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76C65" w14:textId="1616AA6C" w:rsidR="00223AD5" w:rsidRPr="00AA6E0C" w:rsidRDefault="0021641B" w:rsidP="0072227A">
      <w:pPr>
        <w:jc w:val="center"/>
        <w:rPr>
          <w:b/>
          <w:color w:val="000000" w:themeColor="text1"/>
          <w:sz w:val="26"/>
          <w:szCs w:val="26"/>
        </w:rPr>
      </w:pPr>
      <w:bookmarkStart w:id="0" w:name="_GoBack"/>
      <w:r w:rsidRPr="00AA6E0C">
        <w:rPr>
          <w:b/>
          <w:color w:val="000000" w:themeColor="text1"/>
          <w:sz w:val="26"/>
          <w:szCs w:val="26"/>
        </w:rPr>
        <w:t xml:space="preserve">B. </w:t>
      </w:r>
      <w:r w:rsidR="005D07C5" w:rsidRPr="00AA6E0C">
        <w:rPr>
          <w:b/>
          <w:color w:val="000000" w:themeColor="text1"/>
          <w:sz w:val="26"/>
          <w:szCs w:val="26"/>
        </w:rPr>
        <w:t xml:space="preserve">THỦ TỤC HÀNH CHÍNH </w:t>
      </w:r>
      <w:r w:rsidR="003E7687" w:rsidRPr="00AA6E0C">
        <w:rPr>
          <w:b/>
          <w:color w:val="000000" w:themeColor="text1"/>
          <w:sz w:val="26"/>
          <w:szCs w:val="26"/>
        </w:rPr>
        <w:t xml:space="preserve">THUỘC THẨM QUYỀN GIẢI QUYẾT CỦA SỞ </w:t>
      </w:r>
      <w:r w:rsidR="00534CB4" w:rsidRPr="00AA6E0C">
        <w:rPr>
          <w:b/>
          <w:color w:val="000000" w:themeColor="text1"/>
          <w:sz w:val="26"/>
          <w:szCs w:val="26"/>
        </w:rPr>
        <w:t>GIÁO DỤC VÀ ĐÀO TẠO</w:t>
      </w:r>
      <w:r w:rsidR="005E5B3E" w:rsidRPr="00AA6E0C">
        <w:rPr>
          <w:b/>
          <w:color w:val="000000" w:themeColor="text1"/>
          <w:sz w:val="26"/>
          <w:szCs w:val="26"/>
        </w:rPr>
        <w:t xml:space="preserve"> (</w:t>
      </w:r>
      <w:r w:rsidR="00D60B5B" w:rsidRPr="00AA6E0C">
        <w:rPr>
          <w:b/>
          <w:color w:val="000000" w:themeColor="text1"/>
          <w:sz w:val="26"/>
          <w:szCs w:val="26"/>
        </w:rPr>
        <w:t>0</w:t>
      </w:r>
      <w:r w:rsidR="000F64AF" w:rsidRPr="00AA6E0C">
        <w:rPr>
          <w:b/>
          <w:color w:val="000000" w:themeColor="text1"/>
          <w:sz w:val="26"/>
          <w:szCs w:val="26"/>
        </w:rPr>
        <w:t>3</w:t>
      </w:r>
      <w:r w:rsidR="00D60B5B" w:rsidRPr="00AA6E0C">
        <w:rPr>
          <w:b/>
          <w:color w:val="000000" w:themeColor="text1"/>
          <w:sz w:val="26"/>
          <w:szCs w:val="26"/>
        </w:rPr>
        <w:t xml:space="preserve"> THỦ TỤC</w:t>
      </w:r>
      <w:r w:rsidR="005E5B3E" w:rsidRPr="00AA6E0C">
        <w:rPr>
          <w:b/>
          <w:color w:val="000000" w:themeColor="text1"/>
          <w:sz w:val="26"/>
          <w:szCs w:val="26"/>
        </w:rPr>
        <w:t>)</w:t>
      </w:r>
    </w:p>
    <w:p w14:paraId="1C021C35" w14:textId="77777777" w:rsidR="000F64AF" w:rsidRPr="00AA6E0C" w:rsidRDefault="000F64AF" w:rsidP="0072227A">
      <w:pPr>
        <w:jc w:val="center"/>
        <w:rPr>
          <w:b/>
          <w:color w:val="000000" w:themeColor="text1"/>
          <w:sz w:val="26"/>
          <w:szCs w:val="26"/>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1236"/>
        <w:gridCol w:w="2913"/>
        <w:gridCol w:w="1276"/>
        <w:gridCol w:w="1701"/>
        <w:gridCol w:w="1134"/>
        <w:gridCol w:w="1275"/>
        <w:gridCol w:w="1418"/>
        <w:gridCol w:w="3260"/>
      </w:tblGrid>
      <w:tr w:rsidR="00AA6E0C" w:rsidRPr="00AA6E0C" w14:paraId="4814EC82" w14:textId="77777777" w:rsidTr="000F64AF">
        <w:trPr>
          <w:trHeight w:val="480"/>
        </w:trPr>
        <w:tc>
          <w:tcPr>
            <w:tcW w:w="666" w:type="dxa"/>
            <w:vMerge w:val="restart"/>
            <w:vAlign w:val="center"/>
          </w:tcPr>
          <w:p w14:paraId="2D9170B2" w14:textId="77777777" w:rsidR="000F64AF" w:rsidRPr="00AA6E0C" w:rsidRDefault="000F64AF" w:rsidP="000F64AF">
            <w:pPr>
              <w:contextualSpacing/>
              <w:jc w:val="center"/>
              <w:rPr>
                <w:b/>
                <w:color w:val="000000" w:themeColor="text1"/>
                <w:sz w:val="23"/>
                <w:szCs w:val="23"/>
              </w:rPr>
            </w:pPr>
            <w:r w:rsidRPr="00AA6E0C">
              <w:rPr>
                <w:b/>
                <w:color w:val="000000" w:themeColor="text1"/>
                <w:sz w:val="23"/>
                <w:szCs w:val="23"/>
              </w:rPr>
              <w:t>STT</w:t>
            </w:r>
          </w:p>
        </w:tc>
        <w:tc>
          <w:tcPr>
            <w:tcW w:w="1236" w:type="dxa"/>
            <w:vMerge w:val="restart"/>
            <w:vAlign w:val="center"/>
          </w:tcPr>
          <w:p w14:paraId="3F9D1589" w14:textId="77777777" w:rsidR="000F64AF" w:rsidRPr="00AA6E0C" w:rsidRDefault="000F64AF" w:rsidP="000F64AF">
            <w:pPr>
              <w:contextualSpacing/>
              <w:jc w:val="center"/>
              <w:rPr>
                <w:b/>
                <w:color w:val="000000" w:themeColor="text1"/>
                <w:sz w:val="23"/>
                <w:szCs w:val="23"/>
              </w:rPr>
            </w:pPr>
            <w:r w:rsidRPr="00AA6E0C">
              <w:rPr>
                <w:b/>
                <w:color w:val="000000" w:themeColor="text1"/>
                <w:sz w:val="23"/>
                <w:szCs w:val="23"/>
              </w:rPr>
              <w:t>Số hồ sơ TTHC</w:t>
            </w:r>
          </w:p>
        </w:tc>
        <w:tc>
          <w:tcPr>
            <w:tcW w:w="2913" w:type="dxa"/>
            <w:vMerge w:val="restart"/>
            <w:vAlign w:val="center"/>
          </w:tcPr>
          <w:p w14:paraId="084FFD71" w14:textId="77777777" w:rsidR="000F64AF" w:rsidRPr="00AA6E0C" w:rsidRDefault="000F64AF" w:rsidP="000F64AF">
            <w:pPr>
              <w:contextualSpacing/>
              <w:jc w:val="center"/>
              <w:rPr>
                <w:b/>
                <w:color w:val="000000" w:themeColor="text1"/>
                <w:sz w:val="23"/>
                <w:szCs w:val="23"/>
              </w:rPr>
            </w:pPr>
            <w:r w:rsidRPr="00AA6E0C">
              <w:rPr>
                <w:b/>
                <w:color w:val="000000" w:themeColor="text1"/>
                <w:sz w:val="23"/>
                <w:szCs w:val="23"/>
              </w:rPr>
              <w:t>Tên thủ tục hành chính</w:t>
            </w:r>
          </w:p>
        </w:tc>
        <w:tc>
          <w:tcPr>
            <w:tcW w:w="1276" w:type="dxa"/>
            <w:vMerge w:val="restart"/>
            <w:vAlign w:val="center"/>
          </w:tcPr>
          <w:p w14:paraId="7FBA9543" w14:textId="77777777" w:rsidR="000F64AF" w:rsidRPr="00AA6E0C" w:rsidRDefault="000F64AF" w:rsidP="000F64AF">
            <w:pPr>
              <w:contextualSpacing/>
              <w:jc w:val="center"/>
              <w:rPr>
                <w:b/>
                <w:color w:val="000000" w:themeColor="text1"/>
                <w:sz w:val="23"/>
                <w:szCs w:val="23"/>
              </w:rPr>
            </w:pPr>
            <w:r w:rsidRPr="00AA6E0C">
              <w:rPr>
                <w:b/>
                <w:color w:val="000000" w:themeColor="text1"/>
                <w:sz w:val="23"/>
                <w:szCs w:val="23"/>
              </w:rPr>
              <w:t>Thời hạn giải quyết</w:t>
            </w:r>
          </w:p>
          <w:p w14:paraId="33FD3AE7" w14:textId="77777777" w:rsidR="000F64AF" w:rsidRPr="00AA6E0C" w:rsidRDefault="000F64AF" w:rsidP="000F64AF">
            <w:pPr>
              <w:contextualSpacing/>
              <w:jc w:val="center"/>
              <w:rPr>
                <w:b/>
                <w:color w:val="000000" w:themeColor="text1"/>
                <w:sz w:val="23"/>
                <w:szCs w:val="23"/>
              </w:rPr>
            </w:pPr>
          </w:p>
        </w:tc>
        <w:tc>
          <w:tcPr>
            <w:tcW w:w="1701" w:type="dxa"/>
            <w:vMerge w:val="restart"/>
            <w:vAlign w:val="center"/>
          </w:tcPr>
          <w:p w14:paraId="14C98AA9" w14:textId="77777777" w:rsidR="000F64AF" w:rsidRPr="00AA6E0C" w:rsidRDefault="000F64AF" w:rsidP="000F64AF">
            <w:pPr>
              <w:contextualSpacing/>
              <w:jc w:val="center"/>
              <w:rPr>
                <w:b/>
                <w:bCs/>
                <w:color w:val="000000" w:themeColor="text1"/>
                <w:sz w:val="23"/>
                <w:szCs w:val="23"/>
              </w:rPr>
            </w:pPr>
            <w:r w:rsidRPr="00AA6E0C">
              <w:rPr>
                <w:b/>
                <w:bCs/>
                <w:color w:val="000000" w:themeColor="text1"/>
                <w:sz w:val="23"/>
                <w:szCs w:val="23"/>
              </w:rPr>
              <w:t>Địa điểm thực hiện</w:t>
            </w:r>
          </w:p>
        </w:tc>
        <w:tc>
          <w:tcPr>
            <w:tcW w:w="1134" w:type="dxa"/>
            <w:vMerge w:val="restart"/>
            <w:vAlign w:val="center"/>
          </w:tcPr>
          <w:p w14:paraId="12D92799" w14:textId="77777777" w:rsidR="000F64AF" w:rsidRPr="00AA6E0C" w:rsidRDefault="000F64AF" w:rsidP="000F64AF">
            <w:pPr>
              <w:contextualSpacing/>
              <w:jc w:val="center"/>
              <w:rPr>
                <w:b/>
                <w:bCs/>
                <w:color w:val="000000" w:themeColor="text1"/>
                <w:sz w:val="23"/>
                <w:szCs w:val="23"/>
              </w:rPr>
            </w:pPr>
            <w:r w:rsidRPr="00AA6E0C">
              <w:rPr>
                <w:b/>
                <w:bCs/>
                <w:color w:val="000000" w:themeColor="text1"/>
                <w:sz w:val="23"/>
                <w:szCs w:val="23"/>
              </w:rPr>
              <w:t>Phí, lệ phí (nếu có)</w:t>
            </w:r>
          </w:p>
        </w:tc>
        <w:tc>
          <w:tcPr>
            <w:tcW w:w="2693" w:type="dxa"/>
            <w:gridSpan w:val="2"/>
            <w:vAlign w:val="center"/>
          </w:tcPr>
          <w:p w14:paraId="2FD0E6E2" w14:textId="77777777" w:rsidR="000F64AF" w:rsidRPr="00AA6E0C" w:rsidRDefault="000F64AF" w:rsidP="000F64AF">
            <w:pPr>
              <w:contextualSpacing/>
              <w:jc w:val="center"/>
              <w:rPr>
                <w:b/>
                <w:bCs/>
                <w:color w:val="000000" w:themeColor="text1"/>
                <w:sz w:val="23"/>
                <w:szCs w:val="23"/>
              </w:rPr>
            </w:pPr>
            <w:r w:rsidRPr="00AA6E0C">
              <w:rPr>
                <w:b/>
                <w:bCs/>
                <w:color w:val="000000" w:themeColor="text1"/>
                <w:sz w:val="23"/>
                <w:szCs w:val="23"/>
              </w:rPr>
              <w:t>Cách thức thực hiện ngoài nộp hồ sơ, nhận kết quả trực tiếp</w:t>
            </w:r>
          </w:p>
        </w:tc>
        <w:tc>
          <w:tcPr>
            <w:tcW w:w="3260" w:type="dxa"/>
            <w:vMerge w:val="restart"/>
            <w:vAlign w:val="center"/>
          </w:tcPr>
          <w:p w14:paraId="7C363ED2" w14:textId="77777777" w:rsidR="000F64AF" w:rsidRPr="00AA6E0C" w:rsidRDefault="000F64AF" w:rsidP="000F64AF">
            <w:pPr>
              <w:contextualSpacing/>
              <w:jc w:val="center"/>
              <w:rPr>
                <w:b/>
                <w:bCs/>
                <w:color w:val="000000" w:themeColor="text1"/>
                <w:sz w:val="23"/>
                <w:szCs w:val="23"/>
              </w:rPr>
            </w:pPr>
            <w:r w:rsidRPr="00AA6E0C">
              <w:rPr>
                <w:b/>
                <w:color w:val="000000" w:themeColor="text1"/>
                <w:sz w:val="23"/>
                <w:szCs w:val="23"/>
              </w:rPr>
              <w:t>Căn cứ</w:t>
            </w:r>
          </w:p>
        </w:tc>
      </w:tr>
      <w:tr w:rsidR="00AA6E0C" w:rsidRPr="00AA6E0C" w14:paraId="6B59A184" w14:textId="77777777" w:rsidTr="000F64AF">
        <w:trPr>
          <w:trHeight w:val="480"/>
        </w:trPr>
        <w:tc>
          <w:tcPr>
            <w:tcW w:w="666" w:type="dxa"/>
            <w:vMerge/>
            <w:vAlign w:val="center"/>
          </w:tcPr>
          <w:p w14:paraId="65C2188E" w14:textId="77777777" w:rsidR="000F64AF" w:rsidRPr="00AA6E0C" w:rsidRDefault="000F64AF" w:rsidP="000F64AF">
            <w:pPr>
              <w:contextualSpacing/>
              <w:jc w:val="center"/>
              <w:rPr>
                <w:color w:val="000000" w:themeColor="text1"/>
                <w:sz w:val="23"/>
                <w:szCs w:val="23"/>
              </w:rPr>
            </w:pPr>
          </w:p>
        </w:tc>
        <w:tc>
          <w:tcPr>
            <w:tcW w:w="1236" w:type="dxa"/>
            <w:vMerge/>
            <w:vAlign w:val="center"/>
          </w:tcPr>
          <w:p w14:paraId="6234FDEA" w14:textId="77777777" w:rsidR="000F64AF" w:rsidRPr="00AA6E0C" w:rsidRDefault="000F64AF" w:rsidP="000F64AF">
            <w:pPr>
              <w:contextualSpacing/>
              <w:jc w:val="center"/>
              <w:rPr>
                <w:color w:val="000000" w:themeColor="text1"/>
                <w:sz w:val="23"/>
                <w:szCs w:val="23"/>
              </w:rPr>
            </w:pPr>
          </w:p>
        </w:tc>
        <w:tc>
          <w:tcPr>
            <w:tcW w:w="2913" w:type="dxa"/>
            <w:vMerge/>
            <w:vAlign w:val="center"/>
          </w:tcPr>
          <w:p w14:paraId="25FDDD4A" w14:textId="77777777" w:rsidR="000F64AF" w:rsidRPr="00AA6E0C" w:rsidRDefault="000F64AF" w:rsidP="000F64AF">
            <w:pPr>
              <w:contextualSpacing/>
              <w:jc w:val="center"/>
              <w:rPr>
                <w:color w:val="000000" w:themeColor="text1"/>
                <w:sz w:val="23"/>
                <w:szCs w:val="23"/>
              </w:rPr>
            </w:pPr>
          </w:p>
        </w:tc>
        <w:tc>
          <w:tcPr>
            <w:tcW w:w="1276" w:type="dxa"/>
            <w:vMerge/>
            <w:vAlign w:val="center"/>
          </w:tcPr>
          <w:p w14:paraId="171F2D36" w14:textId="77777777" w:rsidR="000F64AF" w:rsidRPr="00AA6E0C" w:rsidRDefault="000F64AF" w:rsidP="000F64AF">
            <w:pPr>
              <w:contextualSpacing/>
              <w:jc w:val="center"/>
              <w:rPr>
                <w:bCs/>
                <w:color w:val="000000" w:themeColor="text1"/>
                <w:sz w:val="23"/>
                <w:szCs w:val="23"/>
              </w:rPr>
            </w:pPr>
          </w:p>
        </w:tc>
        <w:tc>
          <w:tcPr>
            <w:tcW w:w="1701" w:type="dxa"/>
            <w:vMerge/>
            <w:vAlign w:val="center"/>
          </w:tcPr>
          <w:p w14:paraId="2216357A" w14:textId="77777777" w:rsidR="000F64AF" w:rsidRPr="00AA6E0C" w:rsidRDefault="000F64AF" w:rsidP="000F64AF">
            <w:pPr>
              <w:contextualSpacing/>
              <w:jc w:val="center"/>
              <w:rPr>
                <w:color w:val="000000" w:themeColor="text1"/>
                <w:sz w:val="23"/>
                <w:szCs w:val="23"/>
              </w:rPr>
            </w:pPr>
          </w:p>
        </w:tc>
        <w:tc>
          <w:tcPr>
            <w:tcW w:w="1134" w:type="dxa"/>
            <w:vMerge/>
            <w:vAlign w:val="center"/>
          </w:tcPr>
          <w:p w14:paraId="490E6063" w14:textId="77777777" w:rsidR="000F64AF" w:rsidRPr="00AA6E0C" w:rsidRDefault="000F64AF" w:rsidP="000F64AF">
            <w:pPr>
              <w:contextualSpacing/>
              <w:jc w:val="center"/>
              <w:rPr>
                <w:color w:val="000000" w:themeColor="text1"/>
                <w:sz w:val="23"/>
                <w:szCs w:val="23"/>
              </w:rPr>
            </w:pPr>
          </w:p>
        </w:tc>
        <w:tc>
          <w:tcPr>
            <w:tcW w:w="1275" w:type="dxa"/>
            <w:vAlign w:val="center"/>
          </w:tcPr>
          <w:p w14:paraId="4794925A" w14:textId="77777777" w:rsidR="000F64AF" w:rsidRPr="00AA6E0C" w:rsidRDefault="000F64AF" w:rsidP="000F64AF">
            <w:pPr>
              <w:contextualSpacing/>
              <w:jc w:val="center"/>
              <w:rPr>
                <w:b/>
                <w:bCs/>
                <w:color w:val="000000" w:themeColor="text1"/>
                <w:sz w:val="23"/>
                <w:szCs w:val="23"/>
              </w:rPr>
            </w:pPr>
            <w:r w:rsidRPr="00AA6E0C">
              <w:rPr>
                <w:b/>
                <w:bCs/>
                <w:color w:val="000000" w:themeColor="text1"/>
                <w:sz w:val="23"/>
                <w:szCs w:val="23"/>
              </w:rPr>
              <w:t xml:space="preserve">Dịch vụ công trực tuyến </w:t>
            </w:r>
          </w:p>
        </w:tc>
        <w:tc>
          <w:tcPr>
            <w:tcW w:w="1418" w:type="dxa"/>
            <w:vAlign w:val="center"/>
          </w:tcPr>
          <w:p w14:paraId="29BF5F1D" w14:textId="77777777" w:rsidR="000F64AF" w:rsidRPr="00AA6E0C" w:rsidRDefault="000F64AF" w:rsidP="000F64AF">
            <w:pPr>
              <w:contextualSpacing/>
              <w:jc w:val="center"/>
              <w:rPr>
                <w:b/>
                <w:bCs/>
                <w:color w:val="000000" w:themeColor="text1"/>
                <w:sz w:val="23"/>
                <w:szCs w:val="23"/>
              </w:rPr>
            </w:pPr>
            <w:r w:rsidRPr="00AA6E0C">
              <w:rPr>
                <w:b/>
                <w:bCs/>
                <w:color w:val="000000" w:themeColor="text1"/>
                <w:sz w:val="23"/>
                <w:szCs w:val="23"/>
              </w:rPr>
              <w:t>Dịch vụ bưu chính công ích</w:t>
            </w:r>
          </w:p>
        </w:tc>
        <w:tc>
          <w:tcPr>
            <w:tcW w:w="3260" w:type="dxa"/>
            <w:vMerge/>
          </w:tcPr>
          <w:p w14:paraId="2DB09BE6" w14:textId="77777777" w:rsidR="000F64AF" w:rsidRPr="00AA6E0C" w:rsidRDefault="000F64AF" w:rsidP="000F64AF">
            <w:pPr>
              <w:contextualSpacing/>
              <w:jc w:val="center"/>
              <w:rPr>
                <w:bCs/>
                <w:color w:val="000000" w:themeColor="text1"/>
                <w:sz w:val="23"/>
                <w:szCs w:val="23"/>
              </w:rPr>
            </w:pPr>
          </w:p>
        </w:tc>
      </w:tr>
      <w:tr w:rsidR="00AA6E0C" w:rsidRPr="00AA6E0C" w14:paraId="6519419C" w14:textId="77777777" w:rsidTr="000F64AF">
        <w:trPr>
          <w:trHeight w:val="480"/>
        </w:trPr>
        <w:tc>
          <w:tcPr>
            <w:tcW w:w="14879" w:type="dxa"/>
            <w:gridSpan w:val="9"/>
          </w:tcPr>
          <w:p w14:paraId="6896326C" w14:textId="7E94B0B2" w:rsidR="000F64AF" w:rsidRPr="00AA6E0C" w:rsidRDefault="000F64AF" w:rsidP="000F64AF">
            <w:pPr>
              <w:contextualSpacing/>
              <w:rPr>
                <w:b/>
                <w:bCs/>
                <w:color w:val="000000" w:themeColor="text1"/>
                <w:sz w:val="23"/>
                <w:szCs w:val="23"/>
              </w:rPr>
            </w:pPr>
            <w:r w:rsidRPr="00AA6E0C">
              <w:rPr>
                <w:b/>
                <w:bCs/>
                <w:color w:val="000000" w:themeColor="text1"/>
                <w:sz w:val="23"/>
                <w:szCs w:val="23"/>
              </w:rPr>
              <w:t>I. Lĩnh vực Giáo dục và đào tạo thuộc hệ thống giáo dục quốc dân (</w:t>
            </w:r>
            <w:r w:rsidR="00D60B5B" w:rsidRPr="00AA6E0C">
              <w:rPr>
                <w:b/>
                <w:bCs/>
                <w:color w:val="000000" w:themeColor="text1"/>
                <w:sz w:val="23"/>
                <w:szCs w:val="23"/>
              </w:rPr>
              <w:t>0</w:t>
            </w:r>
            <w:r w:rsidRPr="00AA6E0C">
              <w:rPr>
                <w:b/>
                <w:bCs/>
                <w:color w:val="000000" w:themeColor="text1"/>
                <w:sz w:val="23"/>
                <w:szCs w:val="23"/>
              </w:rPr>
              <w:t>2</w:t>
            </w:r>
            <w:r w:rsidR="00D60B5B" w:rsidRPr="00AA6E0C">
              <w:rPr>
                <w:b/>
                <w:bCs/>
                <w:color w:val="000000" w:themeColor="text1"/>
                <w:sz w:val="23"/>
                <w:szCs w:val="23"/>
              </w:rPr>
              <w:t xml:space="preserve"> thủ tục</w:t>
            </w:r>
            <w:r w:rsidRPr="00AA6E0C">
              <w:rPr>
                <w:b/>
                <w:bCs/>
                <w:color w:val="000000" w:themeColor="text1"/>
                <w:sz w:val="23"/>
                <w:szCs w:val="23"/>
              </w:rPr>
              <w:t>)</w:t>
            </w:r>
          </w:p>
        </w:tc>
      </w:tr>
      <w:tr w:rsidR="00AA6E0C" w:rsidRPr="00AA6E0C" w14:paraId="7FB84791" w14:textId="77777777" w:rsidTr="000F64AF">
        <w:trPr>
          <w:trHeight w:val="480"/>
        </w:trPr>
        <w:tc>
          <w:tcPr>
            <w:tcW w:w="666" w:type="dxa"/>
            <w:vAlign w:val="center"/>
          </w:tcPr>
          <w:p w14:paraId="14F6D87D" w14:textId="77777777" w:rsidR="000F64AF" w:rsidRPr="00AA6E0C" w:rsidRDefault="000F64AF" w:rsidP="000F64AF">
            <w:pPr>
              <w:contextualSpacing/>
              <w:jc w:val="center"/>
              <w:rPr>
                <w:color w:val="000000" w:themeColor="text1"/>
                <w:sz w:val="23"/>
                <w:szCs w:val="23"/>
              </w:rPr>
            </w:pPr>
            <w:r w:rsidRPr="00AA6E0C">
              <w:rPr>
                <w:color w:val="000000" w:themeColor="text1"/>
                <w:sz w:val="23"/>
                <w:szCs w:val="23"/>
              </w:rPr>
              <w:t>1</w:t>
            </w:r>
          </w:p>
        </w:tc>
        <w:tc>
          <w:tcPr>
            <w:tcW w:w="1236" w:type="dxa"/>
            <w:vAlign w:val="center"/>
          </w:tcPr>
          <w:p w14:paraId="5CDBEC94" w14:textId="77777777" w:rsidR="000F64AF" w:rsidRPr="00AA6E0C" w:rsidRDefault="000F64AF" w:rsidP="000F64AF">
            <w:pPr>
              <w:contextualSpacing/>
              <w:jc w:val="center"/>
              <w:rPr>
                <w:color w:val="000000" w:themeColor="text1"/>
                <w:sz w:val="23"/>
                <w:szCs w:val="23"/>
              </w:rPr>
            </w:pPr>
            <w:r w:rsidRPr="00AA6E0C">
              <w:rPr>
                <w:color w:val="000000" w:themeColor="text1"/>
                <w:sz w:val="23"/>
                <w:szCs w:val="23"/>
              </w:rPr>
              <w:t>1.002982</w:t>
            </w:r>
          </w:p>
        </w:tc>
        <w:tc>
          <w:tcPr>
            <w:tcW w:w="2913" w:type="dxa"/>
            <w:vAlign w:val="center"/>
          </w:tcPr>
          <w:p w14:paraId="7C0FDA4E" w14:textId="77777777" w:rsidR="000F64AF" w:rsidRPr="00AA6E0C" w:rsidRDefault="000F64AF" w:rsidP="000F64AF">
            <w:pPr>
              <w:contextualSpacing/>
              <w:jc w:val="both"/>
              <w:rPr>
                <w:color w:val="000000" w:themeColor="text1"/>
                <w:sz w:val="23"/>
                <w:szCs w:val="23"/>
              </w:rPr>
            </w:pPr>
            <w:r w:rsidRPr="00AA6E0C">
              <w:rPr>
                <w:color w:val="000000" w:themeColor="text1"/>
                <w:sz w:val="23"/>
                <w:szCs w:val="23"/>
              </w:rPr>
              <w:t>Hỗ trợ học tập đối với học sinh trung học phổ thông các dân tộc thiểu số rất ít người</w:t>
            </w:r>
          </w:p>
        </w:tc>
        <w:tc>
          <w:tcPr>
            <w:tcW w:w="1276" w:type="dxa"/>
            <w:vAlign w:val="center"/>
          </w:tcPr>
          <w:p w14:paraId="0736DBCC" w14:textId="77777777" w:rsidR="000F64AF" w:rsidRPr="00AA6E0C" w:rsidRDefault="000F64AF" w:rsidP="000F64AF">
            <w:pPr>
              <w:contextualSpacing/>
              <w:jc w:val="center"/>
              <w:rPr>
                <w:color w:val="000000" w:themeColor="text1"/>
                <w:sz w:val="23"/>
                <w:szCs w:val="23"/>
              </w:rPr>
            </w:pPr>
            <w:r w:rsidRPr="00AA6E0C">
              <w:rPr>
                <w:color w:val="000000" w:themeColor="text1"/>
                <w:sz w:val="23"/>
                <w:szCs w:val="23"/>
              </w:rPr>
              <w:t>10 ngày             làm việc</w:t>
            </w:r>
          </w:p>
        </w:tc>
        <w:tc>
          <w:tcPr>
            <w:tcW w:w="1701" w:type="dxa"/>
            <w:vAlign w:val="center"/>
          </w:tcPr>
          <w:p w14:paraId="5E9AE584" w14:textId="77777777" w:rsidR="000F64AF" w:rsidRPr="00AA6E0C" w:rsidRDefault="000F64AF" w:rsidP="000F64AF">
            <w:pPr>
              <w:contextualSpacing/>
              <w:jc w:val="center"/>
              <w:rPr>
                <w:color w:val="000000" w:themeColor="text1"/>
                <w:sz w:val="23"/>
                <w:szCs w:val="23"/>
              </w:rPr>
            </w:pPr>
            <w:r w:rsidRPr="00AA6E0C">
              <w:rPr>
                <w:color w:val="000000" w:themeColor="text1"/>
                <w:sz w:val="23"/>
                <w:szCs w:val="23"/>
              </w:rPr>
              <w:t>Sở Giáo dục và Đào tạo; Phòng Giáo dục và Đào tạo; Cơ sở Giáo dục</w:t>
            </w:r>
          </w:p>
        </w:tc>
        <w:tc>
          <w:tcPr>
            <w:tcW w:w="1134" w:type="dxa"/>
            <w:vAlign w:val="center"/>
          </w:tcPr>
          <w:p w14:paraId="7763F2EF" w14:textId="77777777" w:rsidR="000F64AF" w:rsidRPr="00AA6E0C" w:rsidRDefault="000F64AF" w:rsidP="000F64AF">
            <w:pPr>
              <w:contextualSpacing/>
              <w:jc w:val="center"/>
              <w:rPr>
                <w:color w:val="000000" w:themeColor="text1"/>
                <w:sz w:val="23"/>
                <w:szCs w:val="23"/>
              </w:rPr>
            </w:pPr>
            <w:r w:rsidRPr="00AA6E0C">
              <w:rPr>
                <w:color w:val="000000" w:themeColor="text1"/>
                <w:sz w:val="23"/>
                <w:szCs w:val="23"/>
              </w:rPr>
              <w:t>Không</w:t>
            </w:r>
          </w:p>
        </w:tc>
        <w:tc>
          <w:tcPr>
            <w:tcW w:w="1275" w:type="dxa"/>
            <w:vAlign w:val="center"/>
          </w:tcPr>
          <w:p w14:paraId="506BAFF0" w14:textId="77777777" w:rsidR="000F64AF" w:rsidRPr="00AA6E0C" w:rsidRDefault="000F64AF" w:rsidP="000F64AF">
            <w:pPr>
              <w:contextualSpacing/>
              <w:jc w:val="center"/>
              <w:rPr>
                <w:color w:val="000000" w:themeColor="text1"/>
                <w:sz w:val="23"/>
                <w:szCs w:val="23"/>
              </w:rPr>
            </w:pPr>
            <w:r w:rsidRPr="00AA6E0C">
              <w:rPr>
                <w:color w:val="000000" w:themeColor="text1"/>
                <w:sz w:val="23"/>
                <w:szCs w:val="23"/>
              </w:rPr>
              <w:t>Toàn trình</w:t>
            </w:r>
          </w:p>
        </w:tc>
        <w:tc>
          <w:tcPr>
            <w:tcW w:w="1418" w:type="dxa"/>
            <w:vAlign w:val="center"/>
          </w:tcPr>
          <w:p w14:paraId="4E49606E" w14:textId="77777777" w:rsidR="000F64AF" w:rsidRPr="00AA6E0C" w:rsidRDefault="000F64AF" w:rsidP="000F64AF">
            <w:pPr>
              <w:contextualSpacing/>
              <w:jc w:val="center"/>
              <w:rPr>
                <w:color w:val="000000" w:themeColor="text1"/>
                <w:sz w:val="23"/>
                <w:szCs w:val="23"/>
              </w:rPr>
            </w:pPr>
            <w:r w:rsidRPr="00AA6E0C">
              <w:rPr>
                <w:color w:val="000000" w:themeColor="text1"/>
                <w:sz w:val="23"/>
                <w:szCs w:val="23"/>
              </w:rPr>
              <w:t>Nộp hồ sơ</w:t>
            </w:r>
          </w:p>
        </w:tc>
        <w:tc>
          <w:tcPr>
            <w:tcW w:w="3260" w:type="dxa"/>
            <w:vAlign w:val="center"/>
          </w:tcPr>
          <w:p w14:paraId="7005386B" w14:textId="77777777" w:rsidR="000F64AF" w:rsidRPr="00AA6E0C" w:rsidRDefault="000F64AF" w:rsidP="000F64AF">
            <w:pPr>
              <w:contextualSpacing/>
              <w:jc w:val="both"/>
              <w:rPr>
                <w:color w:val="000000" w:themeColor="text1"/>
                <w:sz w:val="23"/>
                <w:szCs w:val="23"/>
              </w:rPr>
            </w:pPr>
            <w:r w:rsidRPr="00AA6E0C">
              <w:rPr>
                <w:color w:val="000000" w:themeColor="text1"/>
                <w:sz w:val="23"/>
                <w:szCs w:val="23"/>
              </w:rPr>
              <w:t>- Nghị định số 57/2017/NĐ-CP ngày 09/5/2017</w:t>
            </w:r>
          </w:p>
          <w:p w14:paraId="1352669F" w14:textId="77777777" w:rsidR="000F64AF" w:rsidRPr="00AA6E0C" w:rsidRDefault="000F64AF" w:rsidP="000F64AF">
            <w:pPr>
              <w:contextualSpacing/>
              <w:jc w:val="both"/>
              <w:rPr>
                <w:color w:val="000000" w:themeColor="text1"/>
                <w:sz w:val="23"/>
                <w:szCs w:val="23"/>
                <w:shd w:val="clear" w:color="auto" w:fill="FFFFFF"/>
              </w:rPr>
            </w:pPr>
            <w:r w:rsidRPr="00AA6E0C">
              <w:rPr>
                <w:color w:val="000000" w:themeColor="text1"/>
                <w:sz w:val="23"/>
                <w:szCs w:val="23"/>
                <w:shd w:val="clear" w:color="auto" w:fill="FFFFFF"/>
              </w:rPr>
              <w:t>- Nghị định số 104/2022/NĐ-CP ngày 21/12/2022 của Chính Phủ</w:t>
            </w:r>
          </w:p>
          <w:p w14:paraId="5B379E14" w14:textId="77777777" w:rsidR="000F64AF" w:rsidRPr="00AA6E0C" w:rsidRDefault="000F64AF" w:rsidP="000F64AF">
            <w:pPr>
              <w:contextualSpacing/>
              <w:jc w:val="both"/>
              <w:rPr>
                <w:color w:val="000000" w:themeColor="text1"/>
                <w:sz w:val="23"/>
                <w:szCs w:val="23"/>
              </w:rPr>
            </w:pPr>
            <w:r w:rsidRPr="00AA6E0C">
              <w:rPr>
                <w:color w:val="000000" w:themeColor="text1"/>
                <w:sz w:val="23"/>
                <w:szCs w:val="23"/>
                <w:shd w:val="clear" w:color="auto" w:fill="FFFFFF"/>
              </w:rPr>
              <w:t>- Quyết định số 711/QĐ-BGDĐT ngày 13/3/2023 của Bộ trưởng Bộ Giáo dục và Đào tạo</w:t>
            </w:r>
          </w:p>
        </w:tc>
      </w:tr>
      <w:tr w:rsidR="00AA6E0C" w:rsidRPr="00AA6E0C" w14:paraId="3FF8A08B" w14:textId="77777777" w:rsidTr="000F64AF">
        <w:trPr>
          <w:trHeight w:val="1815"/>
        </w:trPr>
        <w:tc>
          <w:tcPr>
            <w:tcW w:w="666" w:type="dxa"/>
            <w:vAlign w:val="center"/>
          </w:tcPr>
          <w:p w14:paraId="5B9E91DE" w14:textId="77777777" w:rsidR="000F64AF" w:rsidRPr="00AA6E0C" w:rsidRDefault="000F64AF" w:rsidP="000F64AF">
            <w:pPr>
              <w:contextualSpacing/>
              <w:jc w:val="center"/>
              <w:rPr>
                <w:color w:val="000000" w:themeColor="text1"/>
                <w:sz w:val="23"/>
                <w:szCs w:val="23"/>
              </w:rPr>
            </w:pPr>
            <w:r w:rsidRPr="00AA6E0C">
              <w:rPr>
                <w:color w:val="000000" w:themeColor="text1"/>
                <w:sz w:val="23"/>
                <w:szCs w:val="23"/>
              </w:rPr>
              <w:t>2</w:t>
            </w:r>
          </w:p>
        </w:tc>
        <w:tc>
          <w:tcPr>
            <w:tcW w:w="1236" w:type="dxa"/>
            <w:vAlign w:val="center"/>
          </w:tcPr>
          <w:p w14:paraId="6D4EC5CA" w14:textId="77777777" w:rsidR="000F64AF" w:rsidRPr="00AA6E0C" w:rsidRDefault="000F64AF" w:rsidP="000F64AF">
            <w:pPr>
              <w:contextualSpacing/>
              <w:jc w:val="center"/>
              <w:rPr>
                <w:color w:val="000000" w:themeColor="text1"/>
                <w:sz w:val="23"/>
                <w:szCs w:val="23"/>
              </w:rPr>
            </w:pPr>
            <w:r w:rsidRPr="00AA6E0C">
              <w:rPr>
                <w:color w:val="000000" w:themeColor="text1"/>
                <w:sz w:val="23"/>
                <w:szCs w:val="23"/>
              </w:rPr>
              <w:t>1.005144</w:t>
            </w:r>
          </w:p>
        </w:tc>
        <w:tc>
          <w:tcPr>
            <w:tcW w:w="2913" w:type="dxa"/>
            <w:vAlign w:val="center"/>
          </w:tcPr>
          <w:p w14:paraId="0206D5EA" w14:textId="77777777" w:rsidR="000F64AF" w:rsidRPr="00AA6E0C" w:rsidRDefault="000F64AF" w:rsidP="000F64AF">
            <w:pPr>
              <w:contextualSpacing/>
              <w:jc w:val="both"/>
              <w:rPr>
                <w:color w:val="000000" w:themeColor="text1"/>
                <w:sz w:val="23"/>
                <w:szCs w:val="23"/>
              </w:rPr>
            </w:pPr>
            <w:r w:rsidRPr="00AA6E0C">
              <w:rPr>
                <w:color w:val="000000" w:themeColor="text1"/>
                <w:sz w:val="23"/>
                <w:szCs w:val="23"/>
              </w:rPr>
              <w:t>Đề nghị miễn giảm học phí, hỗ trợ chi phí học tập, hỗ trợ tiền đóng học phí đối với người học tại các cơ sở giáo dục mầm non, giáo dục phổ thông, giáo dục thường xuyên</w:t>
            </w:r>
          </w:p>
        </w:tc>
        <w:tc>
          <w:tcPr>
            <w:tcW w:w="1276" w:type="dxa"/>
            <w:vAlign w:val="center"/>
          </w:tcPr>
          <w:p w14:paraId="5B492B7A" w14:textId="77777777" w:rsidR="000F64AF" w:rsidRPr="00AA6E0C" w:rsidRDefault="000F64AF" w:rsidP="000F64AF">
            <w:pPr>
              <w:contextualSpacing/>
              <w:jc w:val="center"/>
              <w:rPr>
                <w:color w:val="000000" w:themeColor="text1"/>
                <w:sz w:val="23"/>
                <w:szCs w:val="23"/>
              </w:rPr>
            </w:pPr>
          </w:p>
        </w:tc>
        <w:tc>
          <w:tcPr>
            <w:tcW w:w="1701" w:type="dxa"/>
            <w:vAlign w:val="center"/>
          </w:tcPr>
          <w:p w14:paraId="2115CD61" w14:textId="77777777" w:rsidR="000F64AF" w:rsidRPr="00AA6E0C" w:rsidRDefault="000F64AF" w:rsidP="000F64AF">
            <w:pPr>
              <w:contextualSpacing/>
              <w:jc w:val="center"/>
              <w:rPr>
                <w:color w:val="000000" w:themeColor="text1"/>
                <w:sz w:val="23"/>
                <w:szCs w:val="23"/>
              </w:rPr>
            </w:pPr>
            <w:r w:rsidRPr="00AA6E0C">
              <w:rPr>
                <w:color w:val="000000" w:themeColor="text1"/>
                <w:sz w:val="23"/>
                <w:szCs w:val="23"/>
              </w:rPr>
              <w:t xml:space="preserve">Sở Giáo dục và Đào tạo; Cơ sở Giáo dục; Phòng Giáo dục và Đào tạo; Phòng Lao động Thương binh và Xã hội </w:t>
            </w:r>
          </w:p>
        </w:tc>
        <w:tc>
          <w:tcPr>
            <w:tcW w:w="1134" w:type="dxa"/>
            <w:vAlign w:val="center"/>
          </w:tcPr>
          <w:p w14:paraId="5C74B57D" w14:textId="77777777" w:rsidR="000F64AF" w:rsidRPr="00AA6E0C" w:rsidRDefault="000F64AF" w:rsidP="000F64AF">
            <w:pPr>
              <w:contextualSpacing/>
              <w:jc w:val="center"/>
              <w:rPr>
                <w:color w:val="000000" w:themeColor="text1"/>
                <w:sz w:val="23"/>
                <w:szCs w:val="23"/>
              </w:rPr>
            </w:pPr>
            <w:r w:rsidRPr="00AA6E0C">
              <w:rPr>
                <w:color w:val="000000" w:themeColor="text1"/>
                <w:sz w:val="23"/>
                <w:szCs w:val="23"/>
              </w:rPr>
              <w:t>Không</w:t>
            </w:r>
          </w:p>
        </w:tc>
        <w:tc>
          <w:tcPr>
            <w:tcW w:w="1275" w:type="dxa"/>
            <w:vAlign w:val="center"/>
          </w:tcPr>
          <w:p w14:paraId="04635F8B" w14:textId="77777777" w:rsidR="000F64AF" w:rsidRPr="00AA6E0C" w:rsidRDefault="000F64AF" w:rsidP="000F64AF">
            <w:pPr>
              <w:contextualSpacing/>
              <w:jc w:val="center"/>
              <w:rPr>
                <w:color w:val="000000" w:themeColor="text1"/>
                <w:sz w:val="23"/>
                <w:szCs w:val="23"/>
              </w:rPr>
            </w:pPr>
            <w:r w:rsidRPr="00AA6E0C">
              <w:rPr>
                <w:color w:val="000000" w:themeColor="text1"/>
                <w:sz w:val="23"/>
                <w:szCs w:val="23"/>
              </w:rPr>
              <w:t>Toàn trình</w:t>
            </w:r>
          </w:p>
        </w:tc>
        <w:tc>
          <w:tcPr>
            <w:tcW w:w="1418" w:type="dxa"/>
            <w:vAlign w:val="center"/>
          </w:tcPr>
          <w:p w14:paraId="735516E2" w14:textId="77777777" w:rsidR="000F64AF" w:rsidRPr="00AA6E0C" w:rsidRDefault="000F64AF" w:rsidP="000F64AF">
            <w:pPr>
              <w:contextualSpacing/>
              <w:jc w:val="center"/>
              <w:rPr>
                <w:color w:val="000000" w:themeColor="text1"/>
                <w:sz w:val="23"/>
                <w:szCs w:val="23"/>
              </w:rPr>
            </w:pPr>
            <w:r w:rsidRPr="00AA6E0C">
              <w:rPr>
                <w:color w:val="000000" w:themeColor="text1"/>
                <w:sz w:val="23"/>
                <w:szCs w:val="23"/>
              </w:rPr>
              <w:t>Nộp hồ sơ</w:t>
            </w:r>
          </w:p>
        </w:tc>
        <w:tc>
          <w:tcPr>
            <w:tcW w:w="3260" w:type="dxa"/>
            <w:vAlign w:val="center"/>
          </w:tcPr>
          <w:p w14:paraId="225BCF91" w14:textId="77777777" w:rsidR="000F64AF" w:rsidRPr="00AA6E0C" w:rsidRDefault="000F64AF" w:rsidP="000F64AF">
            <w:pPr>
              <w:contextualSpacing/>
              <w:jc w:val="both"/>
              <w:rPr>
                <w:color w:val="000000" w:themeColor="text1"/>
                <w:sz w:val="23"/>
                <w:szCs w:val="23"/>
                <w:shd w:val="clear" w:color="auto" w:fill="FFFFFF"/>
              </w:rPr>
            </w:pPr>
            <w:r w:rsidRPr="00AA6E0C">
              <w:rPr>
                <w:color w:val="000000" w:themeColor="text1"/>
                <w:sz w:val="23"/>
                <w:szCs w:val="23"/>
                <w:shd w:val="clear" w:color="auto" w:fill="FFFFFF"/>
              </w:rPr>
              <w:t>- Nghị định 81/2021/NĐ-CP Ngày 27/08/2021</w:t>
            </w:r>
          </w:p>
          <w:p w14:paraId="3736C412" w14:textId="77777777" w:rsidR="000F64AF" w:rsidRPr="00AA6E0C" w:rsidRDefault="000F64AF" w:rsidP="000F64AF">
            <w:pPr>
              <w:contextualSpacing/>
              <w:jc w:val="both"/>
              <w:rPr>
                <w:color w:val="000000" w:themeColor="text1"/>
                <w:sz w:val="23"/>
                <w:szCs w:val="23"/>
                <w:shd w:val="clear" w:color="auto" w:fill="FFFFFF"/>
              </w:rPr>
            </w:pPr>
            <w:r w:rsidRPr="00AA6E0C">
              <w:rPr>
                <w:color w:val="000000" w:themeColor="text1"/>
                <w:sz w:val="23"/>
                <w:szCs w:val="23"/>
                <w:shd w:val="clear" w:color="auto" w:fill="FFFFFF"/>
              </w:rPr>
              <w:t>- Nghị định số 104/2022/NĐ-CP ngày 21/12/2022 của Chính Phủ</w:t>
            </w:r>
          </w:p>
          <w:p w14:paraId="4B0CAA93" w14:textId="77777777" w:rsidR="000F64AF" w:rsidRPr="00AA6E0C" w:rsidRDefault="000F64AF" w:rsidP="000F64AF">
            <w:pPr>
              <w:contextualSpacing/>
              <w:jc w:val="both"/>
              <w:rPr>
                <w:color w:val="000000" w:themeColor="text1"/>
                <w:sz w:val="23"/>
                <w:szCs w:val="23"/>
              </w:rPr>
            </w:pPr>
            <w:r w:rsidRPr="00AA6E0C">
              <w:rPr>
                <w:color w:val="000000" w:themeColor="text1"/>
                <w:sz w:val="23"/>
                <w:szCs w:val="23"/>
                <w:shd w:val="clear" w:color="auto" w:fill="FFFFFF"/>
              </w:rPr>
              <w:t>- Quyết định số 711/QĐ-BGDĐT ngày 13/3/2023 của Bộ trưởng Bộ Giáo dục và Đào tạo</w:t>
            </w:r>
          </w:p>
        </w:tc>
      </w:tr>
      <w:tr w:rsidR="00AA6E0C" w:rsidRPr="00AA6E0C" w14:paraId="48A36DB2" w14:textId="77777777" w:rsidTr="00D60B5B">
        <w:trPr>
          <w:trHeight w:val="541"/>
        </w:trPr>
        <w:tc>
          <w:tcPr>
            <w:tcW w:w="14879" w:type="dxa"/>
            <w:gridSpan w:val="9"/>
            <w:vAlign w:val="center"/>
          </w:tcPr>
          <w:p w14:paraId="52816242" w14:textId="62F2C578" w:rsidR="00D60B5B" w:rsidRPr="00AA6E0C" w:rsidRDefault="00D60B5B" w:rsidP="000F64AF">
            <w:pPr>
              <w:contextualSpacing/>
              <w:rPr>
                <w:b/>
                <w:bCs/>
                <w:color w:val="000000" w:themeColor="text1"/>
                <w:sz w:val="23"/>
                <w:szCs w:val="23"/>
              </w:rPr>
            </w:pPr>
            <w:r w:rsidRPr="00AA6E0C">
              <w:rPr>
                <w:b/>
                <w:bCs/>
                <w:color w:val="000000" w:themeColor="text1"/>
                <w:sz w:val="23"/>
                <w:szCs w:val="23"/>
              </w:rPr>
              <w:t>II. Lĩnh vực Quy chế thi, tuyển sinh (01 thủ tục)</w:t>
            </w:r>
          </w:p>
        </w:tc>
      </w:tr>
      <w:tr w:rsidR="000F64AF" w:rsidRPr="00AA6E0C" w14:paraId="2B29B834" w14:textId="77777777" w:rsidTr="000F64AF">
        <w:trPr>
          <w:trHeight w:val="480"/>
        </w:trPr>
        <w:tc>
          <w:tcPr>
            <w:tcW w:w="666" w:type="dxa"/>
            <w:vAlign w:val="center"/>
          </w:tcPr>
          <w:p w14:paraId="40B418D6" w14:textId="77777777" w:rsidR="000F64AF" w:rsidRPr="00AA6E0C" w:rsidRDefault="000F64AF" w:rsidP="000F64AF">
            <w:pPr>
              <w:contextualSpacing/>
              <w:jc w:val="center"/>
              <w:rPr>
                <w:color w:val="000000" w:themeColor="text1"/>
                <w:sz w:val="23"/>
                <w:szCs w:val="23"/>
              </w:rPr>
            </w:pPr>
            <w:r w:rsidRPr="00AA6E0C">
              <w:rPr>
                <w:color w:val="000000" w:themeColor="text1"/>
                <w:sz w:val="23"/>
                <w:szCs w:val="23"/>
              </w:rPr>
              <w:t>1</w:t>
            </w:r>
          </w:p>
        </w:tc>
        <w:tc>
          <w:tcPr>
            <w:tcW w:w="1236" w:type="dxa"/>
            <w:vAlign w:val="center"/>
          </w:tcPr>
          <w:p w14:paraId="5829950B" w14:textId="77777777" w:rsidR="000F64AF" w:rsidRPr="00AA6E0C" w:rsidRDefault="000F64AF" w:rsidP="000F64AF">
            <w:pPr>
              <w:contextualSpacing/>
              <w:jc w:val="center"/>
              <w:rPr>
                <w:color w:val="000000" w:themeColor="text1"/>
                <w:sz w:val="23"/>
                <w:szCs w:val="23"/>
              </w:rPr>
            </w:pPr>
            <w:r w:rsidRPr="00AA6E0C">
              <w:rPr>
                <w:color w:val="000000" w:themeColor="text1"/>
                <w:sz w:val="23"/>
                <w:szCs w:val="23"/>
              </w:rPr>
              <w:t>1.005090</w:t>
            </w:r>
          </w:p>
        </w:tc>
        <w:tc>
          <w:tcPr>
            <w:tcW w:w="2913" w:type="dxa"/>
            <w:vAlign w:val="center"/>
          </w:tcPr>
          <w:p w14:paraId="4E47B5E4" w14:textId="77777777" w:rsidR="000F64AF" w:rsidRPr="00AA6E0C" w:rsidRDefault="000F64AF" w:rsidP="000F64AF">
            <w:pPr>
              <w:contextualSpacing/>
              <w:jc w:val="both"/>
              <w:rPr>
                <w:color w:val="000000" w:themeColor="text1"/>
                <w:sz w:val="23"/>
                <w:szCs w:val="23"/>
              </w:rPr>
            </w:pPr>
            <w:r w:rsidRPr="00AA6E0C">
              <w:rPr>
                <w:color w:val="000000" w:themeColor="text1"/>
                <w:sz w:val="23"/>
                <w:szCs w:val="23"/>
              </w:rPr>
              <w:t>Xét tuyển sinh vào trường phổ thông dân tộc nội trú</w:t>
            </w:r>
          </w:p>
        </w:tc>
        <w:tc>
          <w:tcPr>
            <w:tcW w:w="1276" w:type="dxa"/>
            <w:vAlign w:val="center"/>
          </w:tcPr>
          <w:p w14:paraId="3019BF13" w14:textId="77777777" w:rsidR="000F64AF" w:rsidRPr="00AA6E0C" w:rsidRDefault="000F64AF" w:rsidP="000F64AF">
            <w:pPr>
              <w:contextualSpacing/>
              <w:jc w:val="center"/>
              <w:rPr>
                <w:color w:val="000000" w:themeColor="text1"/>
                <w:spacing w:val="-8"/>
                <w:sz w:val="23"/>
                <w:szCs w:val="23"/>
              </w:rPr>
            </w:pPr>
            <w:r w:rsidRPr="00AA6E0C">
              <w:rPr>
                <w:color w:val="000000" w:themeColor="text1"/>
                <w:spacing w:val="-8"/>
                <w:sz w:val="23"/>
                <w:szCs w:val="23"/>
              </w:rPr>
              <w:t>Không quy định</w:t>
            </w:r>
          </w:p>
        </w:tc>
        <w:tc>
          <w:tcPr>
            <w:tcW w:w="1701" w:type="dxa"/>
            <w:vAlign w:val="center"/>
          </w:tcPr>
          <w:p w14:paraId="66C40E2C" w14:textId="77777777" w:rsidR="000F64AF" w:rsidRPr="00AA6E0C" w:rsidRDefault="000F64AF" w:rsidP="000F64AF">
            <w:pPr>
              <w:contextualSpacing/>
              <w:jc w:val="center"/>
              <w:rPr>
                <w:color w:val="000000" w:themeColor="text1"/>
                <w:sz w:val="23"/>
                <w:szCs w:val="23"/>
              </w:rPr>
            </w:pPr>
            <w:r w:rsidRPr="00AA6E0C">
              <w:rPr>
                <w:color w:val="000000" w:themeColor="text1"/>
                <w:sz w:val="23"/>
                <w:szCs w:val="23"/>
              </w:rPr>
              <w:t>Sở Giáo dục và Đào tạo; Phòng Giáo dục và Đào tạo</w:t>
            </w:r>
          </w:p>
        </w:tc>
        <w:tc>
          <w:tcPr>
            <w:tcW w:w="1134" w:type="dxa"/>
            <w:vAlign w:val="center"/>
          </w:tcPr>
          <w:p w14:paraId="0A6098C3" w14:textId="77777777" w:rsidR="000F64AF" w:rsidRPr="00AA6E0C" w:rsidRDefault="000F64AF" w:rsidP="000F64AF">
            <w:pPr>
              <w:contextualSpacing/>
              <w:jc w:val="center"/>
              <w:rPr>
                <w:color w:val="000000" w:themeColor="text1"/>
                <w:sz w:val="23"/>
                <w:szCs w:val="23"/>
              </w:rPr>
            </w:pPr>
            <w:r w:rsidRPr="00AA6E0C">
              <w:rPr>
                <w:color w:val="000000" w:themeColor="text1"/>
                <w:sz w:val="23"/>
                <w:szCs w:val="23"/>
              </w:rPr>
              <w:t xml:space="preserve">Không </w:t>
            </w:r>
          </w:p>
        </w:tc>
        <w:tc>
          <w:tcPr>
            <w:tcW w:w="1275" w:type="dxa"/>
            <w:vAlign w:val="center"/>
          </w:tcPr>
          <w:p w14:paraId="36D11E19" w14:textId="77777777" w:rsidR="000F64AF" w:rsidRPr="00AA6E0C" w:rsidRDefault="000F64AF" w:rsidP="000F64AF">
            <w:pPr>
              <w:contextualSpacing/>
              <w:jc w:val="center"/>
              <w:rPr>
                <w:color w:val="000000" w:themeColor="text1"/>
                <w:sz w:val="23"/>
                <w:szCs w:val="23"/>
              </w:rPr>
            </w:pPr>
            <w:r w:rsidRPr="00AA6E0C">
              <w:rPr>
                <w:color w:val="000000" w:themeColor="text1"/>
                <w:sz w:val="23"/>
                <w:szCs w:val="23"/>
              </w:rPr>
              <w:t>Toàn trình</w:t>
            </w:r>
          </w:p>
        </w:tc>
        <w:tc>
          <w:tcPr>
            <w:tcW w:w="1418" w:type="dxa"/>
            <w:vAlign w:val="center"/>
          </w:tcPr>
          <w:p w14:paraId="0F7C73D6" w14:textId="77777777" w:rsidR="000F64AF" w:rsidRPr="00AA6E0C" w:rsidRDefault="000F64AF" w:rsidP="000F64AF">
            <w:pPr>
              <w:contextualSpacing/>
              <w:jc w:val="center"/>
              <w:rPr>
                <w:color w:val="000000" w:themeColor="text1"/>
                <w:sz w:val="23"/>
                <w:szCs w:val="23"/>
              </w:rPr>
            </w:pPr>
            <w:r w:rsidRPr="00AA6E0C">
              <w:rPr>
                <w:color w:val="000000" w:themeColor="text1"/>
                <w:sz w:val="23"/>
                <w:szCs w:val="23"/>
              </w:rPr>
              <w:t>Nộp hồ sơ</w:t>
            </w:r>
          </w:p>
        </w:tc>
        <w:tc>
          <w:tcPr>
            <w:tcW w:w="3260" w:type="dxa"/>
            <w:vAlign w:val="center"/>
          </w:tcPr>
          <w:p w14:paraId="3474888C" w14:textId="77777777" w:rsidR="000F64AF" w:rsidRPr="00AA6E0C" w:rsidRDefault="000F64AF" w:rsidP="000F64AF">
            <w:pPr>
              <w:contextualSpacing/>
              <w:jc w:val="both"/>
              <w:rPr>
                <w:color w:val="000000" w:themeColor="text1"/>
                <w:sz w:val="23"/>
                <w:szCs w:val="23"/>
                <w:shd w:val="clear" w:color="auto" w:fill="FFFFFF"/>
              </w:rPr>
            </w:pPr>
            <w:r w:rsidRPr="00AA6E0C">
              <w:rPr>
                <w:color w:val="000000" w:themeColor="text1"/>
                <w:sz w:val="23"/>
                <w:szCs w:val="23"/>
              </w:rPr>
              <w:t xml:space="preserve">- Thông tư số 04/2023/TT-BGDĐT  ngày </w:t>
            </w:r>
            <w:r w:rsidRPr="00AA6E0C">
              <w:rPr>
                <w:color w:val="000000" w:themeColor="text1"/>
                <w:sz w:val="23"/>
                <w:szCs w:val="23"/>
                <w:shd w:val="clear" w:color="auto" w:fill="FFFFFF"/>
              </w:rPr>
              <w:t>23/02/2023 của Bộ Giáo dục và Đào tạo;</w:t>
            </w:r>
          </w:p>
          <w:p w14:paraId="75A73859" w14:textId="77777777" w:rsidR="000F64AF" w:rsidRPr="00AA6E0C" w:rsidRDefault="000F64AF" w:rsidP="000F64AF">
            <w:pPr>
              <w:contextualSpacing/>
              <w:jc w:val="both"/>
              <w:rPr>
                <w:color w:val="000000" w:themeColor="text1"/>
                <w:sz w:val="23"/>
                <w:szCs w:val="23"/>
              </w:rPr>
            </w:pPr>
            <w:r w:rsidRPr="00AA6E0C">
              <w:rPr>
                <w:color w:val="000000" w:themeColor="text1"/>
                <w:sz w:val="23"/>
                <w:szCs w:val="23"/>
                <w:shd w:val="clear" w:color="auto" w:fill="FFFFFF"/>
              </w:rPr>
              <w:t>- Quyết định số 880/QĐ-BGDĐT ngày 27/03/2023 của Bộ trưởng Bộ Giáo dục và Đào tạo</w:t>
            </w:r>
          </w:p>
        </w:tc>
      </w:tr>
    </w:tbl>
    <w:p w14:paraId="1800D168" w14:textId="77777777" w:rsidR="000F64AF" w:rsidRPr="00AA6E0C" w:rsidRDefault="000F64AF" w:rsidP="0072227A">
      <w:pPr>
        <w:jc w:val="center"/>
        <w:rPr>
          <w:b/>
          <w:color w:val="000000" w:themeColor="text1"/>
          <w:sz w:val="26"/>
          <w:szCs w:val="26"/>
        </w:rPr>
      </w:pPr>
    </w:p>
    <w:p w14:paraId="372AD23D" w14:textId="77777777" w:rsidR="005D07C5" w:rsidRPr="00AA6E0C" w:rsidRDefault="005D07C5">
      <w:pPr>
        <w:rPr>
          <w:color w:val="000000" w:themeColor="text1"/>
        </w:rPr>
      </w:pPr>
    </w:p>
    <w:p w14:paraId="4BC93494" w14:textId="77777777" w:rsidR="003C273D" w:rsidRPr="00AA6E0C" w:rsidRDefault="003C273D">
      <w:pPr>
        <w:rPr>
          <w:color w:val="000000" w:themeColor="text1"/>
        </w:rPr>
      </w:pPr>
    </w:p>
    <w:p w14:paraId="243B41D9" w14:textId="77777777" w:rsidR="003C273D" w:rsidRPr="00AA6E0C" w:rsidRDefault="003C273D">
      <w:pPr>
        <w:rPr>
          <w:color w:val="000000" w:themeColor="text1"/>
        </w:rPr>
        <w:sectPr w:rsidR="003C273D" w:rsidRPr="00AA6E0C" w:rsidSect="000F64AF">
          <w:headerReference w:type="default" r:id="rId8"/>
          <w:headerReference w:type="first" r:id="rId9"/>
          <w:type w:val="continuous"/>
          <w:pgSz w:w="16838" w:h="11906" w:orient="landscape" w:code="9"/>
          <w:pgMar w:top="851" w:right="1134" w:bottom="851" w:left="1134" w:header="283" w:footer="0" w:gutter="0"/>
          <w:cols w:space="720"/>
          <w:docGrid w:linePitch="381"/>
        </w:sectPr>
      </w:pPr>
    </w:p>
    <w:p w14:paraId="00F2F713" w14:textId="4E285479" w:rsidR="003C273D" w:rsidRPr="00AA6E0C" w:rsidRDefault="003C273D" w:rsidP="003C273D">
      <w:pPr>
        <w:ind w:firstLine="709"/>
        <w:jc w:val="center"/>
        <w:rPr>
          <w:b/>
          <w:color w:val="000000" w:themeColor="text1"/>
          <w:sz w:val="26"/>
          <w:szCs w:val="26"/>
        </w:rPr>
      </w:pPr>
      <w:r w:rsidRPr="00AA6E0C">
        <w:rPr>
          <w:b/>
          <w:color w:val="000000" w:themeColor="text1"/>
          <w:sz w:val="26"/>
          <w:szCs w:val="26"/>
        </w:rPr>
        <w:lastRenderedPageBreak/>
        <w:t>NỘI DUNG THỦ TỤC HÀNH CHÍNH THUỘC THẨM QUYỀN GIẢI QUYẾT CỦA SỞ GIÁO DỤC VÀ ĐÀO TẠO (</w:t>
      </w:r>
      <w:r w:rsidR="000F64AF" w:rsidRPr="00AA6E0C">
        <w:rPr>
          <w:b/>
          <w:color w:val="000000" w:themeColor="text1"/>
          <w:sz w:val="26"/>
          <w:szCs w:val="26"/>
        </w:rPr>
        <w:t>3</w:t>
      </w:r>
      <w:r w:rsidR="00D60B5B" w:rsidRPr="00AA6E0C">
        <w:rPr>
          <w:b/>
          <w:color w:val="000000" w:themeColor="text1"/>
          <w:sz w:val="26"/>
          <w:szCs w:val="26"/>
        </w:rPr>
        <w:t xml:space="preserve"> THỦ TỤC</w:t>
      </w:r>
    </w:p>
    <w:p w14:paraId="1B36B173" w14:textId="77777777" w:rsidR="006C4210" w:rsidRPr="00AA6E0C" w:rsidRDefault="006C4210" w:rsidP="003C273D">
      <w:pPr>
        <w:ind w:firstLine="709"/>
        <w:jc w:val="center"/>
        <w:rPr>
          <w:b/>
          <w:color w:val="000000" w:themeColor="text1"/>
          <w:sz w:val="26"/>
          <w:szCs w:val="26"/>
        </w:rPr>
      </w:pPr>
    </w:p>
    <w:p w14:paraId="54030DBA" w14:textId="4F6EE8B6" w:rsidR="003642EF" w:rsidRPr="00AA6E0C" w:rsidRDefault="00D7299F" w:rsidP="001E04F5">
      <w:pPr>
        <w:ind w:firstLine="709"/>
        <w:jc w:val="both"/>
        <w:rPr>
          <w:b/>
          <w:bCs/>
          <w:color w:val="000000" w:themeColor="text1"/>
          <w:sz w:val="26"/>
          <w:szCs w:val="26"/>
        </w:rPr>
      </w:pPr>
      <w:r w:rsidRPr="00AA6E0C">
        <w:rPr>
          <w:b/>
          <w:bCs/>
          <w:color w:val="000000" w:themeColor="text1"/>
          <w:sz w:val="26"/>
          <w:szCs w:val="26"/>
        </w:rPr>
        <w:t xml:space="preserve">I. LĨNH VỰC GIÁO DỤC VÀ ĐÀO TẠO THUỘC HỆ THỐNG </w:t>
      </w:r>
      <w:r w:rsidR="00D60B5B" w:rsidRPr="00AA6E0C">
        <w:rPr>
          <w:b/>
          <w:bCs/>
          <w:color w:val="000000" w:themeColor="text1"/>
          <w:sz w:val="26"/>
          <w:szCs w:val="26"/>
        </w:rPr>
        <w:t>GIÁO DỤC QUỐC DÂN (02 THỦ TỤC)</w:t>
      </w:r>
    </w:p>
    <w:p w14:paraId="373A9976" w14:textId="0DA04983" w:rsidR="000F64AF" w:rsidRPr="00AA6E0C" w:rsidRDefault="000F64AF" w:rsidP="000F64AF">
      <w:pPr>
        <w:pStyle w:val="NormalWeb"/>
        <w:spacing w:before="80" w:beforeAutospacing="0" w:after="60" w:afterAutospacing="0" w:line="264" w:lineRule="auto"/>
        <w:ind w:firstLine="720"/>
        <w:rPr>
          <w:rFonts w:ascii="Times New Roman" w:hAnsi="Times New Roman"/>
          <w:color w:val="000000" w:themeColor="text1"/>
          <w:sz w:val="28"/>
          <w:szCs w:val="28"/>
          <w:lang w:val="vi-VN"/>
        </w:rPr>
      </w:pPr>
      <w:r w:rsidRPr="00AA6E0C">
        <w:rPr>
          <w:rFonts w:ascii="Times New Roman" w:hAnsi="Times New Roman"/>
          <w:b/>
          <w:bCs/>
          <w:color w:val="000000" w:themeColor="text1"/>
          <w:sz w:val="28"/>
          <w:szCs w:val="28"/>
        </w:rPr>
        <w:t>1</w:t>
      </w:r>
      <w:r w:rsidRPr="00AA6E0C">
        <w:rPr>
          <w:rFonts w:ascii="Times New Roman" w:hAnsi="Times New Roman"/>
          <w:b/>
          <w:bCs/>
          <w:color w:val="000000" w:themeColor="text1"/>
          <w:sz w:val="28"/>
          <w:szCs w:val="28"/>
          <w:lang w:val="vi-VN"/>
        </w:rPr>
        <w:t xml:space="preserve">. </w:t>
      </w:r>
      <w:r w:rsidRPr="00AA6E0C">
        <w:rPr>
          <w:rFonts w:ascii="Times New Roman" w:hAnsi="Times New Roman"/>
          <w:b/>
          <w:bCs/>
          <w:color w:val="000000" w:themeColor="text1"/>
          <w:sz w:val="28"/>
          <w:szCs w:val="28"/>
        </w:rPr>
        <w:t>H</w:t>
      </w:r>
      <w:r w:rsidRPr="00AA6E0C">
        <w:rPr>
          <w:rFonts w:ascii="Times New Roman" w:hAnsi="Times New Roman"/>
          <w:b/>
          <w:bCs/>
          <w:color w:val="000000" w:themeColor="text1"/>
          <w:sz w:val="28"/>
          <w:szCs w:val="28"/>
          <w:lang w:val="vi-VN"/>
        </w:rPr>
        <w:t>ỗ trợ học tập đối với học sinh trung học phổ thông các dân tộc thiểu số rất ít người</w:t>
      </w:r>
    </w:p>
    <w:p w14:paraId="5E1E19CF" w14:textId="212A47E9" w:rsidR="000F64AF" w:rsidRPr="00AA6E0C" w:rsidRDefault="000F64AF" w:rsidP="000F64AF">
      <w:pPr>
        <w:shd w:val="clear" w:color="auto" w:fill="FFFFFF"/>
        <w:spacing w:before="80" w:after="60" w:line="264" w:lineRule="auto"/>
        <w:ind w:firstLine="720"/>
        <w:jc w:val="both"/>
        <w:rPr>
          <w:b/>
          <w:bCs/>
          <w:color w:val="000000" w:themeColor="text1"/>
          <w:sz w:val="26"/>
          <w:szCs w:val="26"/>
          <w:lang w:val="vi-VN"/>
        </w:rPr>
      </w:pPr>
      <w:r w:rsidRPr="00AA6E0C">
        <w:rPr>
          <w:b/>
          <w:bCs/>
          <w:color w:val="000000" w:themeColor="text1"/>
          <w:sz w:val="26"/>
          <w:szCs w:val="26"/>
          <w:lang w:val="vi-VN"/>
        </w:rPr>
        <w:t>1.1. Trình tự thực hiện:</w:t>
      </w:r>
    </w:p>
    <w:p w14:paraId="43D10127" w14:textId="77777777" w:rsidR="000F64AF" w:rsidRPr="00AA6E0C" w:rsidRDefault="000F64AF" w:rsidP="000F64AF">
      <w:pPr>
        <w:shd w:val="clear" w:color="auto" w:fill="FFFFFF"/>
        <w:spacing w:before="80" w:after="60" w:line="264" w:lineRule="auto"/>
        <w:ind w:firstLine="720"/>
        <w:jc w:val="both"/>
        <w:rPr>
          <w:bCs/>
          <w:color w:val="000000" w:themeColor="text1"/>
          <w:sz w:val="26"/>
          <w:szCs w:val="26"/>
          <w:lang w:val="vi-VN"/>
        </w:rPr>
      </w:pPr>
      <w:r w:rsidRPr="00AA6E0C">
        <w:rPr>
          <w:bCs/>
          <w:color w:val="000000" w:themeColor="text1"/>
          <w:sz w:val="26"/>
          <w:szCs w:val="26"/>
          <w:lang w:val="vi-VN"/>
        </w:rPr>
        <w:t>a) Đối với học sinh trung học phổ thông học tại các cơ sở giáo dục công lập</w:t>
      </w:r>
    </w:p>
    <w:p w14:paraId="4425FEAC" w14:textId="77777777" w:rsidR="000F64AF" w:rsidRPr="00AA6E0C" w:rsidRDefault="000F64AF" w:rsidP="000F64AF">
      <w:pPr>
        <w:shd w:val="clear" w:color="auto" w:fill="FFFFFF"/>
        <w:spacing w:before="80" w:after="60" w:line="264" w:lineRule="auto"/>
        <w:ind w:firstLine="720"/>
        <w:jc w:val="both"/>
        <w:rPr>
          <w:bCs/>
          <w:color w:val="000000" w:themeColor="text1"/>
          <w:sz w:val="26"/>
          <w:szCs w:val="26"/>
          <w:lang w:val="vi-VN"/>
        </w:rPr>
      </w:pPr>
      <w:r w:rsidRPr="00AA6E0C">
        <w:rPr>
          <w:bCs/>
          <w:color w:val="000000" w:themeColor="text1"/>
          <w:sz w:val="26"/>
          <w:szCs w:val="26"/>
          <w:lang w:val="vi-VN"/>
        </w:rPr>
        <w:t>- Đầu năm học, các cơ sở giáo dục phổ thông có học sinh dân tộc thiểu số rất ít người theo học tổ chức phổ biến, thông báo rộng rãi, hướng dẫn cho học sinh thuộc đối tượng được hưởng chính sách làm đơn đề nghị hỗ trợ học tập.</w:t>
      </w:r>
    </w:p>
    <w:p w14:paraId="00A7ED98" w14:textId="77777777" w:rsidR="000F64AF" w:rsidRPr="00AA6E0C" w:rsidRDefault="000F64AF" w:rsidP="000F64AF">
      <w:pPr>
        <w:shd w:val="clear" w:color="auto" w:fill="FFFFFF"/>
        <w:spacing w:before="80" w:after="60" w:line="264" w:lineRule="auto"/>
        <w:ind w:firstLine="720"/>
        <w:jc w:val="both"/>
        <w:rPr>
          <w:bCs/>
          <w:color w:val="000000" w:themeColor="text1"/>
          <w:sz w:val="26"/>
          <w:szCs w:val="26"/>
          <w:lang w:val="vi-VN"/>
        </w:rPr>
      </w:pPr>
      <w:r w:rsidRPr="00AA6E0C">
        <w:rPr>
          <w:bCs/>
          <w:color w:val="000000" w:themeColor="text1"/>
          <w:sz w:val="26"/>
          <w:szCs w:val="26"/>
          <w:lang w:val="vi-VN"/>
        </w:rPr>
        <w:t>- Trong thời hạn 20 ngày làm việc, kể từ ngày niêm yết thông báo; học sinh nộp đơn cho cơ sở giáo dục.</w:t>
      </w:r>
    </w:p>
    <w:p w14:paraId="4552A348" w14:textId="77777777" w:rsidR="000F64AF" w:rsidRPr="00AA6E0C" w:rsidRDefault="000F64AF" w:rsidP="000F64AF">
      <w:pPr>
        <w:shd w:val="clear" w:color="auto" w:fill="FFFFFF"/>
        <w:spacing w:before="80" w:after="60" w:line="264" w:lineRule="auto"/>
        <w:ind w:firstLine="720"/>
        <w:jc w:val="both"/>
        <w:rPr>
          <w:bCs/>
          <w:color w:val="000000" w:themeColor="text1"/>
          <w:sz w:val="26"/>
          <w:szCs w:val="26"/>
          <w:lang w:val="vi-VN"/>
        </w:rPr>
      </w:pPr>
      <w:r w:rsidRPr="00AA6E0C">
        <w:rPr>
          <w:bCs/>
          <w:color w:val="000000" w:themeColor="text1"/>
          <w:sz w:val="26"/>
          <w:szCs w:val="26"/>
          <w:lang w:val="vi-VN"/>
        </w:rPr>
        <w:t>- Trong thời hạn 10 ngày làm việc, kể từ ngày hết hạn hết hạn nhận đơn, các cơ sở giáo dục có trách nhiệm tổ chức xem xét đơn đề nghị hỗ trợ học tập, lập và phê duyệt danh sách đối tượng được hưởng, niêm yết công khai danh sách đối tượng được hưởng, gửi báo cáo cơ quan quản lý cấp trên trực tiếp và thực hiện việc chi trả.</w:t>
      </w:r>
    </w:p>
    <w:p w14:paraId="0E4ECA71" w14:textId="77777777" w:rsidR="000F64AF" w:rsidRPr="00AA6E0C" w:rsidRDefault="000F64AF" w:rsidP="000F64AF">
      <w:pPr>
        <w:shd w:val="clear" w:color="auto" w:fill="FFFFFF"/>
        <w:spacing w:before="80" w:after="60" w:line="264" w:lineRule="auto"/>
        <w:ind w:firstLine="720"/>
        <w:jc w:val="both"/>
        <w:rPr>
          <w:bCs/>
          <w:color w:val="000000" w:themeColor="text1"/>
          <w:sz w:val="26"/>
          <w:szCs w:val="26"/>
          <w:lang w:val="vi-VN"/>
        </w:rPr>
      </w:pPr>
      <w:r w:rsidRPr="00AA6E0C">
        <w:rPr>
          <w:bCs/>
          <w:color w:val="000000" w:themeColor="text1"/>
          <w:sz w:val="26"/>
          <w:szCs w:val="26"/>
          <w:lang w:val="vi-VN"/>
        </w:rPr>
        <w:t>Học sinh học tại các cơ sở giáo dục công lập chỉ cần nộp đơn đề nghị hỗ trợ học tập một lần khi bắt đầu vào học tại một cơ sở giáo dục. Trong các năm học tiếp theo, các cơ sở giáo dục căn cứ vào danh sách học sinh dân tộc thiểu số rất ít người đang học tại trường và đơn đề nghị của học sinh mới vào học để lập và phê duyệt danh sách đối tượng được hưởng.</w:t>
      </w:r>
    </w:p>
    <w:p w14:paraId="7FB9025A" w14:textId="77777777" w:rsidR="000F64AF" w:rsidRPr="00AA6E0C" w:rsidRDefault="000F64AF" w:rsidP="000F64AF">
      <w:pPr>
        <w:shd w:val="clear" w:color="auto" w:fill="FFFFFF"/>
        <w:spacing w:before="80" w:after="60" w:line="264" w:lineRule="auto"/>
        <w:ind w:firstLine="720"/>
        <w:jc w:val="both"/>
        <w:rPr>
          <w:bCs/>
          <w:color w:val="000000" w:themeColor="text1"/>
          <w:sz w:val="26"/>
          <w:szCs w:val="26"/>
          <w:lang w:val="vi-VN"/>
        </w:rPr>
      </w:pPr>
      <w:r w:rsidRPr="00AA6E0C">
        <w:rPr>
          <w:bCs/>
          <w:color w:val="000000" w:themeColor="text1"/>
          <w:sz w:val="26"/>
          <w:szCs w:val="26"/>
          <w:lang w:val="vi-VN"/>
        </w:rPr>
        <w:t>- Các cơ sở giáo dục công lập chi trả tiền hỗ trợ học tập trực tiếp cho cha mẹ (hoặc người chăm sóc) trẻ mẫu giáo; cho học sinh, sinh viên. Việc chi trả thực hiện theo tháng.</w:t>
      </w:r>
    </w:p>
    <w:p w14:paraId="779C2476" w14:textId="77777777" w:rsidR="000F64AF" w:rsidRPr="00AA6E0C" w:rsidRDefault="000F64AF" w:rsidP="000F64AF">
      <w:pPr>
        <w:shd w:val="clear" w:color="auto" w:fill="FFFFFF"/>
        <w:spacing w:before="80" w:after="60" w:line="264" w:lineRule="auto"/>
        <w:ind w:firstLine="720"/>
        <w:jc w:val="both"/>
        <w:rPr>
          <w:bCs/>
          <w:color w:val="000000" w:themeColor="text1"/>
          <w:spacing w:val="4"/>
          <w:sz w:val="26"/>
          <w:szCs w:val="26"/>
          <w:lang w:val="vi-VN"/>
        </w:rPr>
      </w:pPr>
      <w:r w:rsidRPr="00AA6E0C">
        <w:rPr>
          <w:bCs/>
          <w:color w:val="000000" w:themeColor="text1"/>
          <w:spacing w:val="4"/>
          <w:sz w:val="26"/>
          <w:szCs w:val="26"/>
          <w:lang w:val="vi-VN"/>
        </w:rPr>
        <w:t>b) Đối với học sinh trung học phổ thông học tại các cơ sở giáo dục ngoài công lập</w:t>
      </w:r>
    </w:p>
    <w:p w14:paraId="3C2FC71E" w14:textId="77777777" w:rsidR="000F64AF" w:rsidRPr="00AA6E0C" w:rsidRDefault="000F64AF" w:rsidP="000F64AF">
      <w:pPr>
        <w:shd w:val="clear" w:color="auto" w:fill="FFFFFF"/>
        <w:spacing w:before="80" w:after="60" w:line="264" w:lineRule="auto"/>
        <w:ind w:firstLine="720"/>
        <w:jc w:val="both"/>
        <w:rPr>
          <w:bCs/>
          <w:color w:val="000000" w:themeColor="text1"/>
          <w:sz w:val="26"/>
          <w:szCs w:val="26"/>
          <w:lang w:val="vi-VN"/>
        </w:rPr>
      </w:pPr>
      <w:r w:rsidRPr="00AA6E0C">
        <w:rPr>
          <w:bCs/>
          <w:color w:val="000000" w:themeColor="text1"/>
          <w:sz w:val="26"/>
          <w:szCs w:val="26"/>
          <w:lang w:val="vi-VN"/>
        </w:rPr>
        <w:t>- Đầu năm học, các cơ sở giáo dục phổ thông có học sinh dân tộc thiểu số rất ít người theo học tổ chức phổ biến, thông báo rộng rãi, hướng dẫn cho học sinh thuộc đối tượng được hưởng chính sách làm đơn đề nghị hỗ trợ học tập.</w:t>
      </w:r>
    </w:p>
    <w:p w14:paraId="0FF6944E" w14:textId="77777777" w:rsidR="000F64AF" w:rsidRPr="00AA6E0C" w:rsidRDefault="000F64AF" w:rsidP="000F64AF">
      <w:pPr>
        <w:shd w:val="clear" w:color="auto" w:fill="FFFFFF"/>
        <w:spacing w:before="80" w:after="60" w:line="264" w:lineRule="auto"/>
        <w:ind w:firstLine="720"/>
        <w:jc w:val="both"/>
        <w:rPr>
          <w:bCs/>
          <w:color w:val="000000" w:themeColor="text1"/>
          <w:sz w:val="26"/>
          <w:szCs w:val="26"/>
          <w:lang w:val="vi-VN"/>
        </w:rPr>
      </w:pPr>
      <w:r w:rsidRPr="00AA6E0C">
        <w:rPr>
          <w:bCs/>
          <w:color w:val="000000" w:themeColor="text1"/>
          <w:sz w:val="26"/>
          <w:szCs w:val="26"/>
          <w:lang w:val="vi-VN"/>
        </w:rPr>
        <w:t>- Trong thời hạn 20 ngày làm việc, kể từ ngày niêm yết thông báo học sinh nộp đơn cho cơ sở giáo dục. Các cơ sở giáo dục có trách nhiệm xác nhận vào đơn đề nghị hỗ trợ học tập của học sinh dân tộc thiểu số rất ít người.</w:t>
      </w:r>
    </w:p>
    <w:p w14:paraId="01A435FA" w14:textId="77777777" w:rsidR="000F64AF" w:rsidRPr="00AA6E0C" w:rsidRDefault="000F64AF" w:rsidP="000F64AF">
      <w:pPr>
        <w:shd w:val="clear" w:color="auto" w:fill="FFFFFF"/>
        <w:spacing w:before="80" w:after="60" w:line="264" w:lineRule="auto"/>
        <w:ind w:firstLine="720"/>
        <w:jc w:val="both"/>
        <w:rPr>
          <w:bCs/>
          <w:color w:val="000000" w:themeColor="text1"/>
          <w:sz w:val="26"/>
          <w:szCs w:val="26"/>
          <w:lang w:val="vi-VN"/>
        </w:rPr>
      </w:pPr>
      <w:r w:rsidRPr="00AA6E0C">
        <w:rPr>
          <w:bCs/>
          <w:color w:val="000000" w:themeColor="text1"/>
          <w:sz w:val="26"/>
          <w:szCs w:val="26"/>
          <w:lang w:val="vi-VN"/>
        </w:rPr>
        <w:t>- Trong thời hạn 30 ngày làm việc, kể từ ngày khai giảng năm học, học sinh trung học phổ thông nộp đơn đề nghị hỗ trợ học tập cho sở giáo dục và đào tạo nơi học sinh có hộ khẩu thường trú. Trong trường hợp học sinh không trực tiếp đến nộp thì cha mẹ học sinh nộp thay.</w:t>
      </w:r>
    </w:p>
    <w:p w14:paraId="13B76FCB" w14:textId="77777777" w:rsidR="000F64AF" w:rsidRPr="00AA6E0C" w:rsidRDefault="000F64AF" w:rsidP="000F64AF">
      <w:pPr>
        <w:shd w:val="clear" w:color="auto" w:fill="FFFFFF"/>
        <w:spacing w:before="80" w:after="60" w:line="264" w:lineRule="auto"/>
        <w:ind w:firstLine="720"/>
        <w:jc w:val="both"/>
        <w:rPr>
          <w:bCs/>
          <w:color w:val="000000" w:themeColor="text1"/>
          <w:sz w:val="26"/>
          <w:szCs w:val="26"/>
          <w:lang w:val="vi-VN"/>
        </w:rPr>
      </w:pPr>
      <w:r w:rsidRPr="00AA6E0C">
        <w:rPr>
          <w:bCs/>
          <w:color w:val="000000" w:themeColor="text1"/>
          <w:sz w:val="26"/>
          <w:szCs w:val="26"/>
          <w:lang w:val="vi-VN"/>
        </w:rPr>
        <w:t>- Trong thời hạn 10 ngày làm việc, kể từ ngày hết hạn nhận đơn đề nghị hỗ trợ sở giáo dục và đào tạo có trách nhiệm tổ chức xem xét đơn, lập và phê duyệt danh sách đối tượng được hưởng, niêm yết công khai danh sách đối tượng được hưởng chính sách và thực hiện chi trả.</w:t>
      </w:r>
    </w:p>
    <w:p w14:paraId="7F488C85" w14:textId="77777777" w:rsidR="000F64AF" w:rsidRPr="00AA6E0C" w:rsidRDefault="000F64AF" w:rsidP="000F64AF">
      <w:pPr>
        <w:shd w:val="clear" w:color="auto" w:fill="FFFFFF"/>
        <w:spacing w:before="80" w:after="60" w:line="264" w:lineRule="auto"/>
        <w:ind w:firstLine="720"/>
        <w:jc w:val="both"/>
        <w:rPr>
          <w:bCs/>
          <w:color w:val="000000" w:themeColor="text1"/>
          <w:sz w:val="26"/>
          <w:szCs w:val="26"/>
          <w:lang w:val="vi-VN"/>
        </w:rPr>
      </w:pPr>
      <w:r w:rsidRPr="00AA6E0C">
        <w:rPr>
          <w:bCs/>
          <w:color w:val="000000" w:themeColor="text1"/>
          <w:sz w:val="26"/>
          <w:szCs w:val="26"/>
          <w:lang w:val="vi-VN"/>
        </w:rPr>
        <w:lastRenderedPageBreak/>
        <w:t>- Sở giáo dục và đào tạo chi trả tiền hỗ trợ học tập trực tiếp học sinh hoặc thông qua cha mẹ học sinh thuộc các cơ sở giáo dục ngoài công lập. Tùy thuộc vào điều kiện thực tế của đối tượng được hưởng, việc chi trả có thể thực hiện theo tháng hoặc theo quý.</w:t>
      </w:r>
    </w:p>
    <w:p w14:paraId="1D43C47D" w14:textId="4B1D4601" w:rsidR="000F64AF" w:rsidRPr="00AA6E0C" w:rsidRDefault="000F64AF" w:rsidP="000F64AF">
      <w:pPr>
        <w:shd w:val="clear" w:color="auto" w:fill="FFFFFF"/>
        <w:spacing w:before="80" w:after="60" w:line="264" w:lineRule="auto"/>
        <w:ind w:firstLine="720"/>
        <w:jc w:val="both"/>
        <w:rPr>
          <w:b/>
          <w:bCs/>
          <w:color w:val="000000" w:themeColor="text1"/>
          <w:sz w:val="26"/>
          <w:szCs w:val="26"/>
          <w:lang w:val="vi-VN"/>
        </w:rPr>
      </w:pPr>
      <w:r w:rsidRPr="00AA6E0C">
        <w:rPr>
          <w:b/>
          <w:bCs/>
          <w:color w:val="000000" w:themeColor="text1"/>
          <w:sz w:val="26"/>
          <w:szCs w:val="26"/>
          <w:lang w:val="vi-VN"/>
        </w:rPr>
        <w:t xml:space="preserve">1.2. Cách thức thực hiện: </w:t>
      </w:r>
    </w:p>
    <w:p w14:paraId="4BD5BC83" w14:textId="77777777" w:rsidR="000F64AF" w:rsidRPr="00AA6E0C" w:rsidRDefault="000F64AF" w:rsidP="000F64AF">
      <w:pPr>
        <w:shd w:val="clear" w:color="auto" w:fill="FFFFFF"/>
        <w:spacing w:before="80" w:after="60" w:line="264" w:lineRule="auto"/>
        <w:ind w:firstLine="720"/>
        <w:jc w:val="both"/>
        <w:rPr>
          <w:bCs/>
          <w:color w:val="000000" w:themeColor="text1"/>
          <w:sz w:val="26"/>
          <w:szCs w:val="26"/>
          <w:lang w:val="vi-VN"/>
        </w:rPr>
      </w:pPr>
      <w:r w:rsidRPr="00AA6E0C">
        <w:rPr>
          <w:bCs/>
          <w:color w:val="000000" w:themeColor="text1"/>
          <w:sz w:val="26"/>
          <w:szCs w:val="26"/>
          <w:lang w:val="vi-VN"/>
        </w:rPr>
        <w:t xml:space="preserve">Trực tiếp hoặc qua đường bưu điện </w:t>
      </w:r>
      <w:r w:rsidRPr="00AA6E0C">
        <w:rPr>
          <w:bCs/>
          <w:i/>
          <w:color w:val="000000" w:themeColor="text1"/>
          <w:sz w:val="26"/>
          <w:szCs w:val="26"/>
          <w:lang w:val="vi-VN"/>
        </w:rPr>
        <w:t>hoặc trực tuyến (nếu có)</w:t>
      </w:r>
      <w:r w:rsidRPr="00AA6E0C">
        <w:rPr>
          <w:bCs/>
          <w:color w:val="000000" w:themeColor="text1"/>
          <w:sz w:val="26"/>
          <w:szCs w:val="26"/>
          <w:lang w:val="vi-VN"/>
        </w:rPr>
        <w:t>.</w:t>
      </w:r>
    </w:p>
    <w:p w14:paraId="61ADC3E8" w14:textId="2E9705A2" w:rsidR="000F64AF" w:rsidRPr="00AA6E0C" w:rsidRDefault="000F64AF" w:rsidP="000F64AF">
      <w:pPr>
        <w:shd w:val="clear" w:color="auto" w:fill="FFFFFF"/>
        <w:spacing w:before="80" w:after="60" w:line="264" w:lineRule="auto"/>
        <w:ind w:firstLine="720"/>
        <w:jc w:val="both"/>
        <w:rPr>
          <w:b/>
          <w:bCs/>
          <w:color w:val="000000" w:themeColor="text1"/>
          <w:sz w:val="26"/>
          <w:szCs w:val="26"/>
          <w:lang w:val="vi-VN"/>
        </w:rPr>
      </w:pPr>
      <w:r w:rsidRPr="00AA6E0C">
        <w:rPr>
          <w:b/>
          <w:bCs/>
          <w:color w:val="000000" w:themeColor="text1"/>
          <w:sz w:val="26"/>
          <w:szCs w:val="26"/>
          <w:lang w:val="vi-VN"/>
        </w:rPr>
        <w:t>1.3. Thành phần, số lượng hồ sơ:</w:t>
      </w:r>
    </w:p>
    <w:p w14:paraId="62417EB6" w14:textId="10914DCB" w:rsidR="000F64AF" w:rsidRPr="00AA6E0C" w:rsidRDefault="000F64AF" w:rsidP="000F64AF">
      <w:pPr>
        <w:shd w:val="clear" w:color="auto" w:fill="FFFFFF"/>
        <w:spacing w:before="80" w:after="60" w:line="264" w:lineRule="auto"/>
        <w:ind w:firstLine="720"/>
        <w:jc w:val="both"/>
        <w:rPr>
          <w:bCs/>
          <w:color w:val="000000" w:themeColor="text1"/>
          <w:sz w:val="26"/>
          <w:szCs w:val="26"/>
          <w:lang w:val="vi-VN"/>
        </w:rPr>
      </w:pPr>
      <w:r w:rsidRPr="00AA6E0C">
        <w:rPr>
          <w:bCs/>
          <w:color w:val="000000" w:themeColor="text1"/>
          <w:sz w:val="26"/>
          <w:szCs w:val="26"/>
          <w:lang w:val="vi-VN"/>
        </w:rPr>
        <w:t>1.3.1. Hồ sơ gồm: Đơn đề nghị hỗ trợ học tập (theo mẫu).</w:t>
      </w:r>
    </w:p>
    <w:p w14:paraId="05A6E762" w14:textId="1BA9CFFC" w:rsidR="000F64AF" w:rsidRPr="00AA6E0C" w:rsidRDefault="000F64AF" w:rsidP="000F64AF">
      <w:pPr>
        <w:shd w:val="clear" w:color="auto" w:fill="FFFFFF"/>
        <w:spacing w:before="80" w:after="60" w:line="264" w:lineRule="auto"/>
        <w:ind w:firstLine="720"/>
        <w:jc w:val="both"/>
        <w:rPr>
          <w:bCs/>
          <w:color w:val="000000" w:themeColor="text1"/>
          <w:sz w:val="26"/>
          <w:szCs w:val="26"/>
          <w:lang w:val="vi-VN"/>
        </w:rPr>
      </w:pPr>
      <w:r w:rsidRPr="00AA6E0C">
        <w:rPr>
          <w:bCs/>
          <w:color w:val="000000" w:themeColor="text1"/>
          <w:sz w:val="26"/>
          <w:szCs w:val="26"/>
          <w:lang w:val="vi-VN"/>
        </w:rPr>
        <w:t>1.3.2. Số lượng hồ sơ: 01 bộ.</w:t>
      </w:r>
    </w:p>
    <w:p w14:paraId="6F075737" w14:textId="445256E4" w:rsidR="000F64AF" w:rsidRPr="00AA6E0C" w:rsidRDefault="000F64AF" w:rsidP="000F64AF">
      <w:pPr>
        <w:shd w:val="clear" w:color="auto" w:fill="FFFFFF"/>
        <w:spacing w:before="80" w:after="60" w:line="264" w:lineRule="auto"/>
        <w:ind w:firstLine="720"/>
        <w:jc w:val="both"/>
        <w:rPr>
          <w:b/>
          <w:bCs/>
          <w:color w:val="000000" w:themeColor="text1"/>
          <w:sz w:val="26"/>
          <w:szCs w:val="26"/>
          <w:lang w:val="vi-VN"/>
        </w:rPr>
      </w:pPr>
      <w:r w:rsidRPr="00AA6E0C">
        <w:rPr>
          <w:b/>
          <w:bCs/>
          <w:color w:val="000000" w:themeColor="text1"/>
          <w:sz w:val="26"/>
          <w:szCs w:val="26"/>
          <w:lang w:val="vi-VN"/>
        </w:rPr>
        <w:t>1.4. Thời hạn giải quyết:</w:t>
      </w:r>
    </w:p>
    <w:p w14:paraId="07A9D72A" w14:textId="77777777" w:rsidR="000F64AF" w:rsidRPr="00AA6E0C" w:rsidRDefault="000F64AF" w:rsidP="000F64AF">
      <w:pPr>
        <w:shd w:val="clear" w:color="auto" w:fill="FFFFFF"/>
        <w:spacing w:before="80" w:after="60" w:line="264" w:lineRule="auto"/>
        <w:ind w:firstLine="720"/>
        <w:jc w:val="both"/>
        <w:rPr>
          <w:bCs/>
          <w:color w:val="000000" w:themeColor="text1"/>
          <w:sz w:val="26"/>
          <w:szCs w:val="26"/>
          <w:lang w:val="vi-VN"/>
        </w:rPr>
      </w:pPr>
      <w:r w:rsidRPr="00AA6E0C">
        <w:rPr>
          <w:bCs/>
          <w:color w:val="000000" w:themeColor="text1"/>
          <w:sz w:val="26"/>
          <w:szCs w:val="26"/>
          <w:lang w:val="vi-VN"/>
        </w:rPr>
        <w:t>- Đối với học sinh học tại các cơ Sở giáo dục công lập: Thời hạn ra quyết định là 10 ngày làm việc kể từ ngày hết hạn nhận đơn.</w:t>
      </w:r>
    </w:p>
    <w:p w14:paraId="19B0153E" w14:textId="77777777" w:rsidR="000F64AF" w:rsidRPr="00AA6E0C" w:rsidRDefault="000F64AF" w:rsidP="000F64AF">
      <w:pPr>
        <w:shd w:val="clear" w:color="auto" w:fill="FFFFFF"/>
        <w:spacing w:before="80" w:after="60" w:line="264" w:lineRule="auto"/>
        <w:ind w:firstLine="720"/>
        <w:jc w:val="both"/>
        <w:rPr>
          <w:bCs/>
          <w:color w:val="000000" w:themeColor="text1"/>
          <w:sz w:val="26"/>
          <w:szCs w:val="26"/>
          <w:lang w:val="vi-VN"/>
        </w:rPr>
      </w:pPr>
      <w:r w:rsidRPr="00AA6E0C">
        <w:rPr>
          <w:bCs/>
          <w:color w:val="000000" w:themeColor="text1"/>
          <w:sz w:val="26"/>
          <w:szCs w:val="26"/>
          <w:lang w:val="vi-VN"/>
        </w:rPr>
        <w:t>- Đối với học sinh học tại các cơ sở giáo dục ngoài công lập: Thời hạn ra quyết định là 40 ngày làm việc kể từ ngày khai giảng năm học.</w:t>
      </w:r>
    </w:p>
    <w:p w14:paraId="132B9ABB" w14:textId="0321E39D" w:rsidR="000F64AF" w:rsidRPr="00AA6E0C" w:rsidRDefault="000F64AF" w:rsidP="000F64AF">
      <w:pPr>
        <w:shd w:val="clear" w:color="auto" w:fill="FFFFFF"/>
        <w:spacing w:before="80" w:after="60" w:line="264" w:lineRule="auto"/>
        <w:ind w:firstLine="720"/>
        <w:jc w:val="both"/>
        <w:rPr>
          <w:b/>
          <w:bCs/>
          <w:color w:val="000000" w:themeColor="text1"/>
          <w:sz w:val="26"/>
          <w:szCs w:val="26"/>
          <w:lang w:val="vi-VN"/>
        </w:rPr>
      </w:pPr>
      <w:r w:rsidRPr="00AA6E0C">
        <w:rPr>
          <w:b/>
          <w:bCs/>
          <w:color w:val="000000" w:themeColor="text1"/>
          <w:sz w:val="26"/>
          <w:szCs w:val="26"/>
          <w:lang w:val="vi-VN"/>
        </w:rPr>
        <w:t>1.5. Đối tượng thực hiện:</w:t>
      </w:r>
    </w:p>
    <w:p w14:paraId="0ADBBC0C" w14:textId="77777777" w:rsidR="000F64AF" w:rsidRPr="00AA6E0C" w:rsidRDefault="000F64AF" w:rsidP="000F64AF">
      <w:pPr>
        <w:shd w:val="clear" w:color="auto" w:fill="FFFFFF"/>
        <w:spacing w:before="80" w:after="60" w:line="264" w:lineRule="auto"/>
        <w:ind w:firstLine="720"/>
        <w:jc w:val="both"/>
        <w:rPr>
          <w:bCs/>
          <w:color w:val="000000" w:themeColor="text1"/>
          <w:sz w:val="26"/>
          <w:szCs w:val="26"/>
          <w:lang w:val="vi-VN"/>
        </w:rPr>
      </w:pPr>
      <w:r w:rsidRPr="00AA6E0C">
        <w:rPr>
          <w:bCs/>
          <w:color w:val="000000" w:themeColor="text1"/>
          <w:sz w:val="26"/>
          <w:szCs w:val="26"/>
          <w:lang w:val="vi-VN"/>
        </w:rPr>
        <w:t>Học sinh trung học phổ thông thuộc 16 dân tộc: Cống, Mảng, Pu Péo, Si La, Cờ Lao, Bố Y, La Ha, Ngái, Chứt, Ơ Đu, Brâu, Rơ Măm, Lô Lô, Lự, Pà Thẻn, La Hủ đang học tập tại các cơ sở giáo dục thuộc hệ thống giáo dục quốc dân.</w:t>
      </w:r>
    </w:p>
    <w:p w14:paraId="2AC9D01C" w14:textId="2C492099" w:rsidR="000F64AF" w:rsidRPr="00AA6E0C" w:rsidRDefault="000F64AF" w:rsidP="000F64AF">
      <w:pPr>
        <w:shd w:val="clear" w:color="auto" w:fill="FFFFFF"/>
        <w:spacing w:before="80" w:after="60" w:line="264" w:lineRule="auto"/>
        <w:ind w:firstLine="720"/>
        <w:jc w:val="both"/>
        <w:rPr>
          <w:b/>
          <w:bCs/>
          <w:color w:val="000000" w:themeColor="text1"/>
          <w:sz w:val="26"/>
          <w:szCs w:val="26"/>
          <w:lang w:val="vi-VN"/>
        </w:rPr>
      </w:pPr>
      <w:r w:rsidRPr="00AA6E0C">
        <w:rPr>
          <w:b/>
          <w:bCs/>
          <w:color w:val="000000" w:themeColor="text1"/>
          <w:sz w:val="26"/>
          <w:szCs w:val="26"/>
          <w:lang w:val="vi-VN"/>
        </w:rPr>
        <w:t>1.6. Cơ quan thực hiện:</w:t>
      </w:r>
    </w:p>
    <w:p w14:paraId="1B417B0C" w14:textId="77777777" w:rsidR="000F64AF" w:rsidRPr="00AA6E0C" w:rsidRDefault="000F64AF" w:rsidP="000F64AF">
      <w:pPr>
        <w:shd w:val="clear" w:color="auto" w:fill="FFFFFF"/>
        <w:spacing w:before="80" w:after="60" w:line="264" w:lineRule="auto"/>
        <w:ind w:firstLine="720"/>
        <w:jc w:val="both"/>
        <w:rPr>
          <w:bCs/>
          <w:color w:val="000000" w:themeColor="text1"/>
          <w:sz w:val="26"/>
          <w:szCs w:val="26"/>
          <w:lang w:val="vi-VN"/>
        </w:rPr>
      </w:pPr>
      <w:r w:rsidRPr="00AA6E0C">
        <w:rPr>
          <w:bCs/>
          <w:color w:val="000000" w:themeColor="text1"/>
          <w:sz w:val="26"/>
          <w:szCs w:val="26"/>
          <w:lang w:val="vi-VN"/>
        </w:rPr>
        <w:t>Cơ sở giáo dục, sở giáo dục và đào tạo.</w:t>
      </w:r>
    </w:p>
    <w:p w14:paraId="3A1A29AA" w14:textId="657D30C3" w:rsidR="000F64AF" w:rsidRPr="00AA6E0C" w:rsidRDefault="000F64AF" w:rsidP="000F64AF">
      <w:pPr>
        <w:shd w:val="clear" w:color="auto" w:fill="FFFFFF"/>
        <w:spacing w:before="80" w:after="60" w:line="264" w:lineRule="auto"/>
        <w:ind w:firstLine="720"/>
        <w:jc w:val="both"/>
        <w:rPr>
          <w:b/>
          <w:bCs/>
          <w:color w:val="000000" w:themeColor="text1"/>
          <w:sz w:val="26"/>
          <w:szCs w:val="26"/>
          <w:lang w:val="vi-VN"/>
        </w:rPr>
      </w:pPr>
      <w:r w:rsidRPr="00AA6E0C">
        <w:rPr>
          <w:b/>
          <w:bCs/>
          <w:color w:val="000000" w:themeColor="text1"/>
          <w:sz w:val="26"/>
          <w:szCs w:val="26"/>
          <w:lang w:val="vi-VN"/>
        </w:rPr>
        <w:t>1.7. Kết quả thực hiện:</w:t>
      </w:r>
    </w:p>
    <w:p w14:paraId="18BD4257" w14:textId="77777777" w:rsidR="000F64AF" w:rsidRPr="00AA6E0C" w:rsidRDefault="000F64AF" w:rsidP="000F64AF">
      <w:pPr>
        <w:shd w:val="clear" w:color="auto" w:fill="FFFFFF"/>
        <w:spacing w:before="80" w:after="60" w:line="264" w:lineRule="auto"/>
        <w:ind w:firstLine="720"/>
        <w:jc w:val="both"/>
        <w:rPr>
          <w:bCs/>
          <w:color w:val="000000" w:themeColor="text1"/>
          <w:sz w:val="26"/>
          <w:szCs w:val="26"/>
          <w:lang w:val="vi-VN"/>
        </w:rPr>
      </w:pPr>
      <w:r w:rsidRPr="00AA6E0C">
        <w:rPr>
          <w:bCs/>
          <w:color w:val="000000" w:themeColor="text1"/>
          <w:sz w:val="26"/>
          <w:szCs w:val="26"/>
          <w:lang w:val="vi-VN"/>
        </w:rPr>
        <w:t>- Quyết định phê duyệt danh sách học sinh dân tộc thiểu số rất ít người được hưởng hỗ trợ học tập.</w:t>
      </w:r>
    </w:p>
    <w:p w14:paraId="2FA6C671" w14:textId="77777777" w:rsidR="000F64AF" w:rsidRPr="00AA6E0C" w:rsidRDefault="000F64AF" w:rsidP="000F64AF">
      <w:pPr>
        <w:shd w:val="clear" w:color="auto" w:fill="FFFFFF"/>
        <w:spacing w:before="80" w:after="60" w:line="264" w:lineRule="auto"/>
        <w:ind w:firstLine="720"/>
        <w:jc w:val="both"/>
        <w:rPr>
          <w:bCs/>
          <w:color w:val="000000" w:themeColor="text1"/>
          <w:sz w:val="26"/>
          <w:szCs w:val="26"/>
          <w:lang w:val="vi-VN"/>
        </w:rPr>
      </w:pPr>
      <w:r w:rsidRPr="00AA6E0C">
        <w:rPr>
          <w:bCs/>
          <w:color w:val="000000" w:themeColor="text1"/>
          <w:sz w:val="26"/>
          <w:szCs w:val="26"/>
          <w:lang w:val="vi-VN"/>
        </w:rPr>
        <w:t>- Học sinh dân tộc thiểu số rất ít người học tại các trường trung học phổ thông được hưởng mức hỗ trợ học tập bằng 40% mức lương cơ sở/học sinh/tháng.</w:t>
      </w:r>
    </w:p>
    <w:p w14:paraId="2C17B7CA" w14:textId="77777777" w:rsidR="000F64AF" w:rsidRPr="00AA6E0C" w:rsidRDefault="000F64AF" w:rsidP="000F64AF">
      <w:pPr>
        <w:shd w:val="clear" w:color="auto" w:fill="FFFFFF"/>
        <w:spacing w:before="80" w:after="60" w:line="264" w:lineRule="auto"/>
        <w:ind w:firstLine="720"/>
        <w:jc w:val="both"/>
        <w:rPr>
          <w:bCs/>
          <w:color w:val="000000" w:themeColor="text1"/>
          <w:sz w:val="26"/>
          <w:szCs w:val="26"/>
          <w:lang w:val="vi-VN"/>
        </w:rPr>
      </w:pPr>
      <w:r w:rsidRPr="00AA6E0C">
        <w:rPr>
          <w:bCs/>
          <w:color w:val="000000" w:themeColor="text1"/>
          <w:sz w:val="26"/>
          <w:szCs w:val="26"/>
          <w:lang w:val="vi-VN"/>
        </w:rPr>
        <w:t>- Học sinh dân tộc thiểu số rất ít người học tại các trường phổ thông dân tộc bán trú hoặc là học sinh bán trú học tại trường phổ thông công lập có học sinh bán trú được hưởng mức hỗ trợ học tập bằng 60% mức lương cơ sở /học sinh/tháng.</w:t>
      </w:r>
    </w:p>
    <w:p w14:paraId="24F298F3" w14:textId="77777777" w:rsidR="000F64AF" w:rsidRPr="00AA6E0C" w:rsidRDefault="000F64AF" w:rsidP="000F64AF">
      <w:pPr>
        <w:shd w:val="clear" w:color="auto" w:fill="FFFFFF"/>
        <w:spacing w:before="80" w:after="60" w:line="264" w:lineRule="auto"/>
        <w:ind w:firstLine="720"/>
        <w:jc w:val="both"/>
        <w:rPr>
          <w:bCs/>
          <w:color w:val="000000" w:themeColor="text1"/>
          <w:sz w:val="26"/>
          <w:szCs w:val="26"/>
          <w:lang w:val="vi-VN"/>
        </w:rPr>
      </w:pPr>
      <w:r w:rsidRPr="00AA6E0C">
        <w:rPr>
          <w:bCs/>
          <w:color w:val="000000" w:themeColor="text1"/>
          <w:sz w:val="26"/>
          <w:szCs w:val="26"/>
          <w:lang w:val="vi-VN"/>
        </w:rPr>
        <w:t>- Học sinh dân tộc thiểu số rất ít người học tại các trường phổ thông dân tộc nội trú được hưởng mức hỗ trợ học tập bằng 100% mức lương cơ sở/học sinh/tháng.</w:t>
      </w:r>
    </w:p>
    <w:p w14:paraId="09E27095" w14:textId="77777777" w:rsidR="000F64AF" w:rsidRPr="00AA6E0C" w:rsidRDefault="000F64AF" w:rsidP="000F64AF">
      <w:pPr>
        <w:shd w:val="clear" w:color="auto" w:fill="FFFFFF"/>
        <w:spacing w:before="80" w:after="60" w:line="264" w:lineRule="auto"/>
        <w:ind w:firstLine="720"/>
        <w:jc w:val="both"/>
        <w:rPr>
          <w:bCs/>
          <w:color w:val="000000" w:themeColor="text1"/>
          <w:sz w:val="26"/>
          <w:szCs w:val="26"/>
          <w:lang w:val="vi-VN"/>
        </w:rPr>
      </w:pPr>
      <w:r w:rsidRPr="00AA6E0C">
        <w:rPr>
          <w:bCs/>
          <w:color w:val="000000" w:themeColor="text1"/>
          <w:sz w:val="26"/>
          <w:szCs w:val="26"/>
          <w:lang w:val="vi-VN"/>
        </w:rPr>
        <w:t>Thời gian được hưởng hỗ trợ: 12 tháng/năm cho đối tượng có thời gian học đủ 9 tháng/năm trở lên; trường hợp đối tượng học không đủ 9 tháng/năm thì được hưởng theo thời gian học thực tế.</w:t>
      </w:r>
    </w:p>
    <w:p w14:paraId="4F05B07C" w14:textId="274E56EC" w:rsidR="000F64AF" w:rsidRPr="00AA6E0C" w:rsidRDefault="000F64AF" w:rsidP="000F64AF">
      <w:pPr>
        <w:shd w:val="clear" w:color="auto" w:fill="FFFFFF"/>
        <w:spacing w:before="80" w:after="60" w:line="264" w:lineRule="auto"/>
        <w:ind w:firstLine="720"/>
        <w:jc w:val="both"/>
        <w:rPr>
          <w:b/>
          <w:bCs/>
          <w:color w:val="000000" w:themeColor="text1"/>
          <w:sz w:val="26"/>
          <w:szCs w:val="26"/>
          <w:lang w:val="vi-VN"/>
        </w:rPr>
      </w:pPr>
      <w:r w:rsidRPr="00AA6E0C">
        <w:rPr>
          <w:b/>
          <w:bCs/>
          <w:color w:val="000000" w:themeColor="text1"/>
          <w:sz w:val="26"/>
          <w:szCs w:val="26"/>
          <w:lang w:val="vi-VN"/>
        </w:rPr>
        <w:t xml:space="preserve">1.8. Phí, lệ phí: </w:t>
      </w:r>
    </w:p>
    <w:p w14:paraId="28507345" w14:textId="77777777" w:rsidR="000F64AF" w:rsidRPr="00AA6E0C" w:rsidRDefault="000F64AF" w:rsidP="000F64AF">
      <w:pPr>
        <w:shd w:val="clear" w:color="auto" w:fill="FFFFFF"/>
        <w:spacing w:before="80" w:after="60" w:line="264" w:lineRule="auto"/>
        <w:ind w:firstLine="720"/>
        <w:jc w:val="both"/>
        <w:rPr>
          <w:bCs/>
          <w:color w:val="000000" w:themeColor="text1"/>
          <w:sz w:val="26"/>
          <w:szCs w:val="26"/>
          <w:lang w:val="vi-VN"/>
        </w:rPr>
      </w:pPr>
      <w:r w:rsidRPr="00AA6E0C">
        <w:rPr>
          <w:bCs/>
          <w:color w:val="000000" w:themeColor="text1"/>
          <w:sz w:val="26"/>
          <w:szCs w:val="26"/>
          <w:lang w:val="vi-VN"/>
        </w:rPr>
        <w:t>Không.</w:t>
      </w:r>
    </w:p>
    <w:p w14:paraId="3162D8F6" w14:textId="7EA287A6" w:rsidR="000F64AF" w:rsidRPr="00AA6E0C" w:rsidRDefault="000F64AF" w:rsidP="000F64AF">
      <w:pPr>
        <w:shd w:val="clear" w:color="auto" w:fill="FFFFFF"/>
        <w:spacing w:before="80" w:after="60" w:line="264" w:lineRule="auto"/>
        <w:ind w:firstLine="720"/>
        <w:jc w:val="both"/>
        <w:rPr>
          <w:b/>
          <w:bCs/>
          <w:color w:val="000000" w:themeColor="text1"/>
          <w:sz w:val="26"/>
          <w:szCs w:val="26"/>
          <w:lang w:val="vi-VN"/>
        </w:rPr>
      </w:pPr>
      <w:r w:rsidRPr="00AA6E0C">
        <w:rPr>
          <w:b/>
          <w:bCs/>
          <w:color w:val="000000" w:themeColor="text1"/>
          <w:sz w:val="26"/>
          <w:szCs w:val="26"/>
          <w:lang w:val="vi-VN"/>
        </w:rPr>
        <w:t>1.9. Mẫu đơn, mẫu tờ khai:</w:t>
      </w:r>
    </w:p>
    <w:p w14:paraId="382A265E" w14:textId="77777777" w:rsidR="000F64AF" w:rsidRPr="00AA6E0C" w:rsidRDefault="000F64AF" w:rsidP="000F64AF">
      <w:pPr>
        <w:shd w:val="clear" w:color="auto" w:fill="FFFFFF"/>
        <w:spacing w:before="80" w:after="60" w:line="264" w:lineRule="auto"/>
        <w:ind w:firstLine="720"/>
        <w:jc w:val="both"/>
        <w:rPr>
          <w:bCs/>
          <w:i/>
          <w:color w:val="000000" w:themeColor="text1"/>
          <w:sz w:val="26"/>
          <w:szCs w:val="26"/>
          <w:lang w:val="vi-VN"/>
        </w:rPr>
      </w:pPr>
      <w:r w:rsidRPr="00AA6E0C">
        <w:rPr>
          <w:bCs/>
          <w:color w:val="000000" w:themeColor="text1"/>
          <w:sz w:val="26"/>
          <w:szCs w:val="26"/>
          <w:lang w:val="vi-VN"/>
        </w:rPr>
        <w:t xml:space="preserve">a) </w:t>
      </w:r>
      <w:r w:rsidRPr="00AA6E0C">
        <w:rPr>
          <w:bCs/>
          <w:i/>
          <w:color w:val="000000" w:themeColor="text1"/>
          <w:sz w:val="26"/>
          <w:szCs w:val="26"/>
          <w:lang w:val="vi-VN"/>
        </w:rPr>
        <w:t xml:space="preserve">Mẫu số 02: dùng cho học sinh, sinh viên học tại các cơ sở giáo dục công lập tại Phụ lục ban hành kèm theo Nghị định số 57/2017/NĐ-CP ngày 09 tháng 5 năm 2017 của Chính phủ quy định chính sách ưu tiên tuyển sinh và hỗ trợ học tập đối với trẻ mẫu giáo, </w:t>
      </w:r>
      <w:r w:rsidRPr="00AA6E0C">
        <w:rPr>
          <w:bCs/>
          <w:i/>
          <w:color w:val="000000" w:themeColor="text1"/>
          <w:sz w:val="26"/>
          <w:szCs w:val="26"/>
          <w:lang w:val="vi-VN"/>
        </w:rPr>
        <w:lastRenderedPageBreak/>
        <w:t xml:space="preserve">học sinh, sinh viên dân tộc thiểu số rất ít người, được sửa đổi, bổ sung tại khoản 7 Điều 14 Nghị định số 104/2022/NĐ-CP </w:t>
      </w:r>
      <w:r w:rsidRPr="00AA6E0C">
        <w:rPr>
          <w:i/>
          <w:color w:val="000000" w:themeColor="text1"/>
          <w:sz w:val="26"/>
          <w:szCs w:val="26"/>
          <w:lang w:val="vi-VN"/>
        </w:rPr>
        <w:t>của Chính phủ sửa đổi, bổ sung một số điều của các Nghị định liên quan đến việc nộp, xuất trình sổ hộ khẩu, sổ tạm trú giấy khi thực hiện thủ tục hành chính, cung cấp dịch vụ công;</w:t>
      </w:r>
    </w:p>
    <w:p w14:paraId="440EA530" w14:textId="77777777" w:rsidR="000F64AF" w:rsidRPr="00AA6E0C" w:rsidRDefault="000F64AF" w:rsidP="000F64AF">
      <w:pPr>
        <w:shd w:val="clear" w:color="auto" w:fill="FFFFFF"/>
        <w:spacing w:before="80" w:after="60" w:line="264" w:lineRule="auto"/>
        <w:ind w:firstLine="720"/>
        <w:jc w:val="both"/>
        <w:rPr>
          <w:bCs/>
          <w:color w:val="000000" w:themeColor="text1"/>
          <w:sz w:val="26"/>
          <w:szCs w:val="26"/>
          <w:lang w:val="vi-VN"/>
        </w:rPr>
      </w:pPr>
      <w:r w:rsidRPr="00AA6E0C">
        <w:rPr>
          <w:bCs/>
          <w:color w:val="000000" w:themeColor="text1"/>
          <w:sz w:val="26"/>
          <w:szCs w:val="26"/>
          <w:lang w:val="vi-VN"/>
        </w:rPr>
        <w:t>b) Mẫu số 04: dùng cho học sinh, sinh viên học tại các cơ sở giáo dục ngoài công lập tại Phụ lục ban hành kèm theo Nghị định số 57/2017/NĐ-CP ngày 09 tháng 5 năm 2017 của Chính phủ quy định chính sách ưu tiên tuyển sinh và hỗ trợ học tập đối với trẻ mẫu giáo, học sinh, sinh viên dân tộc thiểu số rất ít người.</w:t>
      </w:r>
    </w:p>
    <w:p w14:paraId="00E3EF65" w14:textId="3CF37A2E" w:rsidR="000F64AF" w:rsidRPr="00AA6E0C" w:rsidRDefault="000F64AF" w:rsidP="000F64AF">
      <w:pPr>
        <w:shd w:val="clear" w:color="auto" w:fill="FFFFFF"/>
        <w:spacing w:before="80" w:after="60" w:line="264" w:lineRule="auto"/>
        <w:ind w:firstLine="720"/>
        <w:jc w:val="both"/>
        <w:rPr>
          <w:b/>
          <w:bCs/>
          <w:color w:val="000000" w:themeColor="text1"/>
          <w:sz w:val="26"/>
          <w:szCs w:val="26"/>
          <w:lang w:val="vi-VN"/>
        </w:rPr>
      </w:pPr>
      <w:r w:rsidRPr="00AA6E0C">
        <w:rPr>
          <w:b/>
          <w:bCs/>
          <w:color w:val="000000" w:themeColor="text1"/>
          <w:sz w:val="26"/>
          <w:szCs w:val="26"/>
          <w:lang w:val="vi-VN"/>
        </w:rPr>
        <w:t>1.10. Yêu cầu, điều kiện:</w:t>
      </w:r>
    </w:p>
    <w:p w14:paraId="436397B5" w14:textId="77777777" w:rsidR="000F64AF" w:rsidRPr="00AA6E0C" w:rsidRDefault="000F64AF" w:rsidP="000F64AF">
      <w:pPr>
        <w:shd w:val="clear" w:color="auto" w:fill="FFFFFF"/>
        <w:spacing w:before="80" w:after="60" w:line="264" w:lineRule="auto"/>
        <w:ind w:firstLine="720"/>
        <w:jc w:val="both"/>
        <w:rPr>
          <w:bCs/>
          <w:color w:val="000000" w:themeColor="text1"/>
          <w:sz w:val="26"/>
          <w:szCs w:val="26"/>
          <w:lang w:val="vi-VN"/>
        </w:rPr>
      </w:pPr>
      <w:r w:rsidRPr="00AA6E0C">
        <w:rPr>
          <w:bCs/>
          <w:color w:val="000000" w:themeColor="text1"/>
          <w:sz w:val="26"/>
          <w:szCs w:val="26"/>
          <w:lang w:val="vi-VN"/>
        </w:rPr>
        <w:t>Học sinh trung học phổ thông thuộc 16 dân tộc: Cống, Mảng, Pu Péo, Si La, Cờ Lao, Bố Y, La Ha, Ngái, Chứt, Ơ Đu, Brâu, Rơ Măm, Lô Lô, Lự, Pà Thẻn, La Hủ đang học tập tại các cơ sở giáo dục thuộc hệ thống giáo dục quốc dân.</w:t>
      </w:r>
    </w:p>
    <w:p w14:paraId="5EBFE66D" w14:textId="034E50EC" w:rsidR="000F64AF" w:rsidRPr="00AA6E0C" w:rsidRDefault="000F64AF" w:rsidP="000F64AF">
      <w:pPr>
        <w:shd w:val="clear" w:color="auto" w:fill="FFFFFF"/>
        <w:spacing w:before="80" w:after="60" w:line="264" w:lineRule="auto"/>
        <w:ind w:firstLine="720"/>
        <w:jc w:val="both"/>
        <w:rPr>
          <w:b/>
          <w:bCs/>
          <w:color w:val="000000" w:themeColor="text1"/>
          <w:sz w:val="26"/>
          <w:szCs w:val="26"/>
          <w:lang w:val="vi-VN"/>
        </w:rPr>
      </w:pPr>
      <w:r w:rsidRPr="00AA6E0C">
        <w:rPr>
          <w:b/>
          <w:bCs/>
          <w:color w:val="000000" w:themeColor="text1"/>
          <w:sz w:val="26"/>
          <w:szCs w:val="26"/>
          <w:lang w:val="vi-VN"/>
        </w:rPr>
        <w:t>1.11. Căn cứ pháp lý:</w:t>
      </w:r>
    </w:p>
    <w:p w14:paraId="02F7C994" w14:textId="77777777" w:rsidR="000F64AF" w:rsidRPr="00AA6E0C" w:rsidRDefault="000F64AF" w:rsidP="000F64AF">
      <w:pPr>
        <w:shd w:val="clear" w:color="auto" w:fill="FFFFFF"/>
        <w:spacing w:before="80" w:after="60" w:line="264" w:lineRule="auto"/>
        <w:ind w:firstLine="720"/>
        <w:jc w:val="both"/>
        <w:rPr>
          <w:bCs/>
          <w:color w:val="000000" w:themeColor="text1"/>
          <w:sz w:val="26"/>
          <w:szCs w:val="26"/>
          <w:lang w:val="vi-VN"/>
        </w:rPr>
      </w:pPr>
      <w:r w:rsidRPr="00AA6E0C">
        <w:rPr>
          <w:bCs/>
          <w:color w:val="000000" w:themeColor="text1"/>
          <w:sz w:val="26"/>
          <w:szCs w:val="26"/>
          <w:lang w:val="vi-VN"/>
        </w:rPr>
        <w:t>a) Nghị định số 57/2017/NĐ-CP ngày 09 tháng 5 năm 2017 của Chính phủ quy định chính sách ưu tiên tuyển sinh và hỗ trợ học tập đối với trẻ mẫu giáo, học sinh, sinh viên dân tộc thiểu số rất ít người.</w:t>
      </w:r>
    </w:p>
    <w:p w14:paraId="76FCEE68" w14:textId="77777777" w:rsidR="000F64AF" w:rsidRPr="00AA6E0C" w:rsidRDefault="000F64AF" w:rsidP="000F64AF">
      <w:pPr>
        <w:pStyle w:val="sonvb"/>
        <w:spacing w:before="80" w:after="60" w:line="264" w:lineRule="auto"/>
        <w:rPr>
          <w:color w:val="000000" w:themeColor="text1"/>
          <w:lang w:val="vi-VN"/>
        </w:rPr>
      </w:pPr>
      <w:r w:rsidRPr="00AA6E0C">
        <w:rPr>
          <w:color w:val="000000" w:themeColor="text1"/>
          <w:lang w:val="vi-VN"/>
        </w:rPr>
        <w:t xml:space="preserve">b) </w:t>
      </w:r>
      <w:r w:rsidRPr="00AA6E0C">
        <w:rPr>
          <w:i/>
          <w:color w:val="000000" w:themeColor="text1"/>
        </w:rPr>
        <w:t>Nghị định số 104/2022/NĐ-CP ngày 21</w:t>
      </w:r>
      <w:r w:rsidRPr="00AA6E0C">
        <w:rPr>
          <w:i/>
          <w:color w:val="000000" w:themeColor="text1"/>
          <w:lang w:val="vi-VN"/>
        </w:rPr>
        <w:t xml:space="preserve"> tháng </w:t>
      </w:r>
      <w:r w:rsidRPr="00AA6E0C">
        <w:rPr>
          <w:i/>
          <w:color w:val="000000" w:themeColor="text1"/>
        </w:rPr>
        <w:t>12</w:t>
      </w:r>
      <w:r w:rsidRPr="00AA6E0C">
        <w:rPr>
          <w:i/>
          <w:color w:val="000000" w:themeColor="text1"/>
          <w:lang w:val="vi-VN"/>
        </w:rPr>
        <w:t xml:space="preserve"> năm </w:t>
      </w:r>
      <w:r w:rsidRPr="00AA6E0C">
        <w:rPr>
          <w:i/>
          <w:color w:val="000000" w:themeColor="text1"/>
        </w:rPr>
        <w:t>2022 của Chính phủ sửa đổi, bổ sung một số điều của các Nghị định liên quan đến việc nộp, xuất trình sổ hộ khẩu, sổ tạm trú giấy khi thực hiện thủ tục hành chính, cung cấp dịch vụ công</w:t>
      </w:r>
      <w:r w:rsidRPr="00AA6E0C">
        <w:rPr>
          <w:color w:val="000000" w:themeColor="text1"/>
          <w:lang w:val="vi-VN"/>
        </w:rPr>
        <w:t>.</w:t>
      </w:r>
    </w:p>
    <w:p w14:paraId="271EBC67" w14:textId="77777777" w:rsidR="000F64AF" w:rsidRPr="00AA6E0C" w:rsidRDefault="000F64AF" w:rsidP="000F64AF">
      <w:pPr>
        <w:pStyle w:val="sonvb"/>
        <w:spacing w:before="60" w:after="60" w:line="240" w:lineRule="auto"/>
        <w:rPr>
          <w:i/>
          <w:color w:val="000000" w:themeColor="text1"/>
          <w:sz w:val="26"/>
          <w:szCs w:val="26"/>
          <w:lang w:val="vi-VN"/>
        </w:rPr>
      </w:pPr>
      <w:r w:rsidRPr="00AA6E0C">
        <w:rPr>
          <w:i/>
          <w:color w:val="000000" w:themeColor="text1"/>
          <w:sz w:val="26"/>
          <w:szCs w:val="26"/>
          <w:lang w:val="vi-VN"/>
        </w:rPr>
        <w:t>c) Quyết định số 711/QĐ-BGDĐT ngày 13/03/2023 của Bộ trưởng Bộ Giáo dục và Đào tạo về việc công bố thủ tục hành chính sửa đổi, bổ sung lĩnh vực giáo dục và đào tạo thuộc hệ thống giáo dục quốc dân thuộc phạm vi, chức năng quản lý của Bộ Giáo dục và Đào tạo.</w:t>
      </w:r>
    </w:p>
    <w:p w14:paraId="6052FC19" w14:textId="77777777" w:rsidR="000F64AF" w:rsidRPr="00AA6E0C" w:rsidRDefault="000F64AF" w:rsidP="000F64AF">
      <w:pPr>
        <w:pStyle w:val="sonvb"/>
        <w:spacing w:before="80" w:after="60" w:line="264" w:lineRule="auto"/>
        <w:rPr>
          <w:color w:val="000000" w:themeColor="text1"/>
          <w:lang w:val="vi-VN"/>
        </w:rPr>
      </w:pPr>
    </w:p>
    <w:p w14:paraId="6A9E46A3" w14:textId="77777777" w:rsidR="000F64AF" w:rsidRPr="00AA6E0C" w:rsidRDefault="000F64AF" w:rsidP="000F64AF">
      <w:pPr>
        <w:pStyle w:val="sonvb"/>
        <w:spacing w:before="80" w:after="60" w:line="264" w:lineRule="auto"/>
        <w:rPr>
          <w:color w:val="000000" w:themeColor="text1"/>
          <w:lang w:val="vi-VN"/>
        </w:rPr>
      </w:pPr>
    </w:p>
    <w:p w14:paraId="5508C935" w14:textId="77777777" w:rsidR="000F64AF" w:rsidRPr="00AA6E0C" w:rsidRDefault="000F64AF" w:rsidP="000F64AF">
      <w:pPr>
        <w:pStyle w:val="sonvb"/>
        <w:spacing w:before="120" w:line="276" w:lineRule="auto"/>
        <w:rPr>
          <w:b/>
          <w:i/>
          <w:color w:val="000000" w:themeColor="text1"/>
          <w:lang w:val="vi-VN"/>
        </w:rPr>
      </w:pPr>
      <w:r w:rsidRPr="00AA6E0C">
        <w:rPr>
          <w:b/>
          <w:noProof/>
          <w:color w:val="000000" w:themeColor="text1"/>
          <w:lang w:val="en-US" w:eastAsia="ja-JP"/>
        </w:rPr>
        <mc:AlternateContent>
          <mc:Choice Requires="wps">
            <w:drawing>
              <wp:anchor distT="0" distB="0" distL="114300" distR="114300" simplePos="0" relativeHeight="251670528" behindDoc="0" locked="0" layoutInCell="1" allowOverlap="1" wp14:anchorId="0143B721" wp14:editId="1DD52D0E">
                <wp:simplePos x="0" y="0"/>
                <wp:positionH relativeFrom="column">
                  <wp:posOffset>53975</wp:posOffset>
                </wp:positionH>
                <wp:positionV relativeFrom="paragraph">
                  <wp:posOffset>213572</wp:posOffset>
                </wp:positionV>
                <wp:extent cx="510540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510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0618A1" id="Straight Connector 2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25pt,16.8pt" to="406.2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52ytwEAALkDAAAOAAAAZHJzL2Uyb0RvYy54bWysU02PEzEMvSPxH6Lc6cxULKBRp3voCi4I&#10;KhZ+QDbjdKJN4sgJ/fj3OGk7iwAhhPbiiWO/Zz/Hs7o9eif2QMliGGS3aKWAoHG0YTfIb1/fv3on&#10;RcoqjMphgEGeIMnb9csXq0PsYYkTuhFIMElI/SEOcso59k2T9ARepQVGCBw0SF5ldmnXjKQOzO5d&#10;s2zbN80BaYyEGlLi27tzUK4rvzGg82djEmThBsm95Wqp2odim/VK9TtScbL60ob6jy68soGLzlR3&#10;KivxnexvVN5qwoQmLzT6Bo2xGqoGVtO1v6i5n1SEqoWHk+I8pvR8tPrTfkvCjoNcvpUiKM9vdJ9J&#10;2d2UxQZD4AkiCQ7ypA4x9QzYhC1dvBS3VGQfDfnyZUHiWKd7mqcLxyw0X9507c3rlh9BX2PNEzBS&#10;yh8AvSiHQTobinDVq/3HlLkYp15T2CmNnEvXUz45KMkufAHDYrhYV9F1jWDjSOwVL8D42BUZzFUz&#10;C8RY52ZQ+3fQJbfAoK7WvwLn7FoRQ56B3gakP1XNx2ur5px/VX3WWmQ/4HiqD1HHwftRlV12uSzg&#10;z36FP/1x6x8AAAD//wMAUEsDBBQABgAIAAAAIQDVdum02QAAAAcBAAAPAAAAZHJzL2Rvd25yZXYu&#10;eG1sTI5LS8NAFIX3gv9huII7O2mKIcRMSimIuBGb6n6auZ1E5xFmJmn8915xocvz4Jyv3i7WsBlD&#10;HLwTsF5lwNB1Xg1OC3g7Pt6VwGKSTknjHQr4wgjb5vqqlpXyF3fAuU2a0YiLlRTQpzRWnMeuRyvj&#10;yo/oKDv7YGUiGTRXQV5o3BqeZ1nBrRwcPfRyxH2P3Wc7WQHmOczveq93cXo6FO3H6zl/Oc5C3N4s&#10;uwdgCZf0V4YffEKHhphOfnIqMiOgvKeigM2mAEZxuc7JOP0avKn5f/7mGwAA//8DAFBLAQItABQA&#10;BgAIAAAAIQC2gziS/gAAAOEBAAATAAAAAAAAAAAAAAAAAAAAAABbQ29udGVudF9UeXBlc10ueG1s&#10;UEsBAi0AFAAGAAgAAAAhADj9If/WAAAAlAEAAAsAAAAAAAAAAAAAAAAALwEAAF9yZWxzLy5yZWxz&#10;UEsBAi0AFAAGAAgAAAAhADPDnbK3AQAAuQMAAA4AAAAAAAAAAAAAAAAALgIAAGRycy9lMm9Eb2Mu&#10;eG1sUEsBAi0AFAAGAAgAAAAhANV26bTZAAAABwEAAA8AAAAAAAAAAAAAAAAAEQQAAGRycy9kb3du&#10;cmV2LnhtbFBLBQYAAAAABAAEAPMAAAAXBQAAAAA=&#10;" strokecolor="black [3200]" strokeweight=".5pt">
                <v:stroke joinstyle="miter"/>
              </v:line>
            </w:pict>
          </mc:Fallback>
        </mc:AlternateContent>
      </w:r>
    </w:p>
    <w:p w14:paraId="4D1BE8F8" w14:textId="77777777" w:rsidR="000F64AF" w:rsidRPr="00AA6E0C" w:rsidRDefault="000F64AF" w:rsidP="000F64AF">
      <w:pPr>
        <w:pStyle w:val="sonvb"/>
        <w:spacing w:before="120" w:line="276" w:lineRule="auto"/>
        <w:rPr>
          <w:color w:val="000000" w:themeColor="text1"/>
          <w:lang w:val="vi-VN"/>
        </w:rPr>
      </w:pPr>
      <w:r w:rsidRPr="00AA6E0C">
        <w:rPr>
          <w:b/>
          <w:i/>
          <w:color w:val="000000" w:themeColor="text1"/>
          <w:lang w:val="vi-VN"/>
        </w:rPr>
        <w:t xml:space="preserve">Chú thích: </w:t>
      </w:r>
      <w:r w:rsidRPr="00AA6E0C">
        <w:rPr>
          <w:i/>
          <w:color w:val="000000" w:themeColor="text1"/>
          <w:lang w:val="vi-VN"/>
        </w:rPr>
        <w:t>Phần chữ in nghiêng là nội dung được sửa đổi, bổ sung.</w:t>
      </w:r>
    </w:p>
    <w:p w14:paraId="42C54F74" w14:textId="77777777" w:rsidR="000F64AF" w:rsidRPr="00AA6E0C" w:rsidRDefault="000F64AF" w:rsidP="000F64AF">
      <w:pPr>
        <w:shd w:val="clear" w:color="auto" w:fill="FFFFFF"/>
        <w:spacing w:before="60" w:after="100" w:line="276" w:lineRule="auto"/>
        <w:ind w:firstLine="720"/>
        <w:jc w:val="both"/>
        <w:rPr>
          <w:bCs/>
          <w:color w:val="000000" w:themeColor="text1"/>
          <w:szCs w:val="28"/>
          <w:lang w:val="vi-VN"/>
        </w:rPr>
      </w:pPr>
    </w:p>
    <w:p w14:paraId="2685FB6B" w14:textId="77777777" w:rsidR="000F64AF" w:rsidRPr="00AA6E0C" w:rsidRDefault="000F64AF" w:rsidP="000F64AF">
      <w:pPr>
        <w:shd w:val="clear" w:color="auto" w:fill="FFFFFF"/>
        <w:spacing w:before="60" w:after="100" w:line="276" w:lineRule="auto"/>
        <w:ind w:firstLine="720"/>
        <w:jc w:val="both"/>
        <w:rPr>
          <w:bCs/>
          <w:color w:val="000000" w:themeColor="text1"/>
          <w:szCs w:val="28"/>
          <w:lang w:val="vi-VN"/>
        </w:rPr>
      </w:pPr>
    </w:p>
    <w:p w14:paraId="7D0B0F62" w14:textId="77777777" w:rsidR="000F64AF" w:rsidRPr="00AA6E0C" w:rsidRDefault="000F64AF" w:rsidP="000F64AF">
      <w:pPr>
        <w:pStyle w:val="NormalWeb"/>
        <w:spacing w:before="120" w:beforeAutospacing="0"/>
        <w:jc w:val="right"/>
        <w:rPr>
          <w:rFonts w:ascii="Times New Roman" w:hAnsi="Times New Roman"/>
          <w:b/>
          <w:bCs/>
          <w:color w:val="000000" w:themeColor="text1"/>
          <w:sz w:val="26"/>
          <w:szCs w:val="26"/>
          <w:lang w:val="vi-VN"/>
        </w:rPr>
        <w:sectPr w:rsidR="000F64AF" w:rsidRPr="00AA6E0C" w:rsidSect="00D60B5B">
          <w:headerReference w:type="default" r:id="rId10"/>
          <w:headerReference w:type="first" r:id="rId11"/>
          <w:pgSz w:w="11907" w:h="16840" w:code="9"/>
          <w:pgMar w:top="1134" w:right="851" w:bottom="1134" w:left="1701" w:header="720" w:footer="720" w:gutter="0"/>
          <w:pgNumType w:start="1"/>
          <w:cols w:space="720"/>
          <w:noEndnote/>
          <w:docGrid w:linePitch="360"/>
        </w:sectPr>
      </w:pPr>
    </w:p>
    <w:p w14:paraId="2C5A28CD" w14:textId="77777777" w:rsidR="000F64AF" w:rsidRPr="00AA6E0C" w:rsidRDefault="000F64AF" w:rsidP="000F64AF">
      <w:pPr>
        <w:pStyle w:val="NormalWeb"/>
        <w:spacing w:before="120" w:beforeAutospacing="0"/>
        <w:jc w:val="right"/>
        <w:rPr>
          <w:rFonts w:ascii="Times New Roman" w:hAnsi="Times New Roman"/>
          <w:color w:val="000000" w:themeColor="text1"/>
          <w:sz w:val="26"/>
          <w:szCs w:val="26"/>
          <w:lang w:val="vi-VN"/>
        </w:rPr>
      </w:pPr>
      <w:bookmarkStart w:id="1" w:name="_Hlk130222400"/>
      <w:r w:rsidRPr="00AA6E0C">
        <w:rPr>
          <w:rFonts w:ascii="Times New Roman" w:hAnsi="Times New Roman"/>
          <w:b/>
          <w:bCs/>
          <w:color w:val="000000" w:themeColor="text1"/>
          <w:sz w:val="26"/>
          <w:szCs w:val="26"/>
          <w:lang w:val="vi-VN"/>
        </w:rPr>
        <w:lastRenderedPageBreak/>
        <w:t>Mẫu số 02</w:t>
      </w:r>
    </w:p>
    <w:p w14:paraId="19DC003D" w14:textId="77777777" w:rsidR="000F64AF" w:rsidRPr="00AA6E0C" w:rsidRDefault="000F64AF" w:rsidP="000F64AF">
      <w:pPr>
        <w:pStyle w:val="NormalWeb"/>
        <w:spacing w:before="120" w:beforeAutospacing="0"/>
        <w:jc w:val="center"/>
        <w:rPr>
          <w:rFonts w:ascii="Times New Roman" w:hAnsi="Times New Roman"/>
          <w:color w:val="000000" w:themeColor="text1"/>
          <w:sz w:val="26"/>
          <w:szCs w:val="26"/>
          <w:lang w:val="vi-VN"/>
        </w:rPr>
      </w:pPr>
      <w:r w:rsidRPr="00AA6E0C">
        <w:rPr>
          <w:rFonts w:ascii="Times New Roman" w:hAnsi="Times New Roman"/>
          <w:b/>
          <w:bCs/>
          <w:noProof/>
          <w:color w:val="000000" w:themeColor="text1"/>
          <w:sz w:val="26"/>
          <w:szCs w:val="26"/>
          <w:lang w:eastAsia="ja-JP"/>
        </w:rPr>
        <mc:AlternateContent>
          <mc:Choice Requires="wps">
            <w:drawing>
              <wp:anchor distT="0" distB="0" distL="114300" distR="114300" simplePos="0" relativeHeight="251669504" behindDoc="0" locked="0" layoutInCell="1" allowOverlap="1" wp14:anchorId="162E312E" wp14:editId="05216E72">
                <wp:simplePos x="0" y="0"/>
                <wp:positionH relativeFrom="column">
                  <wp:posOffset>1961415</wp:posOffset>
                </wp:positionH>
                <wp:positionV relativeFrom="paragraph">
                  <wp:posOffset>410210</wp:posOffset>
                </wp:positionV>
                <wp:extent cx="200205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0020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8B943E"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54.45pt,32.3pt" to="312.1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lljtQEAALcDAAAOAAAAZHJzL2Uyb0RvYy54bWysU8GOEzEMvSPxD1HudKaVFrGjTvfQFVwQ&#10;VCx8QDbjdKJN4sgJnfbvcdJ2FgFCCO3FEyfv2X62Z3139E4cgJLF0MvlopUCgsbBhn0vv319/+ad&#10;FCmrMCiHAXp5giTvNq9frafYwQpHdAOQ4CAhdVPs5Zhz7Jom6RG8SguMEPjRIHmV2aV9M5CaOLp3&#10;zapt3zYT0hAJNaTEt/fnR7mp8Y0BnT8bkyAL10uuLVdL1T4W22zWqtuTiqPVlzLUf1ThlQ2cdA51&#10;r7IS38n+FspbTZjQ5IVG36AxVkPVwGqW7S9qHkYVoWrh5qQ4tym9XFj96bAjYYde3koRlOcRPWRS&#10;dj9mscUQuIFI4rb0aYqpY/g27OjipbijIvpoyJcvyxHH2tvT3Fs4ZqH5koe1am9upNDXt+aZGCnl&#10;D4BelEMvnQ1FturU4WPKnIyhVwg7pZBz6nrKJwcF7MIXMCyFky0ruy4RbB2Jg+LxD0/LIoNjVWSh&#10;GOvcTGr/TrpgCw3qYv0rcUbXjBjyTPQ2IP0paz5eSzVn/FX1WWuR/YjDqQ6itoO3oyq7bHJZv5/9&#10;Sn/+3zY/AAAA//8DAFBLAwQUAAYACAAAACEATu+H3t0AAAAJAQAADwAAAGRycy9kb3ducmV2Lnht&#10;bEyPwU7DMAyG70i8Q2QkbiylTNHWNZ2mSQhxQayDe9Z4aaFxqiTtytsTxAGOtj/9/v5yO9ueTehD&#10;50jC/SIDhtQ43ZGR8HZ8vFsBC1GRVr0jlPCFAbbV9VWpCu0udMCpjoalEAqFktDGOBSch6ZFq8LC&#10;DUjpdnbeqphGb7j26pLCbc/zLBPcqo7Sh1YNuG+x+axHK6F/9tO72ZtdGJ8Oov54Pecvx0nK25t5&#10;twEWcY5/MPzoJ3WoktPJjaQD6yU8ZKt1QiWIpQCWAJEvc2Cn3wWvSv6/QfUNAAD//wMAUEsBAi0A&#10;FAAGAAgAAAAhALaDOJL+AAAA4QEAABMAAAAAAAAAAAAAAAAAAAAAAFtDb250ZW50X1R5cGVzXS54&#10;bWxQSwECLQAUAAYACAAAACEAOP0h/9YAAACUAQAACwAAAAAAAAAAAAAAAAAvAQAAX3JlbHMvLnJl&#10;bHNQSwECLQAUAAYACAAAACEAX0pZY7UBAAC3AwAADgAAAAAAAAAAAAAAAAAuAgAAZHJzL2Uyb0Rv&#10;Yy54bWxQSwECLQAUAAYACAAAACEATu+H3t0AAAAJAQAADwAAAAAAAAAAAAAAAAAPBAAAZHJzL2Rv&#10;d25yZXYueG1sUEsFBgAAAAAEAAQA8wAAABkFAAAAAA==&#10;" strokecolor="black [3200]" strokeweight=".5pt">
                <v:stroke joinstyle="miter"/>
              </v:line>
            </w:pict>
          </mc:Fallback>
        </mc:AlternateContent>
      </w:r>
      <w:r w:rsidRPr="00AA6E0C">
        <w:rPr>
          <w:rFonts w:ascii="Times New Roman" w:hAnsi="Times New Roman"/>
          <w:b/>
          <w:bCs/>
          <w:color w:val="000000" w:themeColor="text1"/>
          <w:sz w:val="26"/>
          <w:szCs w:val="26"/>
          <w:lang w:val="vi-VN"/>
        </w:rPr>
        <w:t>CỘNG HÒA XÃ HỘI CHỦ NGHĨA VIỆT NAM</w:t>
      </w:r>
      <w:r w:rsidRPr="00AA6E0C">
        <w:rPr>
          <w:rFonts w:ascii="Times New Roman" w:hAnsi="Times New Roman"/>
          <w:b/>
          <w:bCs/>
          <w:color w:val="000000" w:themeColor="text1"/>
          <w:sz w:val="26"/>
          <w:szCs w:val="26"/>
          <w:lang w:val="vi-VN"/>
        </w:rPr>
        <w:br/>
        <w:t>Độc lập - Tự do - Hạnh phúc</w:t>
      </w:r>
      <w:r w:rsidRPr="00AA6E0C">
        <w:rPr>
          <w:rFonts w:ascii="Times New Roman" w:hAnsi="Times New Roman"/>
          <w:b/>
          <w:bCs/>
          <w:color w:val="000000" w:themeColor="text1"/>
          <w:sz w:val="26"/>
          <w:szCs w:val="26"/>
          <w:lang w:val="vi-VN"/>
        </w:rPr>
        <w:br/>
      </w:r>
    </w:p>
    <w:p w14:paraId="2801EDBE" w14:textId="77777777" w:rsidR="000F64AF" w:rsidRPr="00AA6E0C" w:rsidRDefault="000F64AF" w:rsidP="000F64AF">
      <w:pPr>
        <w:pStyle w:val="NormalWeb"/>
        <w:spacing w:before="120" w:beforeAutospacing="0"/>
        <w:jc w:val="center"/>
        <w:rPr>
          <w:rFonts w:ascii="Times New Roman" w:hAnsi="Times New Roman"/>
          <w:color w:val="000000" w:themeColor="text1"/>
          <w:sz w:val="26"/>
          <w:szCs w:val="26"/>
          <w:lang w:val="vi-VN"/>
        </w:rPr>
      </w:pPr>
      <w:r w:rsidRPr="00AA6E0C">
        <w:rPr>
          <w:rFonts w:ascii="Times New Roman" w:hAnsi="Times New Roman"/>
          <w:b/>
          <w:bCs/>
          <w:color w:val="000000" w:themeColor="text1"/>
          <w:sz w:val="26"/>
          <w:szCs w:val="26"/>
          <w:lang w:val="vi-VN"/>
        </w:rPr>
        <w:t xml:space="preserve">ĐƠN ĐỀ NGHỊ HỖ TRỢ HỌC TẬP </w:t>
      </w:r>
    </w:p>
    <w:p w14:paraId="6D0A53BC" w14:textId="77777777" w:rsidR="000F64AF" w:rsidRPr="00AA6E0C" w:rsidRDefault="000F64AF" w:rsidP="000F64AF">
      <w:pPr>
        <w:pStyle w:val="NormalWeb"/>
        <w:spacing w:before="120" w:beforeAutospacing="0"/>
        <w:jc w:val="center"/>
        <w:rPr>
          <w:rFonts w:ascii="Times New Roman" w:hAnsi="Times New Roman"/>
          <w:color w:val="000000" w:themeColor="text1"/>
          <w:sz w:val="26"/>
          <w:szCs w:val="26"/>
          <w:lang w:val="vi-VN"/>
        </w:rPr>
      </w:pPr>
      <w:r w:rsidRPr="00AA6E0C">
        <w:rPr>
          <w:rFonts w:ascii="Times New Roman" w:hAnsi="Times New Roman"/>
          <w:iCs/>
          <w:color w:val="000000" w:themeColor="text1"/>
          <w:sz w:val="26"/>
          <w:szCs w:val="26"/>
          <w:lang w:val="vi-VN"/>
        </w:rPr>
        <w:t>(Dùng cho học sinh, sinh viên học tại các cơ sở giáo dục công lập)</w:t>
      </w:r>
    </w:p>
    <w:p w14:paraId="403B389A" w14:textId="77777777" w:rsidR="000F64AF" w:rsidRPr="00AA6E0C" w:rsidRDefault="000F64AF" w:rsidP="000F64AF">
      <w:pPr>
        <w:pStyle w:val="NormalWeb"/>
        <w:spacing w:before="120" w:beforeAutospacing="0"/>
        <w:jc w:val="center"/>
        <w:rPr>
          <w:rFonts w:ascii="Times New Roman" w:hAnsi="Times New Roman"/>
          <w:color w:val="000000" w:themeColor="text1"/>
          <w:sz w:val="26"/>
          <w:szCs w:val="26"/>
          <w:lang w:val="vi-VN"/>
        </w:rPr>
      </w:pPr>
      <w:r w:rsidRPr="00AA6E0C">
        <w:rPr>
          <w:rFonts w:ascii="Times New Roman" w:hAnsi="Times New Roman"/>
          <w:color w:val="000000" w:themeColor="text1"/>
          <w:sz w:val="26"/>
          <w:szCs w:val="26"/>
          <w:lang w:val="vi-VN"/>
        </w:rPr>
        <w:t>Kính gửi: (Cơ sở giáo dục và đào tạo)</w:t>
      </w:r>
    </w:p>
    <w:p w14:paraId="3AF7359A" w14:textId="77777777" w:rsidR="000F64AF" w:rsidRPr="00AA6E0C" w:rsidRDefault="000F64AF" w:rsidP="000F64AF">
      <w:pPr>
        <w:pStyle w:val="NormalWeb"/>
        <w:spacing w:before="120" w:beforeAutospacing="0"/>
        <w:rPr>
          <w:rFonts w:ascii="Times New Roman" w:hAnsi="Times New Roman"/>
          <w:color w:val="000000" w:themeColor="text1"/>
          <w:sz w:val="26"/>
          <w:szCs w:val="26"/>
          <w:lang w:val="vi-VN"/>
        </w:rPr>
      </w:pPr>
      <w:r w:rsidRPr="00AA6E0C">
        <w:rPr>
          <w:rFonts w:ascii="Times New Roman" w:hAnsi="Times New Roman"/>
          <w:color w:val="000000" w:themeColor="text1"/>
          <w:sz w:val="26"/>
          <w:szCs w:val="26"/>
          <w:lang w:val="vi-VN"/>
        </w:rPr>
        <w:t>Họ và tên học sinh, sinh viên:...........................................................................................</w:t>
      </w:r>
    </w:p>
    <w:p w14:paraId="38D01DA0" w14:textId="77777777" w:rsidR="000F64AF" w:rsidRPr="00AA6E0C" w:rsidRDefault="000F64AF" w:rsidP="000F64AF">
      <w:pPr>
        <w:pStyle w:val="NormalWeb"/>
        <w:spacing w:before="120" w:beforeAutospacing="0"/>
        <w:rPr>
          <w:rFonts w:ascii="Times New Roman" w:hAnsi="Times New Roman"/>
          <w:color w:val="000000" w:themeColor="text1"/>
          <w:sz w:val="26"/>
          <w:szCs w:val="26"/>
          <w:lang w:val="vi-VN"/>
        </w:rPr>
      </w:pPr>
      <w:r w:rsidRPr="00AA6E0C">
        <w:rPr>
          <w:rFonts w:ascii="Times New Roman" w:hAnsi="Times New Roman"/>
          <w:color w:val="000000" w:themeColor="text1"/>
          <w:sz w:val="26"/>
          <w:szCs w:val="26"/>
          <w:lang w:val="vi-VN"/>
        </w:rPr>
        <w:t>Hộ khẩu thường trú tại:.....................................................................................................</w:t>
      </w:r>
    </w:p>
    <w:p w14:paraId="230D644F" w14:textId="77777777" w:rsidR="000F64AF" w:rsidRPr="00AA6E0C" w:rsidRDefault="000F64AF" w:rsidP="000F64AF">
      <w:pPr>
        <w:pStyle w:val="NormalWeb"/>
        <w:spacing w:before="120" w:beforeAutospacing="0"/>
        <w:rPr>
          <w:rFonts w:ascii="Times New Roman" w:hAnsi="Times New Roman"/>
          <w:color w:val="000000" w:themeColor="text1"/>
          <w:sz w:val="26"/>
          <w:szCs w:val="26"/>
          <w:lang w:val="vi-VN"/>
        </w:rPr>
      </w:pPr>
      <w:r w:rsidRPr="00AA6E0C">
        <w:rPr>
          <w:rFonts w:ascii="Times New Roman" w:hAnsi="Times New Roman"/>
          <w:color w:val="000000" w:themeColor="text1"/>
          <w:sz w:val="26"/>
          <w:szCs w:val="26"/>
          <w:lang w:val="vi-VN"/>
        </w:rPr>
        <w:t>Sinh ngày:.........................................................................................................................</w:t>
      </w:r>
    </w:p>
    <w:p w14:paraId="53CDF4BA" w14:textId="77777777" w:rsidR="000F64AF" w:rsidRPr="00AA6E0C" w:rsidRDefault="000F64AF" w:rsidP="000F64AF">
      <w:pPr>
        <w:pStyle w:val="NormalWeb"/>
        <w:spacing w:before="120" w:beforeAutospacing="0"/>
        <w:rPr>
          <w:rFonts w:ascii="Times New Roman" w:hAnsi="Times New Roman"/>
          <w:color w:val="000000" w:themeColor="text1"/>
          <w:sz w:val="26"/>
          <w:szCs w:val="26"/>
          <w:lang w:val="vi-VN"/>
        </w:rPr>
      </w:pPr>
      <w:r w:rsidRPr="00AA6E0C">
        <w:rPr>
          <w:rFonts w:ascii="Times New Roman" w:hAnsi="Times New Roman"/>
          <w:color w:val="000000" w:themeColor="text1"/>
          <w:sz w:val="26"/>
          <w:szCs w:val="26"/>
          <w:lang w:val="vi-VN"/>
        </w:rPr>
        <w:t>Dân tộc:.............................................................................................................................</w:t>
      </w:r>
    </w:p>
    <w:p w14:paraId="1F326F18" w14:textId="77777777" w:rsidR="000F64AF" w:rsidRPr="00AA6E0C" w:rsidRDefault="000F64AF" w:rsidP="000F64AF">
      <w:pPr>
        <w:pStyle w:val="NormalWeb"/>
        <w:spacing w:before="120" w:beforeAutospacing="0"/>
        <w:rPr>
          <w:rFonts w:ascii="Times New Roman" w:hAnsi="Times New Roman"/>
          <w:color w:val="000000" w:themeColor="text1"/>
          <w:sz w:val="26"/>
          <w:szCs w:val="26"/>
          <w:lang w:val="vi-VN"/>
        </w:rPr>
      </w:pPr>
      <w:r w:rsidRPr="00AA6E0C">
        <w:rPr>
          <w:rFonts w:ascii="Times New Roman" w:hAnsi="Times New Roman"/>
          <w:color w:val="000000" w:themeColor="text1"/>
          <w:sz w:val="26"/>
          <w:szCs w:val="26"/>
          <w:lang w:val="vi-VN"/>
        </w:rPr>
        <w:t>Hiện đang học tại lớp:.......................................................................................................</w:t>
      </w:r>
    </w:p>
    <w:p w14:paraId="6CDCB84B" w14:textId="77777777" w:rsidR="000F64AF" w:rsidRPr="00AA6E0C" w:rsidRDefault="000F64AF" w:rsidP="000F64AF">
      <w:pPr>
        <w:pStyle w:val="NormalWeb"/>
        <w:spacing w:before="120" w:beforeAutospacing="0"/>
        <w:rPr>
          <w:rFonts w:ascii="Times New Roman" w:hAnsi="Times New Roman"/>
          <w:color w:val="000000" w:themeColor="text1"/>
          <w:sz w:val="26"/>
          <w:szCs w:val="26"/>
          <w:lang w:val="vi-VN"/>
        </w:rPr>
      </w:pPr>
      <w:r w:rsidRPr="00AA6E0C">
        <w:rPr>
          <w:rFonts w:ascii="Times New Roman" w:hAnsi="Times New Roman"/>
          <w:color w:val="000000" w:themeColor="text1"/>
          <w:sz w:val="26"/>
          <w:szCs w:val="26"/>
          <w:lang w:val="vi-VN"/>
        </w:rPr>
        <w:t>Trường:..............................................................................................................................</w:t>
      </w:r>
    </w:p>
    <w:p w14:paraId="6A970782" w14:textId="77777777" w:rsidR="000F64AF" w:rsidRPr="00AA6E0C" w:rsidRDefault="000F64AF" w:rsidP="000F64AF">
      <w:pPr>
        <w:pStyle w:val="NormalWeb"/>
        <w:spacing w:before="120" w:beforeAutospacing="0"/>
        <w:rPr>
          <w:rFonts w:ascii="Times New Roman" w:hAnsi="Times New Roman"/>
          <w:color w:val="000000" w:themeColor="text1"/>
          <w:sz w:val="26"/>
          <w:szCs w:val="26"/>
          <w:lang w:val="vi-VN"/>
        </w:rPr>
      </w:pPr>
      <w:r w:rsidRPr="00AA6E0C">
        <w:rPr>
          <w:rFonts w:ascii="Times New Roman" w:hAnsi="Times New Roman"/>
          <w:color w:val="000000" w:themeColor="text1"/>
          <w:sz w:val="26"/>
          <w:szCs w:val="26"/>
          <w:lang w:val="vi-VN"/>
        </w:rPr>
        <w:t>Tôi làm đơn này đề nghị các cấp quản lý xem xét, giải quyết cấp tiền hỗ trợ học tập theo quy định và chế độ hiện hành./.</w:t>
      </w:r>
    </w:p>
    <w:p w14:paraId="3F080694" w14:textId="77777777" w:rsidR="000F64AF" w:rsidRPr="00AA6E0C" w:rsidRDefault="000F64AF" w:rsidP="000F64AF">
      <w:pPr>
        <w:pStyle w:val="NormalWeb"/>
        <w:spacing w:before="120" w:beforeAutospacing="0"/>
        <w:rPr>
          <w:rFonts w:ascii="Times New Roman" w:hAnsi="Times New Roman"/>
          <w:color w:val="000000" w:themeColor="text1"/>
          <w:sz w:val="26"/>
          <w:szCs w:val="26"/>
          <w:lang w:val="vi-VN"/>
        </w:rPr>
      </w:pPr>
      <w:r w:rsidRPr="00AA6E0C">
        <w:rPr>
          <w:rFonts w:ascii="Times New Roman" w:hAnsi="Times New Roman"/>
          <w:color w:val="000000" w:themeColor="text1"/>
          <w:sz w:val="26"/>
          <w:szCs w:val="26"/>
          <w:lang w:val="vi-VN"/>
        </w:rPr>
        <w:t> </w:t>
      </w:r>
    </w:p>
    <w:tbl>
      <w:tblPr>
        <w:tblW w:w="0" w:type="auto"/>
        <w:tblCellMar>
          <w:left w:w="0" w:type="dxa"/>
          <w:right w:w="0" w:type="dxa"/>
        </w:tblCellMar>
        <w:tblLook w:val="04A0" w:firstRow="1" w:lastRow="0" w:firstColumn="1" w:lastColumn="0" w:noHBand="0" w:noVBand="1"/>
      </w:tblPr>
      <w:tblGrid>
        <w:gridCol w:w="5208"/>
        <w:gridCol w:w="3648"/>
      </w:tblGrid>
      <w:tr w:rsidR="00AA6E0C" w:rsidRPr="00AA6E0C" w14:paraId="519DEC27" w14:textId="77777777" w:rsidTr="000F64AF">
        <w:tc>
          <w:tcPr>
            <w:tcW w:w="5208" w:type="dxa"/>
            <w:tcMar>
              <w:top w:w="0" w:type="dxa"/>
              <w:left w:w="108" w:type="dxa"/>
              <w:bottom w:w="0" w:type="dxa"/>
              <w:right w:w="108" w:type="dxa"/>
            </w:tcMar>
            <w:hideMark/>
          </w:tcPr>
          <w:p w14:paraId="31F13B60" w14:textId="77777777" w:rsidR="000F64AF" w:rsidRPr="00AA6E0C" w:rsidRDefault="000F64AF" w:rsidP="000F64AF">
            <w:pPr>
              <w:pStyle w:val="NormalWeb"/>
              <w:spacing w:before="120" w:beforeAutospacing="0"/>
              <w:jc w:val="center"/>
              <w:rPr>
                <w:rFonts w:ascii="Times New Roman" w:eastAsiaTheme="minorEastAsia" w:hAnsi="Times New Roman"/>
                <w:color w:val="000000" w:themeColor="text1"/>
                <w:sz w:val="26"/>
                <w:szCs w:val="26"/>
                <w:lang w:val="vi-VN"/>
              </w:rPr>
            </w:pPr>
            <w:r w:rsidRPr="00AA6E0C">
              <w:rPr>
                <w:rFonts w:ascii="Times New Roman" w:hAnsi="Times New Roman"/>
                <w:b/>
                <w:bCs/>
                <w:color w:val="000000" w:themeColor="text1"/>
                <w:sz w:val="26"/>
                <w:szCs w:val="26"/>
                <w:lang w:val="vi-VN"/>
              </w:rPr>
              <w:t>XÁC NHẬN CỦA ỦY BAN NHÂN DÂN CẤP XÃ</w:t>
            </w:r>
            <w:r w:rsidRPr="00AA6E0C">
              <w:rPr>
                <w:rFonts w:ascii="Times New Roman" w:hAnsi="Times New Roman"/>
                <w:b/>
                <w:bCs/>
                <w:color w:val="000000" w:themeColor="text1"/>
                <w:sz w:val="26"/>
                <w:szCs w:val="26"/>
                <w:vertAlign w:val="superscript"/>
                <w:lang w:val="vi-VN"/>
              </w:rPr>
              <w:t>1</w:t>
            </w:r>
            <w:r w:rsidRPr="00AA6E0C">
              <w:rPr>
                <w:rFonts w:ascii="Times New Roman" w:hAnsi="Times New Roman"/>
                <w:color w:val="000000" w:themeColor="text1"/>
                <w:sz w:val="26"/>
                <w:szCs w:val="26"/>
                <w:lang w:val="vi-VN"/>
              </w:rPr>
              <w:br/>
            </w:r>
            <w:r w:rsidRPr="00AA6E0C">
              <w:rPr>
                <w:rFonts w:ascii="Times New Roman" w:hAnsi="Times New Roman"/>
                <w:iCs/>
                <w:color w:val="000000" w:themeColor="text1"/>
                <w:sz w:val="26"/>
                <w:szCs w:val="26"/>
                <w:lang w:val="vi-VN"/>
              </w:rPr>
              <w:t>Nơi học sinh, sinh viên có hộ khẩu thường trú</w:t>
            </w:r>
            <w:r w:rsidRPr="00AA6E0C">
              <w:rPr>
                <w:rFonts w:ascii="Times New Roman" w:hAnsi="Times New Roman"/>
                <w:i/>
                <w:iCs/>
                <w:color w:val="000000" w:themeColor="text1"/>
                <w:sz w:val="26"/>
                <w:szCs w:val="26"/>
                <w:lang w:val="vi-VN"/>
              </w:rPr>
              <w:br/>
            </w:r>
            <w:r w:rsidRPr="00AA6E0C">
              <w:rPr>
                <w:rFonts w:ascii="Times New Roman" w:hAnsi="Times New Roman"/>
                <w:color w:val="000000" w:themeColor="text1"/>
                <w:sz w:val="26"/>
                <w:szCs w:val="26"/>
                <w:lang w:val="vi-VN"/>
              </w:rPr>
              <w:t>(Ký tên, đóng dấu)</w:t>
            </w:r>
          </w:p>
        </w:tc>
        <w:tc>
          <w:tcPr>
            <w:tcW w:w="3648" w:type="dxa"/>
            <w:tcMar>
              <w:top w:w="0" w:type="dxa"/>
              <w:left w:w="108" w:type="dxa"/>
              <w:bottom w:w="0" w:type="dxa"/>
              <w:right w:w="108" w:type="dxa"/>
            </w:tcMar>
            <w:hideMark/>
          </w:tcPr>
          <w:p w14:paraId="0E7FA307" w14:textId="77777777" w:rsidR="000F64AF" w:rsidRPr="00AA6E0C" w:rsidRDefault="000F64AF" w:rsidP="000F64AF">
            <w:pPr>
              <w:pStyle w:val="NormalWeb"/>
              <w:spacing w:before="120" w:beforeAutospacing="0"/>
              <w:jc w:val="center"/>
              <w:rPr>
                <w:rFonts w:ascii="Times New Roman" w:eastAsiaTheme="minorEastAsia" w:hAnsi="Times New Roman"/>
                <w:color w:val="000000" w:themeColor="text1"/>
                <w:sz w:val="26"/>
                <w:szCs w:val="26"/>
                <w:lang w:val="vi-VN"/>
              </w:rPr>
            </w:pPr>
            <w:r w:rsidRPr="00AA6E0C">
              <w:rPr>
                <w:rFonts w:ascii="Times New Roman" w:hAnsi="Times New Roman"/>
                <w:iCs/>
                <w:color w:val="000000" w:themeColor="text1"/>
                <w:sz w:val="26"/>
                <w:szCs w:val="26"/>
                <w:lang w:val="vi-VN"/>
              </w:rPr>
              <w:t>.....,ngày....tháng....năm....</w:t>
            </w:r>
            <w:r w:rsidRPr="00AA6E0C">
              <w:rPr>
                <w:rFonts w:ascii="Times New Roman" w:hAnsi="Times New Roman"/>
                <w:color w:val="000000" w:themeColor="text1"/>
                <w:sz w:val="26"/>
                <w:szCs w:val="26"/>
                <w:lang w:val="vi-VN"/>
              </w:rPr>
              <w:br/>
            </w:r>
            <w:r w:rsidRPr="00AA6E0C">
              <w:rPr>
                <w:rFonts w:ascii="Times New Roman" w:hAnsi="Times New Roman"/>
                <w:b/>
                <w:bCs/>
                <w:color w:val="000000" w:themeColor="text1"/>
                <w:sz w:val="26"/>
                <w:szCs w:val="26"/>
                <w:lang w:val="vi-VN"/>
              </w:rPr>
              <w:t>Người làm đơn</w:t>
            </w:r>
            <w:r w:rsidRPr="00AA6E0C">
              <w:rPr>
                <w:rFonts w:ascii="Times New Roman" w:hAnsi="Times New Roman"/>
                <w:color w:val="000000" w:themeColor="text1"/>
                <w:sz w:val="26"/>
                <w:szCs w:val="26"/>
                <w:lang w:val="vi-VN"/>
              </w:rPr>
              <w:br/>
              <w:t>(Ký, ghi rõ họ tên)</w:t>
            </w:r>
          </w:p>
        </w:tc>
      </w:tr>
    </w:tbl>
    <w:p w14:paraId="32797F3E" w14:textId="77777777" w:rsidR="000F64AF" w:rsidRPr="00AA6E0C" w:rsidRDefault="000F64AF" w:rsidP="000F64AF">
      <w:pPr>
        <w:pStyle w:val="NormalWeb"/>
        <w:spacing w:before="120" w:beforeAutospacing="0"/>
        <w:rPr>
          <w:rFonts w:ascii="Times New Roman" w:eastAsiaTheme="minorEastAsia" w:hAnsi="Times New Roman"/>
          <w:color w:val="000000" w:themeColor="text1"/>
          <w:lang w:val="vi-VN"/>
        </w:rPr>
      </w:pPr>
      <w:r w:rsidRPr="00AA6E0C">
        <w:rPr>
          <w:rFonts w:ascii="Times New Roman" w:hAnsi="Times New Roman"/>
          <w:color w:val="000000" w:themeColor="text1"/>
          <w:lang w:val="vi-VN"/>
        </w:rPr>
        <w:t>___________________</w:t>
      </w:r>
    </w:p>
    <w:p w14:paraId="7A1336A6" w14:textId="77777777" w:rsidR="000F64AF" w:rsidRPr="00AA6E0C" w:rsidRDefault="000F64AF" w:rsidP="000F64AF">
      <w:pPr>
        <w:pStyle w:val="NormalWeb"/>
        <w:spacing w:before="120" w:beforeAutospacing="0"/>
        <w:rPr>
          <w:rFonts w:ascii="Times New Roman" w:hAnsi="Times New Roman"/>
          <w:color w:val="000000" w:themeColor="text1"/>
          <w:lang w:val="vi-VN"/>
        </w:rPr>
      </w:pPr>
      <w:r w:rsidRPr="00AA6E0C">
        <w:rPr>
          <w:rFonts w:ascii="Times New Roman" w:hAnsi="Times New Roman"/>
          <w:color w:val="000000" w:themeColor="text1"/>
          <w:vertAlign w:val="superscript"/>
          <w:lang w:val="vi-VN"/>
        </w:rPr>
        <w:t>1</w:t>
      </w:r>
      <w:r w:rsidRPr="00AA6E0C">
        <w:rPr>
          <w:rFonts w:ascii="Times New Roman" w:hAnsi="Times New Roman"/>
          <w:color w:val="000000" w:themeColor="text1"/>
          <w:lang w:val="vi-VN"/>
        </w:rPr>
        <w:t xml:space="preserve"> Trường hợp học sinh, sinh viên có giấy khai sinh hoặc </w:t>
      </w:r>
      <w:r w:rsidRPr="00AA6E0C">
        <w:rPr>
          <w:rFonts w:ascii="Times New Roman" w:hAnsi="Times New Roman"/>
          <w:i/>
          <w:color w:val="000000" w:themeColor="text1"/>
          <w:shd w:val="solid" w:color="FFFFFF" w:fill="auto"/>
          <w:lang w:val="vi-VN"/>
        </w:rPr>
        <w:t>thẻ Căn cước công dân, Chứng minh nhân dân, Giấy xác nhận thông tin về cư trú, Giấy thông báo số định danh cá nhân và thông tin công dân trong Cơ sở dữ liệu quốc gia về dân cư</w:t>
      </w:r>
      <w:r w:rsidRPr="00AA6E0C">
        <w:rPr>
          <w:rFonts w:ascii="Times New Roman" w:hAnsi="Times New Roman"/>
          <w:color w:val="000000" w:themeColor="text1"/>
          <w:shd w:val="solid" w:color="FFFFFF" w:fill="auto"/>
          <w:lang w:val="vi-VN"/>
        </w:rPr>
        <w:t xml:space="preserve"> </w:t>
      </w:r>
      <w:r w:rsidRPr="00AA6E0C">
        <w:rPr>
          <w:rFonts w:ascii="Times New Roman" w:hAnsi="Times New Roman"/>
          <w:color w:val="000000" w:themeColor="text1"/>
          <w:lang w:val="vi-VN"/>
        </w:rPr>
        <w:t xml:space="preserve">thì nộp giấy khai sinh hoặc </w:t>
      </w:r>
      <w:r w:rsidRPr="00AA6E0C">
        <w:rPr>
          <w:rFonts w:ascii="Times New Roman" w:hAnsi="Times New Roman"/>
          <w:i/>
          <w:color w:val="000000" w:themeColor="text1"/>
          <w:shd w:val="solid" w:color="FFFFFF" w:fill="auto"/>
          <w:lang w:val="vi-VN"/>
        </w:rPr>
        <w:t>thẻ Căn cước công dân, Chứng minh nhân dân, Giấy xác nhận thông tin về cư trú, Giấy thông báo số định danh cá nhân và thông tin công dân trong Cơ sở dữ liệu quốc gia về dân cư</w:t>
      </w:r>
      <w:r w:rsidRPr="00AA6E0C">
        <w:rPr>
          <w:rFonts w:ascii="Times New Roman" w:hAnsi="Times New Roman"/>
          <w:color w:val="000000" w:themeColor="text1"/>
          <w:shd w:val="solid" w:color="FFFFFF" w:fill="auto"/>
          <w:lang w:val="vi-VN"/>
        </w:rPr>
        <w:t xml:space="preserve"> </w:t>
      </w:r>
      <w:r w:rsidRPr="00AA6E0C">
        <w:rPr>
          <w:rFonts w:ascii="Times New Roman" w:hAnsi="Times New Roman"/>
          <w:color w:val="000000" w:themeColor="text1"/>
          <w:lang w:val="vi-VN"/>
        </w:rPr>
        <w:t>(bản sao có mang bản chính để đối chiếu hoặc bản sao có chứng thực từ bản chính) kèm theo đơn, không cần xác nhận của Ủy ban nhân dân cấp xã.</w:t>
      </w:r>
    </w:p>
    <w:p w14:paraId="4E24894C" w14:textId="77777777" w:rsidR="000F64AF" w:rsidRPr="00AA6E0C" w:rsidRDefault="000F64AF" w:rsidP="000F64AF">
      <w:pPr>
        <w:shd w:val="clear" w:color="auto" w:fill="FFFFFF"/>
        <w:spacing w:before="120" w:after="120" w:line="269" w:lineRule="auto"/>
        <w:ind w:firstLine="720"/>
        <w:jc w:val="both"/>
        <w:rPr>
          <w:bCs/>
          <w:color w:val="000000" w:themeColor="text1"/>
          <w:szCs w:val="28"/>
          <w:lang w:val="vi-VN"/>
        </w:rPr>
        <w:sectPr w:rsidR="000F64AF" w:rsidRPr="00AA6E0C" w:rsidSect="000F64AF">
          <w:headerReference w:type="default" r:id="rId12"/>
          <w:pgSz w:w="11907" w:h="16840" w:code="9"/>
          <w:pgMar w:top="1134" w:right="851" w:bottom="1134" w:left="1701" w:header="720" w:footer="720" w:gutter="0"/>
          <w:pgNumType w:start="1"/>
          <w:cols w:space="720"/>
          <w:noEndnote/>
          <w:docGrid w:linePitch="360"/>
        </w:sectPr>
      </w:pPr>
    </w:p>
    <w:p w14:paraId="6AB40059" w14:textId="77777777" w:rsidR="000F64AF" w:rsidRPr="00AA6E0C" w:rsidRDefault="000F64AF" w:rsidP="000F64AF">
      <w:pPr>
        <w:pStyle w:val="NormalWeb"/>
        <w:spacing w:before="120" w:beforeAutospacing="0"/>
        <w:jc w:val="right"/>
        <w:rPr>
          <w:rFonts w:ascii="Times New Roman" w:hAnsi="Times New Roman"/>
          <w:color w:val="000000" w:themeColor="text1"/>
          <w:sz w:val="27"/>
          <w:szCs w:val="27"/>
          <w:lang w:val="vi-VN"/>
        </w:rPr>
      </w:pPr>
      <w:r w:rsidRPr="00AA6E0C">
        <w:rPr>
          <w:rFonts w:ascii="Times New Roman" w:hAnsi="Times New Roman"/>
          <w:b/>
          <w:bCs/>
          <w:color w:val="000000" w:themeColor="text1"/>
          <w:sz w:val="27"/>
          <w:szCs w:val="27"/>
          <w:lang w:val="vi-VN"/>
        </w:rPr>
        <w:lastRenderedPageBreak/>
        <w:t>Mẫu số 04</w:t>
      </w:r>
    </w:p>
    <w:p w14:paraId="167E4B13" w14:textId="77777777" w:rsidR="000F64AF" w:rsidRPr="00AA6E0C" w:rsidRDefault="000F64AF" w:rsidP="000F64AF">
      <w:pPr>
        <w:pStyle w:val="NormalWeb"/>
        <w:spacing w:before="120" w:beforeAutospacing="0"/>
        <w:jc w:val="center"/>
        <w:rPr>
          <w:rFonts w:ascii="Times New Roman" w:hAnsi="Times New Roman"/>
          <w:color w:val="000000" w:themeColor="text1"/>
          <w:sz w:val="27"/>
          <w:szCs w:val="27"/>
          <w:lang w:val="vi-VN"/>
        </w:rPr>
      </w:pPr>
      <w:r w:rsidRPr="00AA6E0C">
        <w:rPr>
          <w:rFonts w:ascii="Times New Roman" w:hAnsi="Times New Roman"/>
          <w:b/>
          <w:bCs/>
          <w:noProof/>
          <w:color w:val="000000" w:themeColor="text1"/>
          <w:sz w:val="27"/>
          <w:szCs w:val="27"/>
          <w:lang w:eastAsia="ja-JP"/>
        </w:rPr>
        <mc:AlternateContent>
          <mc:Choice Requires="wps">
            <w:drawing>
              <wp:anchor distT="0" distB="0" distL="114300" distR="114300" simplePos="0" relativeHeight="251668480" behindDoc="0" locked="0" layoutInCell="1" allowOverlap="1" wp14:anchorId="6E96B423" wp14:editId="2689850F">
                <wp:simplePos x="0" y="0"/>
                <wp:positionH relativeFrom="column">
                  <wp:posOffset>1922045</wp:posOffset>
                </wp:positionH>
                <wp:positionV relativeFrom="paragraph">
                  <wp:posOffset>424180</wp:posOffset>
                </wp:positionV>
                <wp:extent cx="2069431"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0694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C5E83E"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51.35pt,33.4pt" to="314.3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MOtQEAALcDAAAOAAAAZHJzL2Uyb0RvYy54bWysU8GO0zAQvSPxD5bvNGlBFURN99AVXBBU&#10;LHyA1xk3FrbHGpum/XvGbptFgBBCXByP/d6beePJ5u7knTgCJYuhl8tFKwUEjYMNh15++fz2xWsp&#10;UlZhUA4D9PIMSd5tnz/bTLGDFY7oBiDBIiF1U+zlmHPsmibpEbxKC4wQ+NIgeZU5pEMzkJpY3btm&#10;1bbrZkIaIqGGlPj0/nIpt1XfGND5ozEJsnC95NpyXamuj2VtthvVHUjF0eprGeofqvDKBk46S92r&#10;rMQ3sr9IeasJE5q80OgbNMZqqB7YzbL9yc3DqCJUL9ycFOc2pf8nqz8c9yTs0Mu1FEF5fqKHTMoe&#10;xix2GAI3EEmsS5+mmDqG78KerlGKeyqmT4Z8+bIdcaq9Pc+9hVMWmg9X7frNq5dLKfTtrnkiRkr5&#10;HaAXZdNLZ0OxrTp1fJ8yJ2PoDcJBKeSSuu7y2UEBu/AJDFvhZMvKrkMEO0fiqPj5h6/LYoO1KrJQ&#10;jHVuJrV/Jl2xhQZ1sP6WOKNrRgx5JnobkH6XNZ9upZoL/ub64rXYfsThXB+itoOnozq7TnIZvx/j&#10;Sn/637bfAQAA//8DAFBLAwQUAAYACAAAACEAQ8WHf9wAAAAJAQAADwAAAGRycy9kb3ducmV2Lnht&#10;bEyPTUvEMBCG74L/IYzgzU2tEJfadFkWRLyI29V7tplNq/koSdqt/94RD3qcmYd3nrfeLM6yGWMa&#10;gpdwuyqAoe+CHryR8HZ4vFkDS1l5rWzwKOELE2yay4taVTqc/R7nNhtGIT5VSkKf81hxnroenUqr&#10;MKKn2ylEpzKN0XAd1ZnCneVlUQju1ODpQ69G3PXYfbaTk2Cf4/xudmabpqe9aD9eT+XLYZby+mrZ&#10;PgDLuOQ/GH70SR0acjqGyevErIS7orwnVIIQVIEAUa4FsOPvgjc1/9+g+QYAAP//AwBQSwECLQAU&#10;AAYACAAAACEAtoM4kv4AAADhAQAAEwAAAAAAAAAAAAAAAAAAAAAAW0NvbnRlbnRfVHlwZXNdLnht&#10;bFBLAQItABQABgAIAAAAIQA4/SH/1gAAAJQBAAALAAAAAAAAAAAAAAAAAC8BAABfcmVscy8ucmVs&#10;c1BLAQItABQABgAIAAAAIQAUfVMOtQEAALcDAAAOAAAAAAAAAAAAAAAAAC4CAABkcnMvZTJvRG9j&#10;LnhtbFBLAQItABQABgAIAAAAIQBDxYd/3AAAAAkBAAAPAAAAAAAAAAAAAAAAAA8EAABkcnMvZG93&#10;bnJldi54bWxQSwUGAAAAAAQABADzAAAAGAUAAAAA&#10;" strokecolor="black [3200]" strokeweight=".5pt">
                <v:stroke joinstyle="miter"/>
              </v:line>
            </w:pict>
          </mc:Fallback>
        </mc:AlternateContent>
      </w:r>
      <w:r w:rsidRPr="00AA6E0C">
        <w:rPr>
          <w:rFonts w:ascii="Times New Roman" w:hAnsi="Times New Roman"/>
          <w:b/>
          <w:bCs/>
          <w:color w:val="000000" w:themeColor="text1"/>
          <w:sz w:val="27"/>
          <w:szCs w:val="27"/>
          <w:lang w:val="vi-VN"/>
        </w:rPr>
        <w:t>CỘNG HÒA XÃ HỘI CHỦ NGHĨA VIỆT NAM</w:t>
      </w:r>
      <w:r w:rsidRPr="00AA6E0C">
        <w:rPr>
          <w:rFonts w:ascii="Times New Roman" w:hAnsi="Times New Roman"/>
          <w:b/>
          <w:bCs/>
          <w:color w:val="000000" w:themeColor="text1"/>
          <w:sz w:val="27"/>
          <w:szCs w:val="27"/>
          <w:lang w:val="vi-VN"/>
        </w:rPr>
        <w:br/>
        <w:t>Độc lập - Tự do - Hạnh phúc</w:t>
      </w:r>
      <w:r w:rsidRPr="00AA6E0C">
        <w:rPr>
          <w:rFonts w:ascii="Times New Roman" w:hAnsi="Times New Roman"/>
          <w:b/>
          <w:bCs/>
          <w:color w:val="000000" w:themeColor="text1"/>
          <w:sz w:val="27"/>
          <w:szCs w:val="27"/>
          <w:lang w:val="vi-VN"/>
        </w:rPr>
        <w:br/>
      </w:r>
    </w:p>
    <w:p w14:paraId="0612CB3B" w14:textId="77777777" w:rsidR="000F64AF" w:rsidRPr="00AA6E0C" w:rsidRDefault="000F64AF" w:rsidP="000F64AF">
      <w:pPr>
        <w:pStyle w:val="NormalWeb"/>
        <w:spacing w:before="120" w:beforeAutospacing="0"/>
        <w:jc w:val="center"/>
        <w:rPr>
          <w:rFonts w:ascii="Times New Roman" w:hAnsi="Times New Roman"/>
          <w:color w:val="000000" w:themeColor="text1"/>
          <w:sz w:val="27"/>
          <w:szCs w:val="27"/>
          <w:lang w:val="vi-VN"/>
        </w:rPr>
      </w:pPr>
      <w:r w:rsidRPr="00AA6E0C">
        <w:rPr>
          <w:rFonts w:ascii="Times New Roman" w:hAnsi="Times New Roman"/>
          <w:b/>
          <w:bCs/>
          <w:color w:val="000000" w:themeColor="text1"/>
          <w:sz w:val="27"/>
          <w:szCs w:val="27"/>
          <w:lang w:val="vi-VN"/>
        </w:rPr>
        <w:t>ĐƠN ĐỀ NGHỊ HỖ TRỢ HỌC TẬP</w:t>
      </w:r>
    </w:p>
    <w:p w14:paraId="1A0B5A2C" w14:textId="77777777" w:rsidR="000F64AF" w:rsidRPr="00AA6E0C" w:rsidRDefault="000F64AF" w:rsidP="000F64AF">
      <w:pPr>
        <w:pStyle w:val="NormalWeb"/>
        <w:spacing w:before="120" w:beforeAutospacing="0"/>
        <w:jc w:val="center"/>
        <w:rPr>
          <w:rFonts w:ascii="Times New Roman" w:hAnsi="Times New Roman"/>
          <w:color w:val="000000" w:themeColor="text1"/>
          <w:sz w:val="27"/>
          <w:szCs w:val="27"/>
          <w:lang w:val="vi-VN"/>
        </w:rPr>
      </w:pPr>
      <w:r w:rsidRPr="00AA6E0C">
        <w:rPr>
          <w:rFonts w:ascii="Times New Roman" w:hAnsi="Times New Roman"/>
          <w:iCs/>
          <w:color w:val="000000" w:themeColor="text1"/>
          <w:sz w:val="27"/>
          <w:szCs w:val="27"/>
          <w:lang w:val="vi-VN"/>
        </w:rPr>
        <w:t>(Dùng cho học sinh, sinh viên học tại các cơ sở giáo dục ngoài công lập)</w:t>
      </w:r>
    </w:p>
    <w:tbl>
      <w:tblPr>
        <w:tblW w:w="0" w:type="auto"/>
        <w:tblCellMar>
          <w:left w:w="0" w:type="dxa"/>
          <w:right w:w="0" w:type="dxa"/>
        </w:tblCellMar>
        <w:tblLook w:val="04A0" w:firstRow="1" w:lastRow="0" w:firstColumn="1" w:lastColumn="0" w:noHBand="0" w:noVBand="1"/>
      </w:tblPr>
      <w:tblGrid>
        <w:gridCol w:w="2988"/>
        <w:gridCol w:w="5868"/>
      </w:tblGrid>
      <w:tr w:rsidR="00AA6E0C" w:rsidRPr="00AA6E0C" w14:paraId="4CDEB127" w14:textId="77777777" w:rsidTr="000F64AF">
        <w:tc>
          <w:tcPr>
            <w:tcW w:w="2988" w:type="dxa"/>
            <w:tcMar>
              <w:top w:w="0" w:type="dxa"/>
              <w:left w:w="108" w:type="dxa"/>
              <w:bottom w:w="0" w:type="dxa"/>
              <w:right w:w="108" w:type="dxa"/>
            </w:tcMar>
            <w:hideMark/>
          </w:tcPr>
          <w:p w14:paraId="408F0541" w14:textId="77777777" w:rsidR="000F64AF" w:rsidRPr="00AA6E0C" w:rsidRDefault="000F64AF" w:rsidP="000F64AF">
            <w:pPr>
              <w:pStyle w:val="NormalWeb"/>
              <w:spacing w:before="120" w:beforeAutospacing="0"/>
              <w:jc w:val="right"/>
              <w:rPr>
                <w:rFonts w:ascii="Times New Roman" w:eastAsiaTheme="minorEastAsia" w:hAnsi="Times New Roman"/>
                <w:color w:val="000000" w:themeColor="text1"/>
                <w:sz w:val="27"/>
                <w:szCs w:val="27"/>
              </w:rPr>
            </w:pPr>
            <w:r w:rsidRPr="00AA6E0C">
              <w:rPr>
                <w:rFonts w:ascii="Times New Roman" w:hAnsi="Times New Roman"/>
                <w:b/>
                <w:bCs/>
                <w:color w:val="000000" w:themeColor="text1"/>
                <w:sz w:val="27"/>
                <w:szCs w:val="27"/>
                <w:lang w:val="vi-VN"/>
              </w:rPr>
              <w:t>Kính gửi:</w:t>
            </w:r>
          </w:p>
        </w:tc>
        <w:tc>
          <w:tcPr>
            <w:tcW w:w="5868" w:type="dxa"/>
            <w:tcMar>
              <w:top w:w="0" w:type="dxa"/>
              <w:left w:w="108" w:type="dxa"/>
              <w:bottom w:w="0" w:type="dxa"/>
              <w:right w:w="108" w:type="dxa"/>
            </w:tcMar>
            <w:hideMark/>
          </w:tcPr>
          <w:p w14:paraId="49C95C17" w14:textId="77777777" w:rsidR="000F64AF" w:rsidRPr="00AA6E0C" w:rsidRDefault="000F64AF" w:rsidP="000F64AF">
            <w:pPr>
              <w:pStyle w:val="NormalWeb"/>
              <w:spacing w:before="120" w:beforeAutospacing="0"/>
              <w:rPr>
                <w:rFonts w:ascii="Times New Roman" w:eastAsiaTheme="minorEastAsia" w:hAnsi="Times New Roman"/>
                <w:color w:val="000000" w:themeColor="text1"/>
                <w:sz w:val="27"/>
                <w:szCs w:val="27"/>
              </w:rPr>
            </w:pPr>
            <w:r w:rsidRPr="00AA6E0C">
              <w:rPr>
                <w:rFonts w:ascii="Times New Roman" w:hAnsi="Times New Roman"/>
                <w:color w:val="000000" w:themeColor="text1"/>
                <w:sz w:val="27"/>
                <w:szCs w:val="27"/>
                <w:lang w:val="vi-VN"/>
              </w:rPr>
              <w:t xml:space="preserve">Phòng Giáo dục và Đào tạo </w:t>
            </w:r>
            <w:r w:rsidRPr="00AA6E0C">
              <w:rPr>
                <w:rFonts w:ascii="Times New Roman" w:hAnsi="Times New Roman"/>
                <w:iCs/>
                <w:color w:val="000000" w:themeColor="text1"/>
                <w:sz w:val="27"/>
                <w:szCs w:val="27"/>
                <w:lang w:val="vi-VN"/>
              </w:rPr>
              <w:t xml:space="preserve">(đối với học sinh tiểu học và trung học cơ sở); </w:t>
            </w:r>
            <w:r w:rsidRPr="00AA6E0C">
              <w:rPr>
                <w:rFonts w:ascii="Times New Roman" w:hAnsi="Times New Roman"/>
                <w:color w:val="000000" w:themeColor="text1"/>
                <w:sz w:val="27"/>
                <w:szCs w:val="27"/>
                <w:lang w:val="vi-VN"/>
              </w:rPr>
              <w:t>Sở Giáo dục và Đào tạo</w:t>
            </w:r>
            <w:r w:rsidRPr="00AA6E0C">
              <w:rPr>
                <w:rFonts w:ascii="Times New Roman" w:hAnsi="Times New Roman"/>
                <w:i/>
                <w:iCs/>
                <w:color w:val="000000" w:themeColor="text1"/>
                <w:sz w:val="27"/>
                <w:szCs w:val="27"/>
                <w:lang w:val="vi-VN"/>
              </w:rPr>
              <w:t xml:space="preserve"> </w:t>
            </w:r>
            <w:r w:rsidRPr="00AA6E0C">
              <w:rPr>
                <w:rFonts w:ascii="Times New Roman" w:hAnsi="Times New Roman"/>
                <w:iCs/>
                <w:color w:val="000000" w:themeColor="text1"/>
                <w:sz w:val="27"/>
                <w:szCs w:val="27"/>
                <w:lang w:val="vi-VN"/>
              </w:rPr>
              <w:t>(đối với học sinh trung học phổ thông);</w:t>
            </w:r>
            <w:r w:rsidRPr="00AA6E0C">
              <w:rPr>
                <w:rFonts w:ascii="Times New Roman" w:hAnsi="Times New Roman"/>
                <w:i/>
                <w:iCs/>
                <w:color w:val="000000" w:themeColor="text1"/>
                <w:sz w:val="27"/>
                <w:szCs w:val="27"/>
                <w:lang w:val="vi-VN"/>
              </w:rPr>
              <w:t xml:space="preserve"> </w:t>
            </w:r>
            <w:r w:rsidRPr="00AA6E0C">
              <w:rPr>
                <w:rFonts w:ascii="Times New Roman" w:hAnsi="Times New Roman"/>
                <w:color w:val="000000" w:themeColor="text1"/>
                <w:sz w:val="27"/>
                <w:szCs w:val="27"/>
                <w:lang w:val="vi-VN"/>
              </w:rPr>
              <w:t>Phòng Lao động - Thương binh và Xã hội</w:t>
            </w:r>
            <w:r w:rsidRPr="00AA6E0C">
              <w:rPr>
                <w:rFonts w:ascii="Times New Roman" w:hAnsi="Times New Roman"/>
                <w:i/>
                <w:iCs/>
                <w:color w:val="000000" w:themeColor="text1"/>
                <w:sz w:val="27"/>
                <w:szCs w:val="27"/>
                <w:lang w:val="vi-VN"/>
              </w:rPr>
              <w:t xml:space="preserve"> </w:t>
            </w:r>
            <w:r w:rsidRPr="00AA6E0C">
              <w:rPr>
                <w:rFonts w:ascii="Times New Roman" w:hAnsi="Times New Roman"/>
                <w:iCs/>
                <w:color w:val="000000" w:themeColor="text1"/>
                <w:sz w:val="27"/>
                <w:szCs w:val="27"/>
                <w:lang w:val="vi-VN"/>
              </w:rPr>
              <w:t>(đối với học sinh, sinh viên học tại các cơ sở giáo dục đại học và cơ sở giáo dục nghề nghiệp)</w:t>
            </w:r>
          </w:p>
        </w:tc>
      </w:tr>
    </w:tbl>
    <w:p w14:paraId="163EF3FF" w14:textId="77777777" w:rsidR="000F64AF" w:rsidRPr="00AA6E0C" w:rsidRDefault="000F64AF" w:rsidP="000F64AF">
      <w:pPr>
        <w:pStyle w:val="NormalWeb"/>
        <w:spacing w:before="60" w:beforeAutospacing="0" w:after="0" w:afterAutospacing="0"/>
        <w:rPr>
          <w:rFonts w:ascii="Times New Roman" w:eastAsiaTheme="minorEastAsia" w:hAnsi="Times New Roman"/>
          <w:color w:val="000000" w:themeColor="text1"/>
          <w:sz w:val="27"/>
          <w:szCs w:val="27"/>
        </w:rPr>
      </w:pPr>
      <w:r w:rsidRPr="00AA6E0C">
        <w:rPr>
          <w:rFonts w:ascii="Times New Roman" w:hAnsi="Times New Roman"/>
          <w:color w:val="000000" w:themeColor="text1"/>
          <w:sz w:val="27"/>
          <w:szCs w:val="27"/>
          <w:lang w:val="vi-VN"/>
        </w:rPr>
        <w:t>Họ và tên học sinh, sinh viên:......................................................................................</w:t>
      </w:r>
    </w:p>
    <w:p w14:paraId="0823346A" w14:textId="77777777" w:rsidR="000F64AF" w:rsidRPr="00AA6E0C" w:rsidRDefault="000F64AF" w:rsidP="000F64AF">
      <w:pPr>
        <w:pStyle w:val="NormalWeb"/>
        <w:spacing w:before="60" w:beforeAutospacing="0" w:after="0" w:afterAutospacing="0"/>
        <w:rPr>
          <w:rFonts w:ascii="Times New Roman" w:hAnsi="Times New Roman"/>
          <w:color w:val="000000" w:themeColor="text1"/>
          <w:sz w:val="27"/>
          <w:szCs w:val="27"/>
        </w:rPr>
      </w:pPr>
      <w:r w:rsidRPr="00AA6E0C">
        <w:rPr>
          <w:rFonts w:ascii="Times New Roman" w:hAnsi="Times New Roman"/>
          <w:color w:val="000000" w:themeColor="text1"/>
          <w:sz w:val="27"/>
          <w:szCs w:val="27"/>
          <w:lang w:val="vi-VN"/>
        </w:rPr>
        <w:t>Hộ khẩu thường trú tại:................................................................................................</w:t>
      </w:r>
    </w:p>
    <w:p w14:paraId="499E7184" w14:textId="77777777" w:rsidR="000F64AF" w:rsidRPr="00AA6E0C" w:rsidRDefault="000F64AF" w:rsidP="000F64AF">
      <w:pPr>
        <w:pStyle w:val="NormalWeb"/>
        <w:spacing w:before="60" w:beforeAutospacing="0" w:after="0" w:afterAutospacing="0"/>
        <w:rPr>
          <w:rFonts w:ascii="Times New Roman" w:hAnsi="Times New Roman"/>
          <w:color w:val="000000" w:themeColor="text1"/>
          <w:sz w:val="27"/>
          <w:szCs w:val="27"/>
        </w:rPr>
      </w:pPr>
      <w:r w:rsidRPr="00AA6E0C">
        <w:rPr>
          <w:rFonts w:ascii="Times New Roman" w:hAnsi="Times New Roman"/>
          <w:color w:val="000000" w:themeColor="text1"/>
          <w:sz w:val="27"/>
          <w:szCs w:val="27"/>
          <w:lang w:val="vi-VN"/>
        </w:rPr>
        <w:t>Sinh ngày:.....................................................................................................................</w:t>
      </w:r>
    </w:p>
    <w:p w14:paraId="5E75B8D5" w14:textId="77777777" w:rsidR="000F64AF" w:rsidRPr="00AA6E0C" w:rsidRDefault="000F64AF" w:rsidP="000F64AF">
      <w:pPr>
        <w:pStyle w:val="NormalWeb"/>
        <w:spacing w:before="60" w:beforeAutospacing="0" w:after="0" w:afterAutospacing="0"/>
        <w:rPr>
          <w:rFonts w:ascii="Times New Roman" w:hAnsi="Times New Roman"/>
          <w:color w:val="000000" w:themeColor="text1"/>
          <w:sz w:val="27"/>
          <w:szCs w:val="27"/>
        </w:rPr>
      </w:pPr>
      <w:r w:rsidRPr="00AA6E0C">
        <w:rPr>
          <w:rFonts w:ascii="Times New Roman" w:hAnsi="Times New Roman"/>
          <w:color w:val="000000" w:themeColor="text1"/>
          <w:sz w:val="27"/>
          <w:szCs w:val="27"/>
          <w:lang w:val="vi-VN"/>
        </w:rPr>
        <w:t>Dân tộc:........................................................................................................................</w:t>
      </w:r>
    </w:p>
    <w:p w14:paraId="6540A216" w14:textId="77777777" w:rsidR="000F64AF" w:rsidRPr="00AA6E0C" w:rsidRDefault="000F64AF" w:rsidP="000F64AF">
      <w:pPr>
        <w:pStyle w:val="NormalWeb"/>
        <w:spacing w:before="60" w:beforeAutospacing="0" w:after="0" w:afterAutospacing="0"/>
        <w:rPr>
          <w:rFonts w:ascii="Times New Roman" w:hAnsi="Times New Roman"/>
          <w:color w:val="000000" w:themeColor="text1"/>
          <w:sz w:val="27"/>
          <w:szCs w:val="27"/>
        </w:rPr>
      </w:pPr>
      <w:r w:rsidRPr="00AA6E0C">
        <w:rPr>
          <w:rFonts w:ascii="Times New Roman" w:hAnsi="Times New Roman"/>
          <w:color w:val="000000" w:themeColor="text1"/>
          <w:sz w:val="27"/>
          <w:szCs w:val="27"/>
          <w:lang w:val="vi-VN"/>
        </w:rPr>
        <w:t>Hiện đang học tại lớp:.........................................Khóa:...............................................</w:t>
      </w:r>
    </w:p>
    <w:p w14:paraId="7B97169B" w14:textId="77777777" w:rsidR="000F64AF" w:rsidRPr="00AA6E0C" w:rsidRDefault="000F64AF" w:rsidP="000F64AF">
      <w:pPr>
        <w:pStyle w:val="NormalWeb"/>
        <w:spacing w:before="60" w:beforeAutospacing="0" w:after="0" w:afterAutospacing="0"/>
        <w:rPr>
          <w:rFonts w:ascii="Times New Roman" w:hAnsi="Times New Roman"/>
          <w:color w:val="000000" w:themeColor="text1"/>
          <w:sz w:val="27"/>
          <w:szCs w:val="27"/>
        </w:rPr>
      </w:pPr>
      <w:r w:rsidRPr="00AA6E0C">
        <w:rPr>
          <w:rFonts w:ascii="Times New Roman" w:hAnsi="Times New Roman"/>
          <w:color w:val="000000" w:themeColor="text1"/>
          <w:sz w:val="27"/>
          <w:szCs w:val="27"/>
          <w:lang w:val="vi-VN"/>
        </w:rPr>
        <w:t>Trường:.........................................................................................................................</w:t>
      </w:r>
    </w:p>
    <w:p w14:paraId="6E4B38BC" w14:textId="77777777" w:rsidR="000F64AF" w:rsidRPr="00AA6E0C" w:rsidRDefault="000F64AF" w:rsidP="000F64AF">
      <w:pPr>
        <w:pStyle w:val="NormalWeb"/>
        <w:spacing w:before="60" w:beforeAutospacing="0" w:after="0" w:afterAutospacing="0"/>
        <w:rPr>
          <w:rFonts w:ascii="Times New Roman" w:hAnsi="Times New Roman"/>
          <w:color w:val="000000" w:themeColor="text1"/>
          <w:sz w:val="27"/>
          <w:szCs w:val="27"/>
        </w:rPr>
      </w:pPr>
      <w:r w:rsidRPr="00AA6E0C">
        <w:rPr>
          <w:rFonts w:ascii="Times New Roman" w:hAnsi="Times New Roman"/>
          <w:color w:val="000000" w:themeColor="text1"/>
          <w:sz w:val="27"/>
          <w:szCs w:val="27"/>
          <w:lang w:val="vi-VN"/>
        </w:rPr>
        <w:t>Tôi làm đơn này đề nghị các cấp quản lý xem xét, giải quyết cấp tiền hỗ trợ học tập theo quy định và chế độ hiện hành./.</w:t>
      </w:r>
    </w:p>
    <w:p w14:paraId="56CC6B06" w14:textId="77777777" w:rsidR="000F64AF" w:rsidRPr="00AA6E0C" w:rsidRDefault="000F64AF" w:rsidP="000F64AF">
      <w:pPr>
        <w:pStyle w:val="NormalWeb"/>
        <w:spacing w:before="60" w:beforeAutospacing="0" w:after="0" w:afterAutospacing="0"/>
        <w:rPr>
          <w:rFonts w:ascii="Times New Roman" w:hAnsi="Times New Roman"/>
          <w:color w:val="000000" w:themeColor="text1"/>
          <w:sz w:val="27"/>
          <w:szCs w:val="27"/>
        </w:rPr>
      </w:pPr>
      <w:r w:rsidRPr="00AA6E0C">
        <w:rPr>
          <w:rFonts w:ascii="Times New Roman" w:hAnsi="Times New Roman"/>
          <w:color w:val="000000" w:themeColor="text1"/>
          <w:sz w:val="27"/>
          <w:szCs w:val="27"/>
        </w:rPr>
        <w:t> </w:t>
      </w:r>
    </w:p>
    <w:tbl>
      <w:tblPr>
        <w:tblW w:w="5000" w:type="pct"/>
        <w:tblCellMar>
          <w:left w:w="0" w:type="dxa"/>
          <w:right w:w="0" w:type="dxa"/>
        </w:tblCellMar>
        <w:tblLook w:val="04A0" w:firstRow="1" w:lastRow="0" w:firstColumn="1" w:lastColumn="0" w:noHBand="0" w:noVBand="1"/>
      </w:tblPr>
      <w:tblGrid>
        <w:gridCol w:w="4677"/>
        <w:gridCol w:w="4678"/>
      </w:tblGrid>
      <w:tr w:rsidR="00AA6E0C" w:rsidRPr="00AA6E0C" w14:paraId="121BB734" w14:textId="77777777" w:rsidTr="000F64AF">
        <w:tc>
          <w:tcPr>
            <w:tcW w:w="2500" w:type="pct"/>
            <w:tcMar>
              <w:top w:w="0" w:type="dxa"/>
              <w:left w:w="108" w:type="dxa"/>
              <w:bottom w:w="0" w:type="dxa"/>
              <w:right w:w="108" w:type="dxa"/>
            </w:tcMar>
            <w:hideMark/>
          </w:tcPr>
          <w:p w14:paraId="7B32A037" w14:textId="77777777" w:rsidR="000F64AF" w:rsidRPr="00AA6E0C" w:rsidRDefault="000F64AF" w:rsidP="000F64AF">
            <w:pPr>
              <w:pStyle w:val="NormalWeb"/>
              <w:spacing w:before="60" w:beforeAutospacing="0" w:after="0" w:afterAutospacing="0"/>
              <w:rPr>
                <w:rFonts w:ascii="Times New Roman" w:eastAsiaTheme="minorEastAsia" w:hAnsi="Times New Roman"/>
                <w:color w:val="000000" w:themeColor="text1"/>
                <w:sz w:val="27"/>
                <w:szCs w:val="27"/>
              </w:rPr>
            </w:pPr>
            <w:r w:rsidRPr="00AA6E0C">
              <w:rPr>
                <w:rFonts w:ascii="Times New Roman" w:hAnsi="Times New Roman"/>
                <w:color w:val="000000" w:themeColor="text1"/>
                <w:sz w:val="27"/>
                <w:szCs w:val="27"/>
              </w:rPr>
              <w:t> </w:t>
            </w:r>
          </w:p>
        </w:tc>
        <w:tc>
          <w:tcPr>
            <w:tcW w:w="2500" w:type="pct"/>
            <w:tcMar>
              <w:top w:w="0" w:type="dxa"/>
              <w:left w:w="108" w:type="dxa"/>
              <w:bottom w:w="0" w:type="dxa"/>
              <w:right w:w="108" w:type="dxa"/>
            </w:tcMar>
            <w:hideMark/>
          </w:tcPr>
          <w:p w14:paraId="6039526B" w14:textId="77777777" w:rsidR="000F64AF" w:rsidRPr="00AA6E0C" w:rsidRDefault="000F64AF" w:rsidP="000F64AF">
            <w:pPr>
              <w:pStyle w:val="NormalWeb"/>
              <w:spacing w:before="60" w:beforeAutospacing="0" w:after="0" w:afterAutospacing="0"/>
              <w:jc w:val="center"/>
              <w:rPr>
                <w:rFonts w:ascii="Times New Roman" w:eastAsiaTheme="minorEastAsia" w:hAnsi="Times New Roman"/>
                <w:color w:val="000000" w:themeColor="text1"/>
                <w:sz w:val="27"/>
                <w:szCs w:val="27"/>
              </w:rPr>
            </w:pPr>
            <w:r w:rsidRPr="00AA6E0C">
              <w:rPr>
                <w:rFonts w:ascii="Times New Roman" w:hAnsi="Times New Roman"/>
                <w:iCs/>
                <w:color w:val="000000" w:themeColor="text1"/>
                <w:sz w:val="27"/>
                <w:szCs w:val="27"/>
                <w:lang w:val="vi-VN"/>
              </w:rPr>
              <w:t>....., ngày....tháng....năm....</w:t>
            </w:r>
            <w:r w:rsidRPr="00AA6E0C">
              <w:rPr>
                <w:rFonts w:ascii="Times New Roman" w:hAnsi="Times New Roman"/>
                <w:color w:val="000000" w:themeColor="text1"/>
                <w:sz w:val="27"/>
                <w:szCs w:val="27"/>
                <w:lang w:val="vi-VN"/>
              </w:rPr>
              <w:br/>
            </w:r>
            <w:r w:rsidRPr="00AA6E0C">
              <w:rPr>
                <w:rFonts w:ascii="Times New Roman" w:hAnsi="Times New Roman"/>
                <w:b/>
                <w:bCs/>
                <w:color w:val="000000" w:themeColor="text1"/>
                <w:sz w:val="27"/>
                <w:szCs w:val="27"/>
                <w:lang w:val="vi-VN"/>
              </w:rPr>
              <w:t>Người làm đơn</w:t>
            </w:r>
            <w:r w:rsidRPr="00AA6E0C">
              <w:rPr>
                <w:rFonts w:ascii="Times New Roman" w:hAnsi="Times New Roman"/>
                <w:color w:val="000000" w:themeColor="text1"/>
                <w:sz w:val="27"/>
                <w:szCs w:val="27"/>
                <w:lang w:val="vi-VN"/>
              </w:rPr>
              <w:br/>
              <w:t>(Ký, ghi rõ họ tên)</w:t>
            </w:r>
          </w:p>
        </w:tc>
      </w:tr>
    </w:tbl>
    <w:p w14:paraId="4C5001AF" w14:textId="77777777" w:rsidR="000F64AF" w:rsidRPr="00AA6E0C" w:rsidRDefault="000F64AF" w:rsidP="000F64AF">
      <w:pPr>
        <w:pStyle w:val="NormalWeb"/>
        <w:spacing w:before="60" w:beforeAutospacing="0" w:after="0" w:afterAutospacing="0"/>
        <w:rPr>
          <w:rFonts w:ascii="Times New Roman" w:eastAsiaTheme="minorEastAsia" w:hAnsi="Times New Roman"/>
          <w:color w:val="000000" w:themeColor="text1"/>
          <w:sz w:val="27"/>
          <w:szCs w:val="27"/>
        </w:rPr>
      </w:pPr>
      <w:r w:rsidRPr="00AA6E0C">
        <w:rPr>
          <w:rFonts w:ascii="Times New Roman" w:hAnsi="Times New Roman"/>
          <w:color w:val="000000" w:themeColor="text1"/>
          <w:sz w:val="27"/>
          <w:szCs w:val="27"/>
        </w:rPr>
        <w:t> </w:t>
      </w:r>
    </w:p>
    <w:p w14:paraId="345D6E77" w14:textId="77777777" w:rsidR="000F64AF" w:rsidRPr="00AA6E0C" w:rsidRDefault="000F64AF" w:rsidP="000F64AF">
      <w:pPr>
        <w:pStyle w:val="NormalWeb"/>
        <w:spacing w:before="60" w:beforeAutospacing="0" w:after="0" w:afterAutospacing="0"/>
        <w:jc w:val="center"/>
        <w:rPr>
          <w:rFonts w:ascii="Times New Roman" w:hAnsi="Times New Roman"/>
          <w:color w:val="000000" w:themeColor="text1"/>
          <w:sz w:val="27"/>
          <w:szCs w:val="27"/>
        </w:rPr>
      </w:pPr>
      <w:r w:rsidRPr="00AA6E0C">
        <w:rPr>
          <w:rFonts w:ascii="Times New Roman" w:hAnsi="Times New Roman"/>
          <w:b/>
          <w:bCs/>
          <w:color w:val="000000" w:themeColor="text1"/>
          <w:sz w:val="27"/>
          <w:szCs w:val="27"/>
          <w:lang w:val="vi-VN"/>
        </w:rPr>
        <w:t>XÁC NHẬN CỦA CƠ SỞ GIÁO DỤC</w:t>
      </w:r>
    </w:p>
    <w:p w14:paraId="7F63A78A" w14:textId="77777777" w:rsidR="000F64AF" w:rsidRPr="00AA6E0C" w:rsidRDefault="000F64AF" w:rsidP="000F64AF">
      <w:pPr>
        <w:pStyle w:val="NormalWeb"/>
        <w:spacing w:before="60" w:beforeAutospacing="0" w:after="0" w:afterAutospacing="0"/>
        <w:rPr>
          <w:rFonts w:ascii="Times New Roman" w:hAnsi="Times New Roman"/>
          <w:color w:val="000000" w:themeColor="text1"/>
          <w:sz w:val="27"/>
          <w:szCs w:val="27"/>
        </w:rPr>
      </w:pPr>
      <w:r w:rsidRPr="00AA6E0C">
        <w:rPr>
          <w:rFonts w:ascii="Times New Roman" w:hAnsi="Times New Roman"/>
          <w:color w:val="000000" w:themeColor="text1"/>
          <w:sz w:val="27"/>
          <w:szCs w:val="27"/>
          <w:lang w:val="vi-VN"/>
        </w:rPr>
        <w:t>Cơ sở giáo dục:.............................................................................................................</w:t>
      </w:r>
    </w:p>
    <w:p w14:paraId="2D1F50F2" w14:textId="77777777" w:rsidR="000F64AF" w:rsidRPr="00AA6E0C" w:rsidRDefault="000F64AF" w:rsidP="000F64AF">
      <w:pPr>
        <w:pStyle w:val="NormalWeb"/>
        <w:spacing w:before="60" w:beforeAutospacing="0" w:after="0" w:afterAutospacing="0"/>
        <w:rPr>
          <w:rFonts w:ascii="Times New Roman" w:hAnsi="Times New Roman"/>
          <w:color w:val="000000" w:themeColor="text1"/>
          <w:sz w:val="27"/>
          <w:szCs w:val="27"/>
        </w:rPr>
      </w:pPr>
      <w:r w:rsidRPr="00AA6E0C">
        <w:rPr>
          <w:rFonts w:ascii="Times New Roman" w:hAnsi="Times New Roman"/>
          <w:color w:val="000000" w:themeColor="text1"/>
          <w:sz w:val="27"/>
          <w:szCs w:val="27"/>
          <w:lang w:val="vi-VN"/>
        </w:rPr>
        <w:t>Xác nhận em:................................................................................................................</w:t>
      </w:r>
    </w:p>
    <w:p w14:paraId="2571187A" w14:textId="77777777" w:rsidR="000F64AF" w:rsidRPr="00AA6E0C" w:rsidRDefault="000F64AF" w:rsidP="000F64AF">
      <w:pPr>
        <w:pStyle w:val="NormalWeb"/>
        <w:spacing w:before="60" w:beforeAutospacing="0" w:after="0" w:afterAutospacing="0"/>
        <w:rPr>
          <w:rFonts w:ascii="Times New Roman" w:hAnsi="Times New Roman"/>
          <w:color w:val="000000" w:themeColor="text1"/>
          <w:sz w:val="27"/>
          <w:szCs w:val="27"/>
        </w:rPr>
      </w:pPr>
      <w:r w:rsidRPr="00AA6E0C">
        <w:rPr>
          <w:rFonts w:ascii="Times New Roman" w:hAnsi="Times New Roman"/>
          <w:color w:val="000000" w:themeColor="text1"/>
          <w:sz w:val="27"/>
          <w:szCs w:val="27"/>
          <w:lang w:val="vi-VN"/>
        </w:rPr>
        <w:t>Hiện là học sinh, sinh viên đang học tại lớp:...................Khóa:...................................</w:t>
      </w:r>
    </w:p>
    <w:p w14:paraId="7EC4BB83" w14:textId="77777777" w:rsidR="000F64AF" w:rsidRPr="00AA6E0C" w:rsidRDefault="000F64AF" w:rsidP="000F64AF">
      <w:pPr>
        <w:pStyle w:val="NormalWeb"/>
        <w:spacing w:before="60" w:beforeAutospacing="0" w:after="0" w:afterAutospacing="0"/>
        <w:rPr>
          <w:rFonts w:ascii="Times New Roman" w:hAnsi="Times New Roman"/>
          <w:color w:val="000000" w:themeColor="text1"/>
          <w:sz w:val="27"/>
          <w:szCs w:val="27"/>
        </w:rPr>
      </w:pPr>
      <w:r w:rsidRPr="00AA6E0C">
        <w:rPr>
          <w:rFonts w:ascii="Times New Roman" w:hAnsi="Times New Roman"/>
          <w:color w:val="000000" w:themeColor="text1"/>
          <w:sz w:val="27"/>
          <w:szCs w:val="27"/>
          <w:lang w:val="vi-VN"/>
        </w:rPr>
        <w:t>Các chi tiết nêu trong đơn là phù hợp với hồ sơ mà cơ sở giáo dục đang quản lý.</w:t>
      </w:r>
    </w:p>
    <w:p w14:paraId="5C5A7D76" w14:textId="77777777" w:rsidR="000F64AF" w:rsidRPr="00AA6E0C" w:rsidRDefault="000F64AF" w:rsidP="000F64AF">
      <w:pPr>
        <w:pStyle w:val="NormalWeb"/>
        <w:spacing w:before="60" w:beforeAutospacing="0" w:after="0" w:afterAutospacing="0"/>
        <w:rPr>
          <w:rFonts w:ascii="Times New Roman" w:hAnsi="Times New Roman"/>
          <w:color w:val="000000" w:themeColor="text1"/>
          <w:sz w:val="27"/>
          <w:szCs w:val="27"/>
        </w:rPr>
      </w:pPr>
      <w:r w:rsidRPr="00AA6E0C">
        <w:rPr>
          <w:rFonts w:ascii="Times New Roman" w:hAnsi="Times New Roman"/>
          <w:color w:val="000000" w:themeColor="text1"/>
          <w:sz w:val="27"/>
          <w:szCs w:val="27"/>
          <w:lang w:val="vi-VN"/>
        </w:rPr>
        <w:t>Đang hưởng chính sách cùng tính chất tại trường (nếu có), số tiền:...........đồng/tháng và được hưởng.................tháng/năm.</w:t>
      </w:r>
    </w:p>
    <w:p w14:paraId="168BEEDD" w14:textId="77777777" w:rsidR="000F64AF" w:rsidRPr="00AA6E0C" w:rsidRDefault="000F64AF" w:rsidP="000F64AF">
      <w:pPr>
        <w:pStyle w:val="NormalWeb"/>
        <w:spacing w:before="60" w:beforeAutospacing="0" w:after="0" w:afterAutospacing="0"/>
        <w:rPr>
          <w:rFonts w:ascii="Times New Roman" w:hAnsi="Times New Roman"/>
          <w:color w:val="000000" w:themeColor="text1"/>
          <w:sz w:val="27"/>
          <w:szCs w:val="27"/>
        </w:rPr>
      </w:pPr>
      <w:r w:rsidRPr="00AA6E0C">
        <w:rPr>
          <w:rFonts w:ascii="Times New Roman" w:hAnsi="Times New Roman"/>
          <w:color w:val="000000" w:themeColor="text1"/>
          <w:sz w:val="27"/>
          <w:szCs w:val="27"/>
          <w:lang w:val="vi-VN"/>
        </w:rPr>
        <w:t>Đề nghị các cấp quản lý xem xét, giải quyết tiền hỗ trợ học tập theo quy định và chế độ hiện hành./.</w:t>
      </w:r>
    </w:p>
    <w:tbl>
      <w:tblPr>
        <w:tblW w:w="5000" w:type="pct"/>
        <w:tblCellMar>
          <w:left w:w="0" w:type="dxa"/>
          <w:right w:w="0" w:type="dxa"/>
        </w:tblCellMar>
        <w:tblLook w:val="04A0" w:firstRow="1" w:lastRow="0" w:firstColumn="1" w:lastColumn="0" w:noHBand="0" w:noVBand="1"/>
      </w:tblPr>
      <w:tblGrid>
        <w:gridCol w:w="4677"/>
        <w:gridCol w:w="4678"/>
      </w:tblGrid>
      <w:tr w:rsidR="00AA6E0C" w:rsidRPr="00AA6E0C" w14:paraId="5299746E" w14:textId="77777777" w:rsidTr="000F64AF">
        <w:tc>
          <w:tcPr>
            <w:tcW w:w="2500" w:type="pct"/>
            <w:tcMar>
              <w:top w:w="0" w:type="dxa"/>
              <w:left w:w="108" w:type="dxa"/>
              <w:bottom w:w="0" w:type="dxa"/>
              <w:right w:w="108" w:type="dxa"/>
            </w:tcMar>
            <w:hideMark/>
          </w:tcPr>
          <w:p w14:paraId="11574358" w14:textId="77777777" w:rsidR="000F64AF" w:rsidRPr="00AA6E0C" w:rsidRDefault="000F64AF" w:rsidP="000F64AF">
            <w:pPr>
              <w:pStyle w:val="NormalWeb"/>
              <w:spacing w:before="120" w:beforeAutospacing="0"/>
              <w:rPr>
                <w:rFonts w:ascii="Times New Roman" w:eastAsiaTheme="minorEastAsia" w:hAnsi="Times New Roman"/>
                <w:color w:val="000000" w:themeColor="text1"/>
                <w:sz w:val="27"/>
                <w:szCs w:val="27"/>
              </w:rPr>
            </w:pPr>
            <w:r w:rsidRPr="00AA6E0C">
              <w:rPr>
                <w:rFonts w:ascii="Times New Roman" w:hAnsi="Times New Roman"/>
                <w:color w:val="000000" w:themeColor="text1"/>
                <w:sz w:val="27"/>
                <w:szCs w:val="27"/>
              </w:rPr>
              <w:t>  </w:t>
            </w:r>
          </w:p>
        </w:tc>
        <w:tc>
          <w:tcPr>
            <w:tcW w:w="2500" w:type="pct"/>
            <w:tcMar>
              <w:top w:w="0" w:type="dxa"/>
              <w:left w:w="108" w:type="dxa"/>
              <w:bottom w:w="0" w:type="dxa"/>
              <w:right w:w="108" w:type="dxa"/>
            </w:tcMar>
            <w:hideMark/>
          </w:tcPr>
          <w:p w14:paraId="5BBF3D24" w14:textId="77777777" w:rsidR="000F64AF" w:rsidRPr="00AA6E0C" w:rsidRDefault="000F64AF" w:rsidP="000F64AF">
            <w:pPr>
              <w:pStyle w:val="NormalWeb"/>
              <w:spacing w:before="120" w:beforeAutospacing="0"/>
              <w:jc w:val="center"/>
              <w:rPr>
                <w:rFonts w:ascii="Times New Roman" w:eastAsiaTheme="minorEastAsia" w:hAnsi="Times New Roman"/>
                <w:color w:val="000000" w:themeColor="text1"/>
                <w:sz w:val="27"/>
                <w:szCs w:val="27"/>
              </w:rPr>
            </w:pPr>
            <w:r w:rsidRPr="00AA6E0C">
              <w:rPr>
                <w:rFonts w:ascii="Times New Roman" w:hAnsi="Times New Roman"/>
                <w:iCs/>
                <w:color w:val="000000" w:themeColor="text1"/>
                <w:sz w:val="27"/>
                <w:szCs w:val="27"/>
                <w:lang w:val="vi-VN"/>
              </w:rPr>
              <w:t>.....,ngày....tháng....năm....</w:t>
            </w:r>
            <w:r w:rsidRPr="00AA6E0C">
              <w:rPr>
                <w:rFonts w:ascii="Times New Roman" w:hAnsi="Times New Roman"/>
                <w:color w:val="000000" w:themeColor="text1"/>
                <w:sz w:val="27"/>
                <w:szCs w:val="27"/>
                <w:lang w:val="vi-VN"/>
              </w:rPr>
              <w:br/>
            </w:r>
            <w:r w:rsidRPr="00AA6E0C">
              <w:rPr>
                <w:rFonts w:ascii="Times New Roman" w:hAnsi="Times New Roman"/>
                <w:b/>
                <w:bCs/>
                <w:color w:val="000000" w:themeColor="text1"/>
                <w:sz w:val="27"/>
                <w:szCs w:val="27"/>
                <w:lang w:val="vi-VN"/>
              </w:rPr>
              <w:t>Thủ trưởng đơn vị</w:t>
            </w:r>
            <w:r w:rsidRPr="00AA6E0C">
              <w:rPr>
                <w:rFonts w:ascii="Times New Roman" w:hAnsi="Times New Roman"/>
                <w:color w:val="000000" w:themeColor="text1"/>
                <w:sz w:val="27"/>
                <w:szCs w:val="27"/>
                <w:lang w:val="vi-VN"/>
              </w:rPr>
              <w:br/>
              <w:t>(Ký tên</w:t>
            </w:r>
            <w:r w:rsidRPr="00AA6E0C">
              <w:rPr>
                <w:rFonts w:ascii="Times New Roman" w:hAnsi="Times New Roman"/>
                <w:color w:val="000000" w:themeColor="text1"/>
                <w:sz w:val="27"/>
                <w:szCs w:val="27"/>
              </w:rPr>
              <w:t xml:space="preserve">, </w:t>
            </w:r>
            <w:r w:rsidRPr="00AA6E0C">
              <w:rPr>
                <w:rFonts w:ascii="Times New Roman" w:hAnsi="Times New Roman"/>
                <w:color w:val="000000" w:themeColor="text1"/>
                <w:sz w:val="27"/>
                <w:szCs w:val="27"/>
                <w:lang w:val="vi-VN"/>
              </w:rPr>
              <w:t>đóng dấu)</w:t>
            </w:r>
          </w:p>
        </w:tc>
      </w:tr>
      <w:bookmarkEnd w:id="1"/>
    </w:tbl>
    <w:p w14:paraId="64147E72" w14:textId="77777777" w:rsidR="000F64AF" w:rsidRPr="00AA6E0C" w:rsidRDefault="000F64AF" w:rsidP="000F64AF">
      <w:pPr>
        <w:shd w:val="clear" w:color="auto" w:fill="FFFFFF"/>
        <w:spacing w:before="120" w:after="120" w:line="269" w:lineRule="auto"/>
        <w:ind w:firstLine="720"/>
        <w:jc w:val="both"/>
        <w:rPr>
          <w:b/>
          <w:bCs/>
          <w:color w:val="000000" w:themeColor="text1"/>
          <w:szCs w:val="28"/>
        </w:rPr>
        <w:sectPr w:rsidR="000F64AF" w:rsidRPr="00AA6E0C" w:rsidSect="000F64AF">
          <w:headerReference w:type="default" r:id="rId13"/>
          <w:footerReference w:type="default" r:id="rId14"/>
          <w:pgSz w:w="11907" w:h="16840" w:code="9"/>
          <w:pgMar w:top="1134" w:right="851" w:bottom="1134" w:left="1701" w:header="720" w:footer="720" w:gutter="0"/>
          <w:cols w:space="720"/>
          <w:noEndnote/>
          <w:docGrid w:linePitch="360"/>
        </w:sectPr>
      </w:pPr>
    </w:p>
    <w:p w14:paraId="2C2F2A4A" w14:textId="77D406EA" w:rsidR="000F64AF" w:rsidRPr="00AA6E0C" w:rsidRDefault="000F64AF" w:rsidP="000F64AF">
      <w:pPr>
        <w:pStyle w:val="sonvb"/>
        <w:spacing w:before="80" w:after="80" w:line="264" w:lineRule="auto"/>
        <w:rPr>
          <w:b/>
          <w:color w:val="000000" w:themeColor="text1"/>
          <w:spacing w:val="-6"/>
          <w:lang w:val="en-US"/>
        </w:rPr>
      </w:pPr>
      <w:r w:rsidRPr="00AA6E0C">
        <w:rPr>
          <w:b/>
          <w:color w:val="000000" w:themeColor="text1"/>
          <w:spacing w:val="-6"/>
          <w:lang w:val="en-US"/>
        </w:rPr>
        <w:lastRenderedPageBreak/>
        <w:t xml:space="preserve">2. </w:t>
      </w:r>
      <w:r w:rsidRPr="00AA6E0C">
        <w:rPr>
          <w:b/>
          <w:color w:val="000000" w:themeColor="text1"/>
          <w:spacing w:val="-6"/>
        </w:rPr>
        <w:t xml:space="preserve">Thủ tục </w:t>
      </w:r>
      <w:r w:rsidRPr="00AA6E0C">
        <w:rPr>
          <w:b/>
          <w:color w:val="000000" w:themeColor="text1"/>
        </w:rPr>
        <w:t>Đề nghị miễn giảm học phí, hỗ trợ chi phí học tập, hỗ trợ tiền đóng học phí đối với người học tại các cơ sở giáo dục mầm non, giáo dục phổ thông, giáo dục thường xuyên</w:t>
      </w:r>
      <w:r w:rsidRPr="00AA6E0C">
        <w:rPr>
          <w:b/>
          <w:color w:val="000000" w:themeColor="text1"/>
          <w:lang w:val="en-US"/>
        </w:rPr>
        <w:t>, giáo dục nghề nghiệp và giáo dục đại học</w:t>
      </w:r>
    </w:p>
    <w:p w14:paraId="28762DDA" w14:textId="36006C0D" w:rsidR="000F64AF" w:rsidRPr="00AA6E0C" w:rsidRDefault="000F64AF" w:rsidP="000F64AF">
      <w:pPr>
        <w:pStyle w:val="sonvb"/>
        <w:spacing w:before="120" w:line="264" w:lineRule="auto"/>
        <w:rPr>
          <w:b/>
          <w:color w:val="000000" w:themeColor="text1"/>
        </w:rPr>
      </w:pPr>
      <w:r w:rsidRPr="00AA6E0C">
        <w:rPr>
          <w:b/>
          <w:color w:val="000000" w:themeColor="text1"/>
          <w:lang w:val="en-US"/>
        </w:rPr>
        <w:t>2.</w:t>
      </w:r>
      <w:r w:rsidRPr="00AA6E0C">
        <w:rPr>
          <w:b/>
          <w:color w:val="000000" w:themeColor="text1"/>
        </w:rPr>
        <w:t>1. Trình tự thực hiện:</w:t>
      </w:r>
    </w:p>
    <w:p w14:paraId="58C9DD49" w14:textId="77777777" w:rsidR="000F64AF" w:rsidRPr="00AA6E0C" w:rsidRDefault="000F64AF" w:rsidP="000F64AF">
      <w:pPr>
        <w:pStyle w:val="NormalWeb"/>
        <w:shd w:val="clear" w:color="auto" w:fill="FFFFFF"/>
        <w:spacing w:before="80" w:beforeAutospacing="0" w:after="40" w:afterAutospacing="0" w:line="264" w:lineRule="auto"/>
        <w:ind w:firstLine="720"/>
        <w:jc w:val="both"/>
        <w:textAlignment w:val="baseline"/>
        <w:rPr>
          <w:rFonts w:ascii="Times New Roman" w:hAnsi="Times New Roman"/>
          <w:color w:val="000000" w:themeColor="text1"/>
          <w:sz w:val="28"/>
          <w:szCs w:val="28"/>
        </w:rPr>
      </w:pPr>
      <w:r w:rsidRPr="00AA6E0C">
        <w:rPr>
          <w:rFonts w:ascii="Times New Roman" w:hAnsi="Times New Roman"/>
          <w:color w:val="000000" w:themeColor="text1"/>
          <w:sz w:val="28"/>
          <w:szCs w:val="28"/>
        </w:rPr>
        <w:t>a) Trong vòng 45 ngày làm việc kể từ ngày khai giảng năm học, cha mẹ (hoặc người giám hộ) trẻ em mầm non, học sinh phổ thông, học viên học tại cơ sở giáo dục thường xuyên; học sinh, sinh viên, học viên học ở các cơ sở giáo dục nghề nghiệp và giáo dục đại học thuộc đối tượng được miễn giảm học phí, hỗ trợ tiền đóng học phí, chi phí học tập nộp hồ sơ quy định tại khoản 1 Điều 19 Nghị định số 81/2021/NĐ-CP ngày 27/8/2021 của Chính phủ quy định về cơ chế thu, quản lý học phí đối với cơ sở giáo dục thuộc hệ thống giáo dục quốc dân và chính sách miễn, giảm học phí, hỗ trợ chi phí học tập; giá dịch vụ trong lĩnh vực giáo dục (Nghị định số 81/2021/NĐ-CP) gửi cơ sở giáo dục theo hình thức nộp trực tiếp hoặc qua bưu điện hoặc hệ thống giao dịch điện tử.</w:t>
      </w:r>
    </w:p>
    <w:p w14:paraId="533B123C" w14:textId="77777777" w:rsidR="000F64AF" w:rsidRPr="00AA6E0C" w:rsidRDefault="000F64AF" w:rsidP="000F64AF">
      <w:pPr>
        <w:pStyle w:val="NormalWeb"/>
        <w:shd w:val="clear" w:color="auto" w:fill="FFFFFF"/>
        <w:spacing w:before="80" w:beforeAutospacing="0" w:after="40" w:afterAutospacing="0" w:line="264" w:lineRule="auto"/>
        <w:ind w:firstLine="720"/>
        <w:jc w:val="both"/>
        <w:textAlignment w:val="baseline"/>
        <w:rPr>
          <w:rFonts w:ascii="Times New Roman" w:hAnsi="Times New Roman"/>
          <w:color w:val="000000" w:themeColor="text1"/>
          <w:sz w:val="28"/>
          <w:szCs w:val="28"/>
        </w:rPr>
      </w:pPr>
      <w:r w:rsidRPr="00AA6E0C">
        <w:rPr>
          <w:rFonts w:ascii="Times New Roman" w:hAnsi="Times New Roman"/>
          <w:color w:val="000000" w:themeColor="text1"/>
          <w:sz w:val="28"/>
          <w:szCs w:val="28"/>
        </w:rPr>
        <w:t>b) Trách nhiệm xét duyệt và thẩm định hồ sơ:</w:t>
      </w:r>
    </w:p>
    <w:p w14:paraId="1C376409" w14:textId="77777777" w:rsidR="000F64AF" w:rsidRPr="00AA6E0C" w:rsidRDefault="000F64AF" w:rsidP="000F64AF">
      <w:pPr>
        <w:pStyle w:val="NormalWeb"/>
        <w:shd w:val="clear" w:color="auto" w:fill="FFFFFF"/>
        <w:spacing w:before="80" w:beforeAutospacing="0" w:after="40" w:afterAutospacing="0" w:line="264" w:lineRule="auto"/>
        <w:ind w:firstLine="720"/>
        <w:jc w:val="both"/>
        <w:textAlignment w:val="baseline"/>
        <w:rPr>
          <w:rFonts w:ascii="Times New Roman" w:hAnsi="Times New Roman"/>
          <w:color w:val="000000" w:themeColor="text1"/>
          <w:sz w:val="28"/>
          <w:szCs w:val="28"/>
        </w:rPr>
      </w:pPr>
      <w:r w:rsidRPr="00AA6E0C">
        <w:rPr>
          <w:rFonts w:ascii="Times New Roman" w:hAnsi="Times New Roman"/>
          <w:color w:val="000000" w:themeColor="text1"/>
          <w:sz w:val="28"/>
          <w:szCs w:val="28"/>
        </w:rPr>
        <w:t>- Đối với cơ sở giáo dục mầm non, tiểu học và trung học cơ sở, cơ sở giáo dục thường xuyên thuộc Phòng giáo dục đào tạo (GDĐT): Trong vòng 10 ngày làm việc kể từ khi nhận được đơn đề nghị miễn giảm học phí và hỗ trợ chi phí học tập, hỗ trợ tiền đóng học phí cho học sinh tiểu học tư thục ở địa bàn không đủ trường công lập, Hiệu trưởng nhà trường có trách nhiệm xét duyệt hồ sơ và lập danh sách học sinh được miễn, giảm học phí và hỗ trợ chi phí học tập, hỗ trợ tiền đóng học phí học sinh tiểu học tư thục gửi Phòng GDĐT thẩm định;</w:t>
      </w:r>
    </w:p>
    <w:p w14:paraId="140577C0" w14:textId="77777777" w:rsidR="000F64AF" w:rsidRPr="00AA6E0C" w:rsidRDefault="000F64AF" w:rsidP="000F64AF">
      <w:pPr>
        <w:pStyle w:val="NormalWeb"/>
        <w:shd w:val="clear" w:color="auto" w:fill="FFFFFF"/>
        <w:spacing w:before="80" w:beforeAutospacing="0" w:after="40" w:afterAutospacing="0" w:line="264" w:lineRule="auto"/>
        <w:ind w:firstLine="720"/>
        <w:jc w:val="both"/>
        <w:textAlignment w:val="baseline"/>
        <w:rPr>
          <w:rFonts w:ascii="Times New Roman" w:hAnsi="Times New Roman"/>
          <w:color w:val="000000" w:themeColor="text1"/>
          <w:sz w:val="28"/>
          <w:szCs w:val="28"/>
        </w:rPr>
      </w:pPr>
      <w:r w:rsidRPr="00AA6E0C">
        <w:rPr>
          <w:rFonts w:ascii="Times New Roman" w:hAnsi="Times New Roman"/>
          <w:color w:val="000000" w:themeColor="text1"/>
          <w:sz w:val="28"/>
          <w:szCs w:val="28"/>
        </w:rPr>
        <w:t>- Đối với trường trung học phổ thông, cơ sở giáo dục thường xuyên và các cơ sở giáo dục khác trực thuộc Sở GDĐT: Trong vòng 10 ngày làm việc kể từ khi nhận được đơn đề nghị miễn, giảm học phí, hỗ trợ chi phí học tập, Hiệu trưởng nhà trường có trách nhiệm xét duyệt hồ sơ và lập danh sách học sinh được miễn, giảm học phí và hỗ trợ chi phí học tập gửi Sở GDĐTthẩm định;</w:t>
      </w:r>
    </w:p>
    <w:p w14:paraId="30CFC95B" w14:textId="77777777" w:rsidR="000F64AF" w:rsidRPr="00AA6E0C" w:rsidRDefault="000F64AF" w:rsidP="000F64AF">
      <w:pPr>
        <w:pStyle w:val="NormalWeb"/>
        <w:shd w:val="clear" w:color="auto" w:fill="FFFFFF"/>
        <w:spacing w:before="80" w:beforeAutospacing="0" w:after="40" w:afterAutospacing="0" w:line="264" w:lineRule="auto"/>
        <w:ind w:firstLine="720"/>
        <w:jc w:val="both"/>
        <w:textAlignment w:val="baseline"/>
        <w:rPr>
          <w:rFonts w:ascii="Times New Roman" w:hAnsi="Times New Roman"/>
          <w:color w:val="000000" w:themeColor="text1"/>
          <w:sz w:val="28"/>
          <w:szCs w:val="28"/>
        </w:rPr>
      </w:pPr>
      <w:r w:rsidRPr="00AA6E0C">
        <w:rPr>
          <w:rFonts w:ascii="Times New Roman" w:hAnsi="Times New Roman"/>
          <w:color w:val="000000" w:themeColor="text1"/>
          <w:sz w:val="28"/>
          <w:szCs w:val="28"/>
        </w:rPr>
        <w:t>- Đối với cơ sở giáo dục nghề nghiệp và giáo dục đại học công lập: Trong vòng 10 ngày làm việc kể từ khi nhận được đơn đề nghị miễn, giảm học phí, Thủ trưởng cơ sở giáo dục nghề nghiệp và giáo dục đại học công lập có trách nhiệm xét duyệt hồ sơ và quyết định miễn, giảm học phí đối với học sinh, sinh viên và học viên; đồng thời lập danh sách học sinh, sinh viên, học viên được miễn, giảm học phí theo mẫu quy định tại Phụ lục IX ban hành kèm theo Nghị định số 81/2021/NĐ-CP gửi cơ quan quản lý cấp trên trực tiếp. Cơ quan quản lý cấp trên thẩm định, lập dự toán kinh phí theo mẫu quy định tại Phụ lục X ban hành kèm theo Nghị định số 81/2021/NĐ-CP gửi Bộ Tài chính tổng hợp, trình cấp có thẩm quyền bố trí kinh phí thực hiện trong dự toán ngân sách hàng năm;</w:t>
      </w:r>
    </w:p>
    <w:p w14:paraId="437DFA0B" w14:textId="77777777" w:rsidR="00D60B5B" w:rsidRPr="00AA6E0C" w:rsidRDefault="000F64AF" w:rsidP="000F64AF">
      <w:pPr>
        <w:pStyle w:val="NormalWeb"/>
        <w:shd w:val="clear" w:color="auto" w:fill="FFFFFF"/>
        <w:spacing w:before="80" w:beforeAutospacing="0" w:after="40" w:afterAutospacing="0" w:line="264" w:lineRule="auto"/>
        <w:ind w:firstLine="720"/>
        <w:jc w:val="both"/>
        <w:textAlignment w:val="baseline"/>
        <w:rPr>
          <w:rFonts w:ascii="Times New Roman" w:hAnsi="Times New Roman"/>
          <w:color w:val="000000" w:themeColor="text1"/>
          <w:sz w:val="28"/>
          <w:szCs w:val="28"/>
        </w:rPr>
        <w:sectPr w:rsidR="00D60B5B" w:rsidRPr="00AA6E0C" w:rsidSect="00D60B5B">
          <w:headerReference w:type="default" r:id="rId15"/>
          <w:pgSz w:w="11907" w:h="16840" w:code="9"/>
          <w:pgMar w:top="1134" w:right="851" w:bottom="1134" w:left="1701" w:header="680" w:footer="680" w:gutter="0"/>
          <w:pgNumType w:start="4"/>
          <w:cols w:space="720"/>
          <w:titlePg/>
          <w:docGrid w:linePitch="381"/>
        </w:sectPr>
      </w:pPr>
      <w:r w:rsidRPr="00AA6E0C">
        <w:rPr>
          <w:rFonts w:ascii="Times New Roman" w:hAnsi="Times New Roman"/>
          <w:color w:val="000000" w:themeColor="text1"/>
          <w:sz w:val="28"/>
          <w:szCs w:val="28"/>
        </w:rPr>
        <w:t xml:space="preserve">- Đối với cơ sở giáo dục mầm non dân lập, tư thục; cơ sở giáo dục phổ thông tư thục; cơ sở giáo dục thường xuyên tư thục, giáo dục nghề nghiệp và giáo dục đại </w:t>
      </w:r>
    </w:p>
    <w:p w14:paraId="2E6C8246" w14:textId="6A61C2E0" w:rsidR="000F64AF" w:rsidRPr="00AA6E0C" w:rsidRDefault="000F64AF" w:rsidP="00D60B5B">
      <w:pPr>
        <w:pStyle w:val="NormalWeb"/>
        <w:shd w:val="clear" w:color="auto" w:fill="FFFFFF"/>
        <w:spacing w:before="80" w:beforeAutospacing="0" w:after="40" w:afterAutospacing="0" w:line="264" w:lineRule="auto"/>
        <w:jc w:val="both"/>
        <w:textAlignment w:val="baseline"/>
        <w:rPr>
          <w:rFonts w:ascii="Times New Roman" w:hAnsi="Times New Roman"/>
          <w:color w:val="000000" w:themeColor="text1"/>
          <w:sz w:val="28"/>
          <w:szCs w:val="28"/>
        </w:rPr>
      </w:pPr>
      <w:r w:rsidRPr="00AA6E0C">
        <w:rPr>
          <w:rFonts w:ascii="Times New Roman" w:hAnsi="Times New Roman"/>
          <w:color w:val="000000" w:themeColor="text1"/>
          <w:sz w:val="28"/>
          <w:szCs w:val="28"/>
        </w:rPr>
        <w:lastRenderedPageBreak/>
        <w:t>học tư thục: Trong vòng 10 ngày làm việc kể từ khi nhận được đơn đề nghị miễn giảm học phí, cấp bù miễn giảm học phí và hỗ trợ chi phí học tập, hỗ trợ tiền đóng học phí của người học, cơ sở giáo dục mầm non dân lập, tư thục; cơ sở giáo dục phổ thông tư thục; cơ sở giáo dục thường xuyên tư thục, giáo dục nghề nghiệp và giáo dục đại học tư thục có trách nhiệm cấp cho người học giấy xác nhận theo quy định tại Phụ lục VIII ban hành kèm theo Nghị định số 81/2021/NĐ-CP.</w:t>
      </w:r>
    </w:p>
    <w:p w14:paraId="13CE8595" w14:textId="77777777" w:rsidR="000F64AF" w:rsidRPr="00AA6E0C" w:rsidRDefault="000F64AF" w:rsidP="000F64AF">
      <w:pPr>
        <w:pStyle w:val="NormalWeb"/>
        <w:shd w:val="clear" w:color="auto" w:fill="FFFFFF"/>
        <w:spacing w:before="80" w:beforeAutospacing="0" w:after="40" w:afterAutospacing="0" w:line="264" w:lineRule="auto"/>
        <w:ind w:firstLine="720"/>
        <w:jc w:val="both"/>
        <w:textAlignment w:val="baseline"/>
        <w:rPr>
          <w:rFonts w:ascii="Times New Roman" w:hAnsi="Times New Roman"/>
          <w:color w:val="000000" w:themeColor="text1"/>
          <w:sz w:val="28"/>
          <w:szCs w:val="28"/>
        </w:rPr>
      </w:pPr>
      <w:r w:rsidRPr="00AA6E0C">
        <w:rPr>
          <w:rFonts w:ascii="Times New Roman" w:hAnsi="Times New Roman"/>
          <w:color w:val="000000" w:themeColor="text1"/>
          <w:sz w:val="28"/>
          <w:szCs w:val="28"/>
        </w:rPr>
        <w:t>- Đối với cơ sở giáo dục nghề nghiệp và giáo dục đại học tư thục: Trong vòng 10 ngày làm việc kể từ khi nhận được đơn đề nghị miễn, giảm học phí, Thủ trưởng cơ sở giáo dục nghề nghiệp và giáo dục đại học tư thục có trách nhiệm xác nhận hồ sơ miễn, giảm học phí đối với người học; đồng thời lập danh sách người học được miễn, giảm học phí theo mẫu quy định tại Phụ lục IX ban hành kèm theo Nghị định số 81/2021/NĐ-CP gửi về Phòng Lao động - Thương binh và Xã hội (LĐTBXH) nơi người học đăng ký thường trú để thực hiện theo quy định.</w:t>
      </w:r>
    </w:p>
    <w:p w14:paraId="74E769E9" w14:textId="77777777" w:rsidR="000F64AF" w:rsidRPr="00AA6E0C" w:rsidRDefault="000F64AF" w:rsidP="000F64AF">
      <w:pPr>
        <w:pStyle w:val="NormalWeb"/>
        <w:shd w:val="clear" w:color="auto" w:fill="FFFFFF"/>
        <w:spacing w:before="80" w:beforeAutospacing="0" w:after="40" w:afterAutospacing="0" w:line="264" w:lineRule="auto"/>
        <w:ind w:firstLine="720"/>
        <w:jc w:val="both"/>
        <w:textAlignment w:val="baseline"/>
        <w:rPr>
          <w:rFonts w:ascii="Times New Roman" w:hAnsi="Times New Roman"/>
          <w:color w:val="000000" w:themeColor="text1"/>
          <w:sz w:val="28"/>
          <w:szCs w:val="28"/>
        </w:rPr>
      </w:pPr>
      <w:r w:rsidRPr="00AA6E0C">
        <w:rPr>
          <w:rFonts w:ascii="Times New Roman" w:hAnsi="Times New Roman"/>
          <w:color w:val="000000" w:themeColor="text1"/>
          <w:sz w:val="28"/>
          <w:szCs w:val="28"/>
        </w:rPr>
        <w:t>c) Cấp bù tiền miễn, giảm học phí đối với các cơ sở giáo dục công lập:</w:t>
      </w:r>
    </w:p>
    <w:p w14:paraId="6CD7061B" w14:textId="77777777" w:rsidR="000F64AF" w:rsidRPr="00AA6E0C" w:rsidRDefault="000F64AF" w:rsidP="000F64AF">
      <w:pPr>
        <w:pStyle w:val="NormalWeb"/>
        <w:shd w:val="clear" w:color="auto" w:fill="FFFFFF"/>
        <w:spacing w:before="80" w:beforeAutospacing="0" w:after="40" w:afterAutospacing="0" w:line="264" w:lineRule="auto"/>
        <w:ind w:firstLine="720"/>
        <w:jc w:val="both"/>
        <w:textAlignment w:val="baseline"/>
        <w:rPr>
          <w:rFonts w:ascii="Times New Roman" w:hAnsi="Times New Roman"/>
          <w:color w:val="000000" w:themeColor="text1"/>
          <w:sz w:val="28"/>
          <w:szCs w:val="28"/>
        </w:rPr>
      </w:pPr>
      <w:r w:rsidRPr="00AA6E0C">
        <w:rPr>
          <w:rFonts w:ascii="Times New Roman" w:hAnsi="Times New Roman"/>
          <w:color w:val="000000" w:themeColor="text1"/>
          <w:sz w:val="28"/>
          <w:szCs w:val="28"/>
        </w:rPr>
        <w:t>- Kinh phí thực hiện cấp bù tiền miễn, giảm học phí cho cơ sở giáo dục công lập được ngân sách nhà nước cấp hàng năm theo hình thức giao dự toán. Việc phân bổ dự toán kinh phí thực hiện chính sách cấp bù học phí cho cơ sở giáo dục công lập được thực hiện đồng thời với thời điểm phân bổ dự toán ngân sách nhà nước hàng năm. Khi giao dự toán cho các cơ sở giáo dục, cơ quan chủ quản phải ghi rõ dự toán kinh phí thực hiện chính sách cấp bù học phí cho người học thuộc đối tượng được miễn, giảm học phí đang theo học tại cơ sở giáo dục công lập.</w:t>
      </w:r>
    </w:p>
    <w:p w14:paraId="10121A65" w14:textId="77777777" w:rsidR="000F64AF" w:rsidRPr="00AA6E0C" w:rsidRDefault="000F64AF" w:rsidP="000F64AF">
      <w:pPr>
        <w:pStyle w:val="NormalWeb"/>
        <w:shd w:val="clear" w:color="auto" w:fill="FFFFFF"/>
        <w:spacing w:before="80" w:beforeAutospacing="0" w:after="40" w:afterAutospacing="0" w:line="264" w:lineRule="auto"/>
        <w:ind w:firstLine="720"/>
        <w:jc w:val="both"/>
        <w:textAlignment w:val="baseline"/>
        <w:rPr>
          <w:rFonts w:ascii="Times New Roman" w:hAnsi="Times New Roman"/>
          <w:color w:val="000000" w:themeColor="text1"/>
          <w:sz w:val="28"/>
          <w:szCs w:val="28"/>
        </w:rPr>
      </w:pPr>
      <w:r w:rsidRPr="00AA6E0C">
        <w:rPr>
          <w:rFonts w:ascii="Times New Roman" w:hAnsi="Times New Roman"/>
          <w:color w:val="000000" w:themeColor="text1"/>
          <w:sz w:val="28"/>
          <w:szCs w:val="28"/>
        </w:rPr>
        <w:t>Kinh phí ngân sách nhà nước cấp bù tiền miễn, giảm học phí cho cơ sở giáo dục công lập được chuyển và hạch toán vào tài khoản thu học phí của cơ sở này và được tự chủ sử dụng theo số lượng thực tế đối tượng được cấp bù và quy định hiện hành về chế độ tự chủ tài chính của đơn vị sự nghiệp công lập; trường hợp dự toán giao thực hiện cấp bù tiền miễn, giảm học phí cho cơ sở giáo dục công lập cao hơn số lượng đối tượng thụ hưởng thực tế và mức cấp bù theo quy định của Nhà nước thì cơ sở giáo dục báo cáo cơ quan chủ quản để xử lý theo quy định hiện hành.</w:t>
      </w:r>
    </w:p>
    <w:p w14:paraId="218B4D6A" w14:textId="77777777" w:rsidR="000F64AF" w:rsidRPr="00AA6E0C" w:rsidRDefault="000F64AF" w:rsidP="000F64AF">
      <w:pPr>
        <w:pStyle w:val="NormalWeb"/>
        <w:shd w:val="clear" w:color="auto" w:fill="FFFFFF"/>
        <w:spacing w:before="80" w:beforeAutospacing="0" w:after="40" w:afterAutospacing="0" w:line="264" w:lineRule="auto"/>
        <w:ind w:firstLine="720"/>
        <w:jc w:val="both"/>
        <w:textAlignment w:val="baseline"/>
        <w:rPr>
          <w:rFonts w:ascii="Times New Roman" w:hAnsi="Times New Roman"/>
          <w:color w:val="000000" w:themeColor="text1"/>
          <w:sz w:val="28"/>
          <w:szCs w:val="28"/>
        </w:rPr>
      </w:pPr>
      <w:r w:rsidRPr="00AA6E0C">
        <w:rPr>
          <w:rFonts w:ascii="Times New Roman" w:hAnsi="Times New Roman"/>
          <w:color w:val="000000" w:themeColor="text1"/>
          <w:sz w:val="28"/>
          <w:szCs w:val="28"/>
        </w:rPr>
        <w:t>d) Chi trả tiền hỗ trợ chi phí học tập đối với các đối tượng đang học tại các cơ sở giáo dục mầm non và phổ thông công lập:</w:t>
      </w:r>
    </w:p>
    <w:p w14:paraId="7825A23D" w14:textId="77777777" w:rsidR="000F64AF" w:rsidRPr="00AA6E0C" w:rsidRDefault="000F64AF" w:rsidP="000F64AF">
      <w:pPr>
        <w:pStyle w:val="NormalWeb"/>
        <w:shd w:val="clear" w:color="auto" w:fill="FFFFFF"/>
        <w:spacing w:before="80" w:beforeAutospacing="0" w:after="40" w:afterAutospacing="0" w:line="264" w:lineRule="auto"/>
        <w:ind w:firstLine="720"/>
        <w:jc w:val="both"/>
        <w:textAlignment w:val="baseline"/>
        <w:rPr>
          <w:rFonts w:ascii="Times New Roman" w:hAnsi="Times New Roman"/>
          <w:color w:val="000000" w:themeColor="text1"/>
          <w:sz w:val="28"/>
          <w:szCs w:val="28"/>
        </w:rPr>
      </w:pPr>
      <w:r w:rsidRPr="00AA6E0C">
        <w:rPr>
          <w:rFonts w:ascii="Times New Roman" w:hAnsi="Times New Roman"/>
          <w:color w:val="000000" w:themeColor="text1"/>
          <w:sz w:val="28"/>
          <w:szCs w:val="28"/>
        </w:rPr>
        <w:t xml:space="preserve">- Phòng GDĐT chịu trách nhiệm chi trả, quyết toán kinh phí hỗ trợ chi phí học tập trực tiếp cho cha mẹ (hoặc người giám hộ) trẻ em học mẫu giáo, học sinh tiểu học, học sinh trung học cơ sở; cha mẹ (hoặc học viên) học ở các cơ sở giáo dục </w:t>
      </w:r>
      <w:r w:rsidRPr="00AA6E0C">
        <w:rPr>
          <w:rFonts w:ascii="Times New Roman" w:hAnsi="Times New Roman"/>
          <w:color w:val="000000" w:themeColor="text1"/>
          <w:spacing w:val="-4"/>
          <w:sz w:val="28"/>
          <w:szCs w:val="28"/>
        </w:rPr>
        <w:t>thường xuyên hoặc ủy quyền cho cơ sở giáo dục chi trả, quyết toán với Phòng GDĐT</w:t>
      </w:r>
      <w:r w:rsidRPr="00AA6E0C">
        <w:rPr>
          <w:rFonts w:ascii="Times New Roman" w:hAnsi="Times New Roman"/>
          <w:color w:val="000000" w:themeColor="text1"/>
          <w:sz w:val="28"/>
          <w:szCs w:val="28"/>
        </w:rPr>
        <w:t>;</w:t>
      </w:r>
    </w:p>
    <w:p w14:paraId="56CDE9FB" w14:textId="77777777" w:rsidR="000F64AF" w:rsidRPr="00AA6E0C" w:rsidRDefault="000F64AF" w:rsidP="000F64AF">
      <w:pPr>
        <w:pStyle w:val="NormalWeb"/>
        <w:shd w:val="clear" w:color="auto" w:fill="FFFFFF"/>
        <w:spacing w:before="80" w:beforeAutospacing="0" w:after="40" w:afterAutospacing="0" w:line="264" w:lineRule="auto"/>
        <w:ind w:firstLine="720"/>
        <w:jc w:val="both"/>
        <w:textAlignment w:val="baseline"/>
        <w:rPr>
          <w:rFonts w:ascii="Times New Roman" w:hAnsi="Times New Roman"/>
          <w:color w:val="000000" w:themeColor="text1"/>
          <w:sz w:val="28"/>
          <w:szCs w:val="28"/>
        </w:rPr>
      </w:pPr>
      <w:r w:rsidRPr="00AA6E0C">
        <w:rPr>
          <w:rFonts w:ascii="Times New Roman" w:hAnsi="Times New Roman"/>
          <w:color w:val="000000" w:themeColor="text1"/>
          <w:sz w:val="28"/>
          <w:szCs w:val="28"/>
        </w:rPr>
        <w:t>- Sở GDĐT chịu trách nhiệm chi trả, quyết toán kinh phí hỗ trợ chi phí học tập trực tiếp cho cha mẹ học sinh (hoặc học sinh) trung học phổ thông, học viên học ở các cơ sở giáo dục thường xuyên cấp tỉnh và học sinh học tại các cơ sở giáo dục khác do Sở GDĐT quản lý hoặc ủy quyền cho cơ sở giáo dục chi trả, quyết toán với Sở GDĐT;</w:t>
      </w:r>
    </w:p>
    <w:p w14:paraId="34962AB6" w14:textId="77777777" w:rsidR="000F64AF" w:rsidRPr="00AA6E0C" w:rsidRDefault="000F64AF" w:rsidP="000F64AF">
      <w:pPr>
        <w:pStyle w:val="NormalWeb"/>
        <w:shd w:val="clear" w:color="auto" w:fill="FFFFFF"/>
        <w:spacing w:before="80" w:beforeAutospacing="0" w:after="40" w:afterAutospacing="0" w:line="264" w:lineRule="auto"/>
        <w:ind w:firstLine="720"/>
        <w:jc w:val="both"/>
        <w:textAlignment w:val="baseline"/>
        <w:rPr>
          <w:rFonts w:ascii="Times New Roman" w:hAnsi="Times New Roman"/>
          <w:color w:val="000000" w:themeColor="text1"/>
          <w:sz w:val="28"/>
          <w:szCs w:val="28"/>
        </w:rPr>
      </w:pPr>
      <w:r w:rsidRPr="00AA6E0C">
        <w:rPr>
          <w:rFonts w:ascii="Times New Roman" w:hAnsi="Times New Roman"/>
          <w:color w:val="000000" w:themeColor="text1"/>
          <w:sz w:val="28"/>
          <w:szCs w:val="28"/>
        </w:rPr>
        <w:lastRenderedPageBreak/>
        <w:t>Kinh phí hỗ trợ chi phí học tập được cấp không quá 9 tháng/năm học và chi trả 2 lần trong năm: Lần 1 chi trả 4 tháng vào tháng 10 hoặc tháng 11; lần 2 chi trả 5 tháng vào tháng 3 hoặc tháng 4;</w:t>
      </w:r>
    </w:p>
    <w:p w14:paraId="7FF14A80" w14:textId="77777777" w:rsidR="000F64AF" w:rsidRPr="00AA6E0C" w:rsidRDefault="000F64AF" w:rsidP="000F64AF">
      <w:pPr>
        <w:pStyle w:val="NormalWeb"/>
        <w:shd w:val="clear" w:color="auto" w:fill="FFFFFF"/>
        <w:spacing w:before="80" w:beforeAutospacing="0" w:after="40" w:afterAutospacing="0" w:line="264" w:lineRule="auto"/>
        <w:ind w:firstLine="720"/>
        <w:jc w:val="both"/>
        <w:textAlignment w:val="baseline"/>
        <w:rPr>
          <w:rFonts w:ascii="Times New Roman" w:hAnsi="Times New Roman"/>
          <w:color w:val="000000" w:themeColor="text1"/>
          <w:sz w:val="28"/>
          <w:szCs w:val="28"/>
        </w:rPr>
      </w:pPr>
      <w:r w:rsidRPr="00AA6E0C">
        <w:rPr>
          <w:rFonts w:ascii="Times New Roman" w:hAnsi="Times New Roman"/>
          <w:color w:val="000000" w:themeColor="text1"/>
          <w:sz w:val="28"/>
          <w:szCs w:val="28"/>
        </w:rPr>
        <w:t>Trường hợp cha mẹ (hoặc người giám hộ) trẻ em học mẫu giáo và học sinh chưa nhận tiền hỗ trợ chi phí học tập theo thời hạn quy định thì được truy lĩnh trong kỳ chi trả tiếp theo;</w:t>
      </w:r>
    </w:p>
    <w:p w14:paraId="66C40E27" w14:textId="77777777" w:rsidR="000F64AF" w:rsidRPr="00AA6E0C" w:rsidRDefault="000F64AF" w:rsidP="000F64AF">
      <w:pPr>
        <w:pStyle w:val="NormalWeb"/>
        <w:shd w:val="clear" w:color="auto" w:fill="FFFFFF"/>
        <w:spacing w:before="80" w:beforeAutospacing="0" w:after="40" w:afterAutospacing="0" w:line="264" w:lineRule="auto"/>
        <w:ind w:firstLine="720"/>
        <w:jc w:val="both"/>
        <w:textAlignment w:val="baseline"/>
        <w:rPr>
          <w:rFonts w:ascii="Times New Roman" w:hAnsi="Times New Roman"/>
          <w:color w:val="000000" w:themeColor="text1"/>
          <w:sz w:val="28"/>
          <w:szCs w:val="28"/>
        </w:rPr>
      </w:pPr>
      <w:r w:rsidRPr="00AA6E0C">
        <w:rPr>
          <w:rFonts w:ascii="Times New Roman" w:hAnsi="Times New Roman"/>
          <w:color w:val="000000" w:themeColor="text1"/>
          <w:sz w:val="28"/>
          <w:szCs w:val="28"/>
        </w:rPr>
        <w:t xml:space="preserve">đ) Chi trả tiền miễn, giảm học phí và hỗ trợ chi phí học tập </w:t>
      </w:r>
      <w:r w:rsidRPr="00AA6E0C">
        <w:rPr>
          <w:rFonts w:ascii="Times New Roman" w:hAnsi="Times New Roman"/>
          <w:bCs/>
          <w:color w:val="000000" w:themeColor="text1"/>
          <w:sz w:val="28"/>
          <w:szCs w:val="28"/>
        </w:rPr>
        <w:t>đối với người học ở các cơ sở giáo dục dân lập, tư thục; cơ sở giáo dục nghề nghiệp và giáo dục đại học thuộc doanh nghiệp nhà nước, tổ chức kinh tế:</w:t>
      </w:r>
    </w:p>
    <w:p w14:paraId="0A5FDF8A" w14:textId="77777777" w:rsidR="000F64AF" w:rsidRPr="00AA6E0C" w:rsidRDefault="000F64AF" w:rsidP="000F64AF">
      <w:pPr>
        <w:pStyle w:val="NormalWeb"/>
        <w:shd w:val="clear" w:color="auto" w:fill="FFFFFF"/>
        <w:spacing w:before="80" w:beforeAutospacing="0" w:after="40" w:afterAutospacing="0" w:line="264" w:lineRule="auto"/>
        <w:ind w:firstLine="720"/>
        <w:jc w:val="both"/>
        <w:textAlignment w:val="baseline"/>
        <w:rPr>
          <w:rFonts w:ascii="Times New Roman" w:hAnsi="Times New Roman"/>
          <w:color w:val="000000" w:themeColor="text1"/>
          <w:sz w:val="28"/>
          <w:szCs w:val="28"/>
        </w:rPr>
      </w:pPr>
      <w:r w:rsidRPr="00AA6E0C">
        <w:rPr>
          <w:rFonts w:ascii="Times New Roman" w:hAnsi="Times New Roman"/>
          <w:color w:val="000000" w:themeColor="text1"/>
          <w:sz w:val="28"/>
          <w:szCs w:val="28"/>
        </w:rPr>
        <w:t>- Phòng GDĐT chịu trách nhiệm chi trả, quyết toán kinh phí miễn, giảm học phí và hỗ trợ chi phí học tập trực tiếp (hoặc ủy quyền cho cơ sở giáo dục chi trả) cho cha mẹ (hoặc người giám hộ) trẻ em học mẫu giáo, học sinh tiểu học và học sinh trung học cơ sở;</w:t>
      </w:r>
    </w:p>
    <w:p w14:paraId="1B0F5DCB" w14:textId="77777777" w:rsidR="000F64AF" w:rsidRPr="00AA6E0C" w:rsidRDefault="000F64AF" w:rsidP="000F64AF">
      <w:pPr>
        <w:pStyle w:val="NormalWeb"/>
        <w:shd w:val="clear" w:color="auto" w:fill="FFFFFF"/>
        <w:spacing w:before="80" w:beforeAutospacing="0" w:after="40" w:afterAutospacing="0" w:line="264" w:lineRule="auto"/>
        <w:ind w:firstLine="720"/>
        <w:jc w:val="both"/>
        <w:textAlignment w:val="baseline"/>
        <w:rPr>
          <w:rFonts w:ascii="Times New Roman" w:hAnsi="Times New Roman"/>
          <w:color w:val="000000" w:themeColor="text1"/>
          <w:sz w:val="28"/>
          <w:szCs w:val="28"/>
        </w:rPr>
      </w:pPr>
      <w:r w:rsidRPr="00AA6E0C">
        <w:rPr>
          <w:rFonts w:ascii="Times New Roman" w:hAnsi="Times New Roman"/>
          <w:color w:val="000000" w:themeColor="text1"/>
          <w:sz w:val="28"/>
          <w:szCs w:val="28"/>
        </w:rPr>
        <w:t>- Sở GDĐT chịu trách nhiệm chi trả, quyết toán kinh phí miễn, giảm học phí và hỗ trợ chi phí học tập trực tiếp cho cha mẹ học sinh trung học phổ thông hoặc ủy quyền cho cơ sở giáo dục chi trả;</w:t>
      </w:r>
    </w:p>
    <w:p w14:paraId="378DF21D" w14:textId="77777777" w:rsidR="000F64AF" w:rsidRPr="00AA6E0C" w:rsidRDefault="000F64AF" w:rsidP="000F64AF">
      <w:pPr>
        <w:pStyle w:val="NormalWeb"/>
        <w:shd w:val="clear" w:color="auto" w:fill="FFFFFF"/>
        <w:spacing w:before="80" w:beforeAutospacing="0" w:after="40" w:afterAutospacing="0" w:line="264" w:lineRule="auto"/>
        <w:ind w:firstLine="720"/>
        <w:jc w:val="both"/>
        <w:textAlignment w:val="baseline"/>
        <w:rPr>
          <w:rFonts w:ascii="Times New Roman" w:hAnsi="Times New Roman"/>
          <w:color w:val="000000" w:themeColor="text1"/>
          <w:sz w:val="28"/>
          <w:szCs w:val="28"/>
        </w:rPr>
      </w:pPr>
      <w:r w:rsidRPr="00AA6E0C">
        <w:rPr>
          <w:rFonts w:ascii="Times New Roman" w:hAnsi="Times New Roman"/>
          <w:color w:val="000000" w:themeColor="text1"/>
          <w:sz w:val="28"/>
          <w:szCs w:val="28"/>
        </w:rPr>
        <w:t>- Phòng LĐTBXH chịu trách nhiệm chi trả, quyết toán kinh phí miễn, giảm học phí trực tiếp cho cha mẹ hoặc người giám hộ của học sinh; sinh viên đang học tại các cơ sở giáo dục nghề nghiệp và giáo dục đại học trên địa bàn;</w:t>
      </w:r>
    </w:p>
    <w:p w14:paraId="5B8E134E" w14:textId="77777777" w:rsidR="000F64AF" w:rsidRPr="00AA6E0C" w:rsidRDefault="000F64AF" w:rsidP="000F64AF">
      <w:pPr>
        <w:pStyle w:val="NormalWeb"/>
        <w:shd w:val="clear" w:color="auto" w:fill="FFFFFF"/>
        <w:spacing w:before="80" w:beforeAutospacing="0" w:after="40" w:afterAutospacing="0" w:line="264" w:lineRule="auto"/>
        <w:ind w:firstLine="720"/>
        <w:jc w:val="both"/>
        <w:textAlignment w:val="baseline"/>
        <w:rPr>
          <w:rFonts w:ascii="Times New Roman" w:hAnsi="Times New Roman"/>
          <w:color w:val="000000" w:themeColor="text1"/>
          <w:sz w:val="28"/>
          <w:szCs w:val="28"/>
        </w:rPr>
      </w:pPr>
      <w:r w:rsidRPr="00AA6E0C">
        <w:rPr>
          <w:rFonts w:ascii="Times New Roman" w:hAnsi="Times New Roman"/>
          <w:color w:val="000000" w:themeColor="text1"/>
          <w:sz w:val="28"/>
          <w:szCs w:val="28"/>
        </w:rPr>
        <w:t>- Trường hợp cha mẹ (hoặc người giám hộ) trẻ em học mẫu giáo, học sinh phổ thông, học viên học tại cơ sở giáo dục thường xuyên, học sinh, sinh viên chưa nhận tiền cấp bù học phí và hỗ trợ chi phí học tập theo thời hạn quy định thì được truy lĩnh trong kỳ chi trả tiếp theo;</w:t>
      </w:r>
    </w:p>
    <w:p w14:paraId="74879031" w14:textId="77777777" w:rsidR="000F64AF" w:rsidRPr="00AA6E0C" w:rsidRDefault="000F64AF" w:rsidP="000F64AF">
      <w:pPr>
        <w:pStyle w:val="NormalWeb"/>
        <w:shd w:val="clear" w:color="auto" w:fill="FFFFFF"/>
        <w:spacing w:before="80" w:beforeAutospacing="0" w:after="40" w:afterAutospacing="0" w:line="264" w:lineRule="auto"/>
        <w:ind w:firstLine="720"/>
        <w:jc w:val="both"/>
        <w:textAlignment w:val="baseline"/>
        <w:rPr>
          <w:rFonts w:ascii="Times New Roman" w:hAnsi="Times New Roman"/>
          <w:color w:val="000000" w:themeColor="text1"/>
          <w:sz w:val="28"/>
          <w:szCs w:val="28"/>
        </w:rPr>
      </w:pPr>
      <w:r w:rsidRPr="00AA6E0C">
        <w:rPr>
          <w:rFonts w:ascii="Times New Roman" w:hAnsi="Times New Roman"/>
          <w:color w:val="000000" w:themeColor="text1"/>
          <w:sz w:val="28"/>
          <w:szCs w:val="28"/>
        </w:rPr>
        <w:t>- Kho bạc Nhà nước căn cứ (i) Quyết định giao dự toán của cấp có thẩm quyền (trong đó ghi rõ dự toán kinh phí miễn, giảm học phí và hỗ trợ chi phí học tập); (ii) chứng từ chuyển tiền; thực hiện tạm ứng cho Phòng GDĐT hoặc Sở GDĐT hoặc cơ sở giáo dục (trường hợp được ủy quyền), Phòng LĐTBXH.</w:t>
      </w:r>
    </w:p>
    <w:p w14:paraId="0FB3A77B" w14:textId="77777777" w:rsidR="000F64AF" w:rsidRPr="00AA6E0C" w:rsidRDefault="000F64AF" w:rsidP="000F64AF">
      <w:pPr>
        <w:pStyle w:val="NormalWeb"/>
        <w:shd w:val="clear" w:color="auto" w:fill="FFFFFF"/>
        <w:spacing w:before="80" w:beforeAutospacing="0" w:after="40" w:afterAutospacing="0" w:line="264" w:lineRule="auto"/>
        <w:ind w:firstLine="720"/>
        <w:jc w:val="both"/>
        <w:textAlignment w:val="baseline"/>
        <w:rPr>
          <w:rFonts w:ascii="Times New Roman" w:hAnsi="Times New Roman"/>
          <w:color w:val="000000" w:themeColor="text1"/>
          <w:sz w:val="28"/>
          <w:szCs w:val="28"/>
        </w:rPr>
      </w:pPr>
      <w:r w:rsidRPr="00AA6E0C">
        <w:rPr>
          <w:rFonts w:ascii="Times New Roman" w:hAnsi="Times New Roman"/>
          <w:color w:val="000000" w:themeColor="text1"/>
          <w:sz w:val="28"/>
          <w:szCs w:val="28"/>
        </w:rPr>
        <w:t>Phòng GDĐT hoặc Sở GDĐT hoặc cơ sở giáo dục (trường hợp được ủy quyền), Phòng LĐTBXH chịu trách nhiệm chi trả cho đúng đối tượng được miễn, giảm học phí, hỗ trợ chi phí học tập; sau khi chi trả thực hiện thanh toán tạm ứng với Kho bạc Nhà nước. Kho bạc Nhà nước căn cứ Giấy đề nghị thanh toán tạm ứng và Bảng kê chứng từ tạm ứng/thanh toán để thanh toán tạm ứng cho đơn vị.</w:t>
      </w:r>
    </w:p>
    <w:p w14:paraId="7A2CE0F0" w14:textId="77777777" w:rsidR="000F64AF" w:rsidRPr="00AA6E0C" w:rsidRDefault="000F64AF" w:rsidP="000F64AF">
      <w:pPr>
        <w:pStyle w:val="NormalWeb"/>
        <w:shd w:val="clear" w:color="auto" w:fill="FFFFFF"/>
        <w:spacing w:before="80" w:beforeAutospacing="0" w:after="40" w:afterAutospacing="0" w:line="264" w:lineRule="auto"/>
        <w:ind w:firstLine="720"/>
        <w:jc w:val="both"/>
        <w:textAlignment w:val="baseline"/>
        <w:rPr>
          <w:rFonts w:ascii="Times New Roman" w:hAnsi="Times New Roman"/>
          <w:color w:val="000000" w:themeColor="text1"/>
          <w:sz w:val="28"/>
          <w:szCs w:val="28"/>
        </w:rPr>
      </w:pPr>
      <w:r w:rsidRPr="00AA6E0C">
        <w:rPr>
          <w:rFonts w:ascii="Times New Roman" w:hAnsi="Times New Roman"/>
          <w:color w:val="000000" w:themeColor="text1"/>
          <w:sz w:val="28"/>
          <w:szCs w:val="28"/>
        </w:rPr>
        <w:t xml:space="preserve">e) </w:t>
      </w:r>
      <w:r w:rsidRPr="00AA6E0C">
        <w:rPr>
          <w:rFonts w:ascii="Times New Roman" w:hAnsi="Times New Roman"/>
          <w:bCs/>
          <w:color w:val="000000" w:themeColor="text1"/>
          <w:sz w:val="28"/>
          <w:szCs w:val="28"/>
        </w:rPr>
        <w:t>Chi trả tiền hỗ trợ đóng học phí cho học sinh tiểu học (ở địa bàn không đủ trường công lập) trong cơ sở giáo dục tư thục:</w:t>
      </w:r>
    </w:p>
    <w:p w14:paraId="26BE4D6D" w14:textId="77777777" w:rsidR="000F64AF" w:rsidRPr="00AA6E0C" w:rsidRDefault="000F64AF" w:rsidP="000F64AF">
      <w:pPr>
        <w:pStyle w:val="NormalWeb"/>
        <w:shd w:val="clear" w:color="auto" w:fill="FFFFFF"/>
        <w:spacing w:before="80" w:beforeAutospacing="0" w:after="40" w:afterAutospacing="0" w:line="264" w:lineRule="auto"/>
        <w:ind w:firstLine="720"/>
        <w:jc w:val="both"/>
        <w:textAlignment w:val="baseline"/>
        <w:rPr>
          <w:rFonts w:ascii="Times New Roman" w:hAnsi="Times New Roman"/>
          <w:color w:val="000000" w:themeColor="text1"/>
          <w:sz w:val="28"/>
          <w:szCs w:val="28"/>
        </w:rPr>
      </w:pPr>
      <w:r w:rsidRPr="00AA6E0C">
        <w:rPr>
          <w:rFonts w:ascii="Times New Roman" w:hAnsi="Times New Roman"/>
          <w:color w:val="000000" w:themeColor="text1"/>
          <w:sz w:val="28"/>
          <w:szCs w:val="28"/>
        </w:rPr>
        <w:t xml:space="preserve">- Căn cứ vào hồ sơ tài liệu, số lượng học sinh được hỗ trợ và mức hỗ trợ được Hội đồng nhân dân cấp tỉnh phê duyệt, Phòng GDĐT chịu trách nhiệm rút dự toán tại kho bạc để chuyển khoản cho cơ sở giáo dục tiểu học tư thục. Cơ sở giáo dục tiểu học tư thục chịu trách nhiệm chi trả cho đúng đối tượng được hỗ trợ học phí. Cuối </w:t>
      </w:r>
      <w:r w:rsidRPr="00AA6E0C">
        <w:rPr>
          <w:rFonts w:ascii="Times New Roman" w:hAnsi="Times New Roman"/>
          <w:color w:val="000000" w:themeColor="text1"/>
          <w:sz w:val="28"/>
          <w:szCs w:val="28"/>
        </w:rPr>
        <w:lastRenderedPageBreak/>
        <w:t>năm ngân sách và cuối năm học, căn cứ vào số lượng học sinh được hỗ trợ học phí thực tế trong từng học kỳ, cơ sở giáo dục tiểu học tư thục xác định lại số tiền hỗ trợ đóng học phí và thanh quyết toán với Phòng GDĐT để thực hiện quyết toán ngân sách theo quy định;</w:t>
      </w:r>
    </w:p>
    <w:p w14:paraId="6DAD1A59" w14:textId="77777777" w:rsidR="000F64AF" w:rsidRPr="00AA6E0C" w:rsidRDefault="000F64AF" w:rsidP="000F64AF">
      <w:pPr>
        <w:pStyle w:val="NormalWeb"/>
        <w:shd w:val="clear" w:color="auto" w:fill="FFFFFF"/>
        <w:spacing w:before="80" w:beforeAutospacing="0" w:after="40" w:afterAutospacing="0" w:line="264" w:lineRule="auto"/>
        <w:ind w:firstLine="720"/>
        <w:jc w:val="both"/>
        <w:textAlignment w:val="baseline"/>
        <w:rPr>
          <w:rFonts w:ascii="Times New Roman" w:hAnsi="Times New Roman"/>
          <w:color w:val="000000" w:themeColor="text1"/>
          <w:sz w:val="28"/>
          <w:szCs w:val="28"/>
        </w:rPr>
      </w:pPr>
      <w:r w:rsidRPr="00AA6E0C">
        <w:rPr>
          <w:rFonts w:ascii="Times New Roman" w:hAnsi="Times New Roman"/>
          <w:color w:val="000000" w:themeColor="text1"/>
          <w:sz w:val="28"/>
          <w:szCs w:val="28"/>
        </w:rPr>
        <w:t>- Khi rút dự toán kinh phí hỗ trợ đóng học phí, Phòng GDĐT phải gửi cơ quan Kho bạc Nhà nước nơi Phòng GDĐT giao dịch: Quyết định giao dự toán của cấp có thẩm quyền (trong đó có ghi cụ thể kinh phí hỗ trợ đóng học phí), bản tổng hợp đề nghị cấp kinh phí hỗ trợ đóng học phí (gồm các nội dung: Họ tên học sinh tiểu học thuộc diện được hỗ trợ đóng học phí hiện đang theo học tại từng trường tiểu học tư thục; mức hỗ trợ đóng học phí được Hội đồng nhân dân cấp tỉnh phê duyệt và tổng nhu cầu kinh phí đề nghị hỗ trợ đóng học phí) và chứng từ chuyển tiền.</w:t>
      </w:r>
    </w:p>
    <w:p w14:paraId="24D8BAAD" w14:textId="77777777" w:rsidR="000F64AF" w:rsidRPr="00AA6E0C" w:rsidRDefault="000F64AF" w:rsidP="000F64AF">
      <w:pPr>
        <w:pStyle w:val="NormalWeb"/>
        <w:shd w:val="clear" w:color="auto" w:fill="FFFFFF"/>
        <w:spacing w:before="80" w:beforeAutospacing="0" w:after="40" w:afterAutospacing="0" w:line="264" w:lineRule="auto"/>
        <w:ind w:firstLine="720"/>
        <w:jc w:val="both"/>
        <w:textAlignment w:val="baseline"/>
        <w:rPr>
          <w:rFonts w:ascii="Times New Roman" w:hAnsi="Times New Roman"/>
          <w:color w:val="000000" w:themeColor="text1"/>
          <w:sz w:val="28"/>
          <w:szCs w:val="28"/>
        </w:rPr>
      </w:pPr>
      <w:r w:rsidRPr="00AA6E0C">
        <w:rPr>
          <w:rFonts w:ascii="Times New Roman" w:hAnsi="Times New Roman"/>
          <w:color w:val="000000" w:themeColor="text1"/>
          <w:sz w:val="28"/>
          <w:szCs w:val="28"/>
        </w:rPr>
        <w:t>Kho bạc Nhà nước thực hiện tạm ứng cho Phòng GDĐT để chuyển khoản cho cơ sở giáo dục tiểu học tư thục.</w:t>
      </w:r>
    </w:p>
    <w:p w14:paraId="297E3985" w14:textId="77777777" w:rsidR="000F64AF" w:rsidRPr="00AA6E0C" w:rsidRDefault="000F64AF" w:rsidP="000F64AF">
      <w:pPr>
        <w:pStyle w:val="NormalWeb"/>
        <w:shd w:val="clear" w:color="auto" w:fill="FFFFFF"/>
        <w:spacing w:before="80" w:beforeAutospacing="0" w:after="40" w:afterAutospacing="0" w:line="264" w:lineRule="auto"/>
        <w:ind w:firstLine="720"/>
        <w:jc w:val="both"/>
        <w:textAlignment w:val="baseline"/>
        <w:rPr>
          <w:rFonts w:ascii="Times New Roman" w:hAnsi="Times New Roman"/>
          <w:color w:val="000000" w:themeColor="text1"/>
          <w:sz w:val="28"/>
          <w:szCs w:val="28"/>
        </w:rPr>
      </w:pPr>
      <w:r w:rsidRPr="00AA6E0C">
        <w:rPr>
          <w:rFonts w:ascii="Times New Roman" w:hAnsi="Times New Roman"/>
          <w:color w:val="000000" w:themeColor="text1"/>
          <w:sz w:val="28"/>
          <w:szCs w:val="28"/>
        </w:rPr>
        <w:t>Căn cứ hồ sơ, chứng từ thanh quyết toán cơ sở giáo dục tiểu học tư thục gửi, Phòng GDĐT thực hiện thanh toán tạm ứng với Kho bạc Nhà nước. Kho bạc Nhà nước căn cứ Giấy đề nghị thanh toán tạm ứng và Bảng kê chứng từ tạm ứng/thanh toán để thanh toán tạm ứng cho Phòng GDĐT.</w:t>
      </w:r>
    </w:p>
    <w:p w14:paraId="6A715F68" w14:textId="6C066C0B" w:rsidR="000F64AF" w:rsidRPr="00AA6E0C" w:rsidRDefault="000F64AF" w:rsidP="000F64AF">
      <w:pPr>
        <w:pStyle w:val="sonvb"/>
        <w:spacing w:before="120" w:line="264" w:lineRule="auto"/>
        <w:rPr>
          <w:b/>
          <w:color w:val="000000" w:themeColor="text1"/>
        </w:rPr>
      </w:pPr>
      <w:r w:rsidRPr="00AA6E0C">
        <w:rPr>
          <w:b/>
          <w:color w:val="000000" w:themeColor="text1"/>
          <w:lang w:val="en-US"/>
        </w:rPr>
        <w:t>2.</w:t>
      </w:r>
      <w:r w:rsidRPr="00AA6E0C">
        <w:rPr>
          <w:b/>
          <w:color w:val="000000" w:themeColor="text1"/>
        </w:rPr>
        <w:t>2. Cách thức thực hiện:</w:t>
      </w:r>
    </w:p>
    <w:p w14:paraId="1A660C8C" w14:textId="77777777" w:rsidR="000F64AF" w:rsidRPr="00AA6E0C" w:rsidRDefault="000F64AF" w:rsidP="000F64AF">
      <w:pPr>
        <w:pStyle w:val="sonvb"/>
        <w:spacing w:before="120" w:line="264" w:lineRule="auto"/>
        <w:rPr>
          <w:color w:val="000000" w:themeColor="text1"/>
        </w:rPr>
      </w:pPr>
      <w:r w:rsidRPr="00AA6E0C">
        <w:rPr>
          <w:color w:val="000000" w:themeColor="text1"/>
          <w:lang w:val="en-US"/>
        </w:rPr>
        <w:t>N</w:t>
      </w:r>
      <w:r w:rsidRPr="00AA6E0C">
        <w:rPr>
          <w:color w:val="000000" w:themeColor="text1"/>
        </w:rPr>
        <w:t xml:space="preserve">ộp trực tiếp hoặc qua bưu điện hoặc </w:t>
      </w:r>
      <w:r w:rsidRPr="00AA6E0C">
        <w:rPr>
          <w:color w:val="000000" w:themeColor="text1"/>
          <w:lang w:val="en-US"/>
        </w:rPr>
        <w:t>trực tuyến (nếu có)</w:t>
      </w:r>
      <w:r w:rsidRPr="00AA6E0C">
        <w:rPr>
          <w:color w:val="000000" w:themeColor="text1"/>
        </w:rPr>
        <w:t>.</w:t>
      </w:r>
    </w:p>
    <w:p w14:paraId="57FC22B0" w14:textId="3B3C9974" w:rsidR="000F64AF" w:rsidRPr="00AA6E0C" w:rsidRDefault="000F64AF" w:rsidP="000F64AF">
      <w:pPr>
        <w:pStyle w:val="sonvb"/>
        <w:spacing w:before="120" w:line="264" w:lineRule="auto"/>
        <w:rPr>
          <w:b/>
          <w:color w:val="000000" w:themeColor="text1"/>
        </w:rPr>
      </w:pPr>
      <w:r w:rsidRPr="00AA6E0C">
        <w:rPr>
          <w:b/>
          <w:color w:val="000000" w:themeColor="text1"/>
          <w:lang w:val="en-US"/>
        </w:rPr>
        <w:t>2.</w:t>
      </w:r>
      <w:r w:rsidRPr="00AA6E0C">
        <w:rPr>
          <w:b/>
          <w:color w:val="000000" w:themeColor="text1"/>
        </w:rPr>
        <w:t>3. Thành phần, số lượng hồ sơ:</w:t>
      </w:r>
    </w:p>
    <w:p w14:paraId="7ECB8CE1" w14:textId="59F18DEA" w:rsidR="000F64AF" w:rsidRPr="00AA6E0C" w:rsidRDefault="000F64AF" w:rsidP="000F64AF">
      <w:pPr>
        <w:pStyle w:val="sonvb"/>
        <w:spacing w:before="120" w:line="264" w:lineRule="auto"/>
        <w:rPr>
          <w:color w:val="000000" w:themeColor="text1"/>
        </w:rPr>
      </w:pPr>
      <w:r w:rsidRPr="00AA6E0C">
        <w:rPr>
          <w:color w:val="000000" w:themeColor="text1"/>
          <w:lang w:val="en-US"/>
        </w:rPr>
        <w:t>2.3.1. Thành phần h</w:t>
      </w:r>
      <w:r w:rsidRPr="00AA6E0C">
        <w:rPr>
          <w:color w:val="000000" w:themeColor="text1"/>
        </w:rPr>
        <w:t>ồ sơ gồm:</w:t>
      </w:r>
    </w:p>
    <w:p w14:paraId="61E896DC" w14:textId="77777777" w:rsidR="000F64AF" w:rsidRPr="00AA6E0C" w:rsidRDefault="000F64AF" w:rsidP="000F64AF">
      <w:pPr>
        <w:pStyle w:val="sonvb"/>
        <w:spacing w:before="120" w:line="264" w:lineRule="auto"/>
        <w:rPr>
          <w:color w:val="000000" w:themeColor="text1"/>
        </w:rPr>
      </w:pPr>
      <w:r w:rsidRPr="00AA6E0C">
        <w:rPr>
          <w:color w:val="000000" w:themeColor="text1"/>
        </w:rPr>
        <w:t>a) Đơn đề nghị miễn, giảm học phí và hỗ trợ chi phí học tập:</w:t>
      </w:r>
    </w:p>
    <w:p w14:paraId="32F07154" w14:textId="77777777" w:rsidR="000F64AF" w:rsidRPr="00AA6E0C" w:rsidRDefault="000F64AF" w:rsidP="000F64AF">
      <w:pPr>
        <w:pStyle w:val="sonvb"/>
        <w:spacing w:before="120" w:line="264" w:lineRule="auto"/>
        <w:rPr>
          <w:color w:val="000000" w:themeColor="text1"/>
        </w:rPr>
      </w:pPr>
      <w:r w:rsidRPr="00AA6E0C">
        <w:rPr>
          <w:color w:val="000000" w:themeColor="text1"/>
        </w:rPr>
        <w:t>- Đối với các đối tượng thuộc diện được miễn, giảm học phí học mầm non, giáo dục phổ thông, giáo dục thường xuyên</w:t>
      </w:r>
      <w:r w:rsidRPr="00AA6E0C">
        <w:rPr>
          <w:color w:val="000000" w:themeColor="text1"/>
          <w:lang w:val="en-US"/>
        </w:rPr>
        <w:t xml:space="preserve"> theo </w:t>
      </w:r>
      <w:r w:rsidRPr="00AA6E0C">
        <w:rPr>
          <w:color w:val="000000" w:themeColor="text1"/>
        </w:rPr>
        <w:t xml:space="preserve">Mẫu đơn </w:t>
      </w:r>
      <w:r w:rsidRPr="00AA6E0C">
        <w:rPr>
          <w:color w:val="000000" w:themeColor="text1"/>
          <w:lang w:val="en-US"/>
        </w:rPr>
        <w:t>tại</w:t>
      </w:r>
      <w:r w:rsidRPr="00AA6E0C">
        <w:rPr>
          <w:color w:val="000000" w:themeColor="text1"/>
        </w:rPr>
        <w:t xml:space="preserve"> Phụ lục II</w:t>
      </w:r>
      <w:r w:rsidRPr="00AA6E0C">
        <w:rPr>
          <w:color w:val="000000" w:themeColor="text1"/>
          <w:lang w:val="en-US"/>
        </w:rPr>
        <w:t xml:space="preserve"> </w:t>
      </w:r>
      <w:r w:rsidRPr="00AA6E0C">
        <w:rPr>
          <w:color w:val="000000" w:themeColor="text1"/>
        </w:rPr>
        <w:t>ban hành kèm theo Nghị định số 81/2021/NĐ-CP; các đối tượng học sinh tiểu học tư thục được hỗ trợ tiền đóng học phí</w:t>
      </w:r>
      <w:r w:rsidRPr="00AA6E0C">
        <w:rPr>
          <w:color w:val="000000" w:themeColor="text1"/>
          <w:lang w:val="en-US"/>
        </w:rPr>
        <w:t xml:space="preserve"> theo </w:t>
      </w:r>
      <w:r w:rsidRPr="00AA6E0C">
        <w:rPr>
          <w:color w:val="000000" w:themeColor="text1"/>
        </w:rPr>
        <w:t xml:space="preserve">Mẫu đơn </w:t>
      </w:r>
      <w:r w:rsidRPr="00AA6E0C">
        <w:rPr>
          <w:color w:val="000000" w:themeColor="text1"/>
          <w:lang w:val="en-US"/>
        </w:rPr>
        <w:t>tại</w:t>
      </w:r>
      <w:r w:rsidRPr="00AA6E0C">
        <w:rPr>
          <w:color w:val="000000" w:themeColor="text1"/>
        </w:rPr>
        <w:t xml:space="preserve"> Phụ lục VI</w:t>
      </w:r>
      <w:r w:rsidRPr="00AA6E0C">
        <w:rPr>
          <w:color w:val="000000" w:themeColor="text1"/>
          <w:lang w:val="en-US"/>
        </w:rPr>
        <w:t xml:space="preserve"> </w:t>
      </w:r>
      <w:r w:rsidRPr="00AA6E0C">
        <w:rPr>
          <w:color w:val="000000" w:themeColor="text1"/>
        </w:rPr>
        <w:t>ban hành kèm theo Nghị định số 81/2021/NĐ-CP;</w:t>
      </w:r>
    </w:p>
    <w:p w14:paraId="4D388393" w14:textId="77777777" w:rsidR="000F64AF" w:rsidRPr="00AA6E0C" w:rsidRDefault="000F64AF" w:rsidP="000F64AF">
      <w:pPr>
        <w:pStyle w:val="sonvb"/>
        <w:spacing w:before="120" w:line="264" w:lineRule="auto"/>
        <w:rPr>
          <w:color w:val="000000" w:themeColor="text1"/>
        </w:rPr>
      </w:pPr>
      <w:r w:rsidRPr="00AA6E0C">
        <w:rPr>
          <w:color w:val="000000" w:themeColor="text1"/>
        </w:rPr>
        <w:t> - Đối với các đối tượng thuộc diện được hỗ trợ chi phí học tập học mầm non, giáo dục phổ thông, giáo dục thường xuyên</w:t>
      </w:r>
      <w:r w:rsidRPr="00AA6E0C">
        <w:rPr>
          <w:color w:val="000000" w:themeColor="text1"/>
          <w:lang w:val="en-US"/>
        </w:rPr>
        <w:t xml:space="preserve"> theo </w:t>
      </w:r>
      <w:r w:rsidRPr="00AA6E0C">
        <w:rPr>
          <w:color w:val="000000" w:themeColor="text1"/>
        </w:rPr>
        <w:t xml:space="preserve">Mẫu đơn </w:t>
      </w:r>
      <w:r w:rsidRPr="00AA6E0C">
        <w:rPr>
          <w:color w:val="000000" w:themeColor="text1"/>
          <w:lang w:val="en-US"/>
        </w:rPr>
        <w:t>tại</w:t>
      </w:r>
      <w:r w:rsidRPr="00AA6E0C">
        <w:rPr>
          <w:color w:val="000000" w:themeColor="text1"/>
        </w:rPr>
        <w:t xml:space="preserve"> Phụ lục III</w:t>
      </w:r>
      <w:r w:rsidRPr="00AA6E0C">
        <w:rPr>
          <w:color w:val="000000" w:themeColor="text1"/>
          <w:lang w:val="en-US"/>
        </w:rPr>
        <w:t xml:space="preserve"> </w:t>
      </w:r>
      <w:r w:rsidRPr="00AA6E0C">
        <w:rPr>
          <w:color w:val="000000" w:themeColor="text1"/>
        </w:rPr>
        <w:t>ban hành kèm theo Nghị định số 81/2021/NĐ-CP;</w:t>
      </w:r>
    </w:p>
    <w:p w14:paraId="0C1C7300" w14:textId="77777777" w:rsidR="000F64AF" w:rsidRPr="00AA6E0C" w:rsidRDefault="000F64AF" w:rsidP="000F64AF">
      <w:pPr>
        <w:pStyle w:val="sonvb"/>
        <w:spacing w:before="120" w:line="264" w:lineRule="auto"/>
        <w:rPr>
          <w:color w:val="000000" w:themeColor="text1"/>
        </w:rPr>
      </w:pPr>
      <w:r w:rsidRPr="00AA6E0C">
        <w:rPr>
          <w:color w:val="000000" w:themeColor="text1"/>
        </w:rPr>
        <w:t>- Đối với các đối tượng thuộc diện miễn, giảm học phí ở các cơ sở giáo dục nghề nghiệp và giáo dục đại học công lập</w:t>
      </w:r>
      <w:r w:rsidRPr="00AA6E0C">
        <w:rPr>
          <w:color w:val="000000" w:themeColor="text1"/>
          <w:lang w:val="en-US"/>
        </w:rPr>
        <w:t xml:space="preserve"> theo </w:t>
      </w:r>
      <w:r w:rsidRPr="00AA6E0C">
        <w:rPr>
          <w:color w:val="000000" w:themeColor="text1"/>
        </w:rPr>
        <w:t xml:space="preserve">Mẫu </w:t>
      </w:r>
      <w:r w:rsidRPr="00AA6E0C">
        <w:rPr>
          <w:color w:val="000000" w:themeColor="text1"/>
          <w:lang w:val="en-US"/>
        </w:rPr>
        <w:t>tại</w:t>
      </w:r>
      <w:r w:rsidRPr="00AA6E0C">
        <w:rPr>
          <w:color w:val="000000" w:themeColor="text1"/>
        </w:rPr>
        <w:t xml:space="preserve"> Phụ lục V</w:t>
      </w:r>
      <w:r w:rsidRPr="00AA6E0C">
        <w:rPr>
          <w:color w:val="000000" w:themeColor="text1"/>
          <w:lang w:val="en-US"/>
        </w:rPr>
        <w:t xml:space="preserve"> </w:t>
      </w:r>
      <w:r w:rsidRPr="00AA6E0C">
        <w:rPr>
          <w:color w:val="000000" w:themeColor="text1"/>
        </w:rPr>
        <w:t>ban hành kèm theo Nghị định số 81/2021/NĐ-CP; đối với các đối tượng thuộc diện miễn, giảm học phí ở các cơ sở giáo dục nghề nghiệp và giáo dục đại học tư thục</w:t>
      </w:r>
      <w:r w:rsidRPr="00AA6E0C">
        <w:rPr>
          <w:color w:val="000000" w:themeColor="text1"/>
          <w:lang w:val="en-US"/>
        </w:rPr>
        <w:t xml:space="preserve"> theo</w:t>
      </w:r>
      <w:r w:rsidRPr="00AA6E0C">
        <w:rPr>
          <w:color w:val="000000" w:themeColor="text1"/>
        </w:rPr>
        <w:t xml:space="preserve"> Mẫu </w:t>
      </w:r>
      <w:r w:rsidRPr="00AA6E0C">
        <w:rPr>
          <w:color w:val="000000" w:themeColor="text1"/>
          <w:lang w:val="en-US"/>
        </w:rPr>
        <w:t>đơn</w:t>
      </w:r>
      <w:r w:rsidRPr="00AA6E0C">
        <w:rPr>
          <w:color w:val="000000" w:themeColor="text1"/>
        </w:rPr>
        <w:t xml:space="preserve"> </w:t>
      </w:r>
      <w:r w:rsidRPr="00AA6E0C">
        <w:rPr>
          <w:color w:val="000000" w:themeColor="text1"/>
          <w:lang w:val="en-US"/>
        </w:rPr>
        <w:t xml:space="preserve">tại </w:t>
      </w:r>
      <w:r w:rsidRPr="00AA6E0C">
        <w:rPr>
          <w:color w:val="000000" w:themeColor="text1"/>
        </w:rPr>
        <w:t>Phụ lục VII</w:t>
      </w:r>
      <w:r w:rsidRPr="00AA6E0C">
        <w:rPr>
          <w:color w:val="000000" w:themeColor="text1"/>
          <w:lang w:val="en-US"/>
        </w:rPr>
        <w:t xml:space="preserve"> </w:t>
      </w:r>
      <w:r w:rsidRPr="00AA6E0C">
        <w:rPr>
          <w:color w:val="000000" w:themeColor="text1"/>
        </w:rPr>
        <w:t>ban hành kèm theo Nghị định số 81/2021/NĐ-CP.</w:t>
      </w:r>
    </w:p>
    <w:p w14:paraId="3A747D40" w14:textId="77777777" w:rsidR="000F64AF" w:rsidRPr="00AA6E0C" w:rsidRDefault="000F64AF" w:rsidP="000F64AF">
      <w:pPr>
        <w:pStyle w:val="sonvb"/>
        <w:spacing w:before="120" w:line="264" w:lineRule="auto"/>
        <w:rPr>
          <w:color w:val="000000" w:themeColor="text1"/>
        </w:rPr>
      </w:pPr>
      <w:r w:rsidRPr="00AA6E0C">
        <w:rPr>
          <w:color w:val="000000" w:themeColor="text1"/>
          <w:lang w:val="en-US"/>
        </w:rPr>
        <w:t xml:space="preserve">- </w:t>
      </w:r>
      <w:r w:rsidRPr="00AA6E0C">
        <w:rPr>
          <w:color w:val="000000" w:themeColor="text1"/>
        </w:rPr>
        <w:t xml:space="preserve">Đối với trẻ em mầm non và học sinh phổ thông, học viên học tại cơ sở giáo dục thường xuyên theo chương trình giáo dục phổ thông vừa thuộc diện được miễn, </w:t>
      </w:r>
      <w:r w:rsidRPr="00AA6E0C">
        <w:rPr>
          <w:color w:val="000000" w:themeColor="text1"/>
        </w:rPr>
        <w:lastRenderedPageBreak/>
        <w:t>giảm học phí vừa thuộc diện được hỗ trợ chi phí học tập</w:t>
      </w:r>
      <w:r w:rsidRPr="00AA6E0C">
        <w:rPr>
          <w:color w:val="000000" w:themeColor="text1"/>
          <w:lang w:val="en-US"/>
        </w:rPr>
        <w:t xml:space="preserve"> theo Mẫu</w:t>
      </w:r>
      <w:r w:rsidRPr="00AA6E0C">
        <w:rPr>
          <w:color w:val="000000" w:themeColor="text1"/>
        </w:rPr>
        <w:t xml:space="preserve"> đơn </w:t>
      </w:r>
      <w:r w:rsidRPr="00AA6E0C">
        <w:rPr>
          <w:color w:val="000000" w:themeColor="text1"/>
          <w:lang w:val="en-US"/>
        </w:rPr>
        <w:t>tại</w:t>
      </w:r>
      <w:r w:rsidRPr="00AA6E0C">
        <w:rPr>
          <w:color w:val="000000" w:themeColor="text1"/>
        </w:rPr>
        <w:t xml:space="preserve"> Phụ lục IV</w:t>
      </w:r>
      <w:r w:rsidRPr="00AA6E0C">
        <w:rPr>
          <w:color w:val="000000" w:themeColor="text1"/>
          <w:lang w:val="en-US"/>
        </w:rPr>
        <w:t xml:space="preserve"> ban hành kèm theo</w:t>
      </w:r>
      <w:r w:rsidRPr="00AA6E0C">
        <w:rPr>
          <w:color w:val="000000" w:themeColor="text1"/>
        </w:rPr>
        <w:t xml:space="preserve"> Nghị định số 81/2021/NĐ-CP.</w:t>
      </w:r>
    </w:p>
    <w:p w14:paraId="21F5C736" w14:textId="77777777" w:rsidR="000F64AF" w:rsidRPr="00AA6E0C" w:rsidRDefault="000F64AF" w:rsidP="000F64AF">
      <w:pPr>
        <w:pStyle w:val="sonvb"/>
        <w:spacing w:before="120" w:line="264" w:lineRule="auto"/>
        <w:rPr>
          <w:color w:val="000000" w:themeColor="text1"/>
        </w:rPr>
      </w:pPr>
      <w:r w:rsidRPr="00AA6E0C">
        <w:rPr>
          <w:color w:val="000000" w:themeColor="text1"/>
        </w:rPr>
        <w:t>b) Bản sao chứng thực hoặc bản sao kèm bản chính để đối chiếu hoặc bản sao từ sổ gốc giấy tờ chứng minh thuộc đối tượng miễn, giảm học phí và hỗ trợ chi phí học tập đối với các đối tượng sau:</w:t>
      </w:r>
    </w:p>
    <w:p w14:paraId="6CE8169D" w14:textId="77777777" w:rsidR="000F64AF" w:rsidRPr="00AA6E0C" w:rsidRDefault="000F64AF" w:rsidP="000F64AF">
      <w:pPr>
        <w:pStyle w:val="sonvb"/>
        <w:spacing w:before="120" w:line="264" w:lineRule="auto"/>
        <w:rPr>
          <w:color w:val="000000" w:themeColor="text1"/>
        </w:rPr>
      </w:pPr>
      <w:r w:rsidRPr="00AA6E0C">
        <w:rPr>
          <w:color w:val="000000" w:themeColor="text1"/>
        </w:rPr>
        <w:t> - Giấy xác nhận của cơ quan quản lý đối tượng người có công đối với đối tượng được quy định tại khoản 1 Điều 15 Nghị định số 81/2021/NĐ-CP;</w:t>
      </w:r>
    </w:p>
    <w:p w14:paraId="1EB8877D" w14:textId="77777777" w:rsidR="000F64AF" w:rsidRPr="00AA6E0C" w:rsidRDefault="000F64AF" w:rsidP="000F64AF">
      <w:pPr>
        <w:pStyle w:val="sonvb"/>
        <w:spacing w:before="120" w:line="264" w:lineRule="auto"/>
        <w:rPr>
          <w:color w:val="000000" w:themeColor="text1"/>
        </w:rPr>
      </w:pPr>
      <w:r w:rsidRPr="00AA6E0C">
        <w:rPr>
          <w:color w:val="000000" w:themeColor="text1"/>
        </w:rPr>
        <w:t>- Giấy xác nhận khuyết tật do Ủy ban nhân dân</w:t>
      </w:r>
      <w:r w:rsidRPr="00AA6E0C">
        <w:rPr>
          <w:color w:val="000000" w:themeColor="text1"/>
          <w:lang w:val="en-US"/>
        </w:rPr>
        <w:t xml:space="preserve"> (UBND)</w:t>
      </w:r>
      <w:r w:rsidRPr="00AA6E0C">
        <w:rPr>
          <w:color w:val="000000" w:themeColor="text1"/>
        </w:rPr>
        <w:t xml:space="preserve"> cấp xã cấp hoặc Quyết định về việc trợ cấp xã hội của Chủ tịch </w:t>
      </w:r>
      <w:r w:rsidRPr="00AA6E0C">
        <w:rPr>
          <w:color w:val="000000" w:themeColor="text1"/>
          <w:lang w:val="en-US"/>
        </w:rPr>
        <w:t>UBND</w:t>
      </w:r>
      <w:r w:rsidRPr="00AA6E0C">
        <w:rPr>
          <w:color w:val="000000" w:themeColor="text1"/>
        </w:rPr>
        <w:t xml:space="preserve"> cấp huyện đối với đối tượng được quy định tại khoản 2 Điều 15 Nghị định số 81/2021/NĐ-CP;</w:t>
      </w:r>
    </w:p>
    <w:p w14:paraId="28328307" w14:textId="77777777" w:rsidR="000F64AF" w:rsidRPr="00AA6E0C" w:rsidRDefault="000F64AF" w:rsidP="000F64AF">
      <w:pPr>
        <w:pStyle w:val="sonvb"/>
        <w:spacing w:before="120" w:line="264" w:lineRule="auto"/>
        <w:rPr>
          <w:color w:val="000000" w:themeColor="text1"/>
        </w:rPr>
      </w:pPr>
      <w:r w:rsidRPr="00AA6E0C">
        <w:rPr>
          <w:color w:val="000000" w:themeColor="text1"/>
        </w:rPr>
        <w:t xml:space="preserve">- Quyết định về việc trợ cấp xã hội của Chủ tịch </w:t>
      </w:r>
      <w:r w:rsidRPr="00AA6E0C">
        <w:rPr>
          <w:color w:val="000000" w:themeColor="text1"/>
          <w:lang w:val="en-US"/>
        </w:rPr>
        <w:t>UBND</w:t>
      </w:r>
      <w:r w:rsidRPr="00AA6E0C">
        <w:rPr>
          <w:color w:val="000000" w:themeColor="text1"/>
        </w:rPr>
        <w:t xml:space="preserve"> cấp huyện đối với đối tượng được quy định tại khoản 3 Điều 15 Nghị định số 81/2021/NĐ-CP;</w:t>
      </w:r>
    </w:p>
    <w:p w14:paraId="34D97B5C" w14:textId="77777777" w:rsidR="000F64AF" w:rsidRPr="00AA6E0C" w:rsidRDefault="000F64AF" w:rsidP="000F64AF">
      <w:pPr>
        <w:pStyle w:val="sonvb"/>
        <w:spacing w:before="120" w:line="264" w:lineRule="auto"/>
        <w:rPr>
          <w:color w:val="000000" w:themeColor="text1"/>
        </w:rPr>
      </w:pPr>
      <w:r w:rsidRPr="00AA6E0C">
        <w:rPr>
          <w:color w:val="000000" w:themeColor="text1"/>
        </w:rPr>
        <w:t xml:space="preserve">- Giấy xác nhận hộ nghèo do </w:t>
      </w:r>
      <w:r w:rsidRPr="00AA6E0C">
        <w:rPr>
          <w:color w:val="000000" w:themeColor="text1"/>
          <w:lang w:val="en-US"/>
        </w:rPr>
        <w:t>UBND</w:t>
      </w:r>
      <w:r w:rsidRPr="00AA6E0C">
        <w:rPr>
          <w:color w:val="000000" w:themeColor="text1"/>
        </w:rPr>
        <w:t xml:space="preserve"> cấp xã cấp cho đối tượng được quy định tại khoản 4 Điều 15 Nghị định số 81/2021/NĐ-CP;</w:t>
      </w:r>
    </w:p>
    <w:p w14:paraId="165E4DC5" w14:textId="77777777" w:rsidR="000F64AF" w:rsidRPr="00AA6E0C" w:rsidRDefault="000F64AF" w:rsidP="000F64AF">
      <w:pPr>
        <w:pStyle w:val="sonvb"/>
        <w:spacing w:before="120" w:line="264" w:lineRule="auto"/>
        <w:rPr>
          <w:color w:val="000000" w:themeColor="text1"/>
        </w:rPr>
      </w:pPr>
      <w:r w:rsidRPr="00AA6E0C">
        <w:rPr>
          <w:color w:val="000000" w:themeColor="text1"/>
        </w:rPr>
        <w:t> - Giấy chứng nhận đối tượng được hưởng chế độ miễn học phí theo quy định tại Nghị định số </w:t>
      </w:r>
      <w:hyperlink r:id="rId16" w:tgtFrame="_blank" w:history="1">
        <w:r w:rsidRPr="00AA6E0C">
          <w:rPr>
            <w:color w:val="000000" w:themeColor="text1"/>
          </w:rPr>
          <w:t>27/2016/NĐ-CP</w:t>
        </w:r>
      </w:hyperlink>
      <w:r w:rsidRPr="00AA6E0C">
        <w:rPr>
          <w:color w:val="000000" w:themeColor="text1"/>
        </w:rPr>
        <w:t> ngày 06 tháng 4 năm 2016 của Chính phủ quy định một số chế độ, chính sách đối với hạ sĩ quan, binh sĩ phục vụ tại ngũ, xuất ngũ và thân nhân của hạ sĩ quan, binh sĩ tại ngũ và văn bản hướng dẫn của Bộ Quốc phòng đối với đối tượng quy định tại khoản 7 Điều 15 Nghị định số 81/2021/NĐ-CP;</w:t>
      </w:r>
    </w:p>
    <w:p w14:paraId="3ADA2DC6" w14:textId="77777777" w:rsidR="000F64AF" w:rsidRPr="00AA6E0C" w:rsidRDefault="000F64AF" w:rsidP="000F64AF">
      <w:pPr>
        <w:pStyle w:val="sonvb"/>
        <w:spacing w:before="120" w:line="264" w:lineRule="auto"/>
        <w:rPr>
          <w:color w:val="000000" w:themeColor="text1"/>
          <w:spacing w:val="2"/>
        </w:rPr>
      </w:pPr>
      <w:r w:rsidRPr="00AA6E0C">
        <w:rPr>
          <w:color w:val="000000" w:themeColor="text1"/>
          <w:spacing w:val="2"/>
        </w:rPr>
        <w:t xml:space="preserve">- Giấy khai sinh và giấy xác nhận hộ nghèo hoặc hộ cận nghèo do </w:t>
      </w:r>
      <w:r w:rsidRPr="00AA6E0C">
        <w:rPr>
          <w:color w:val="000000" w:themeColor="text1"/>
          <w:spacing w:val="2"/>
          <w:lang w:val="en-US"/>
        </w:rPr>
        <w:t>UBND</w:t>
      </w:r>
      <w:r w:rsidRPr="00AA6E0C">
        <w:rPr>
          <w:color w:val="000000" w:themeColor="text1"/>
          <w:spacing w:val="2"/>
        </w:rPr>
        <w:t xml:space="preserve"> cấp xã cấp cho đối tượng được quy định tại khoản 12 Điều 15 Nghị định số 81/2021/NĐ-CP;</w:t>
      </w:r>
    </w:p>
    <w:p w14:paraId="5F1AC90A" w14:textId="77777777" w:rsidR="000F64AF" w:rsidRPr="00AA6E0C" w:rsidRDefault="000F64AF" w:rsidP="000F64AF">
      <w:pPr>
        <w:pStyle w:val="sonvb"/>
        <w:spacing w:before="120" w:line="264" w:lineRule="auto"/>
        <w:rPr>
          <w:color w:val="000000" w:themeColor="text1"/>
        </w:rPr>
      </w:pPr>
      <w:r w:rsidRPr="00AA6E0C">
        <w:rPr>
          <w:color w:val="000000" w:themeColor="text1"/>
        </w:rPr>
        <w:t xml:space="preserve">- Giấy khai sinh và </w:t>
      </w:r>
      <w:r w:rsidRPr="00AA6E0C">
        <w:rPr>
          <w:i/>
          <w:color w:val="000000" w:themeColor="text1"/>
          <w:shd w:val="solid" w:color="FFFFFF" w:fill="auto"/>
        </w:rPr>
        <w:t>thẻ Căn cước công dân hoặc Chứng minh nhân dân, Giấy xác nhận thông tin về cư trú hoặc Giấy thông báo số định danh cá nhân và thông tin công dân trong Cơ sở dữ liệu quốc gia về dân cư trong trường hợp cơ quan, tổ chức không thể khai thác được thông tin cư trú của công dân trong Cơ sở dữ liệu quốc gia về dân cư</w:t>
      </w:r>
      <w:r w:rsidRPr="00AA6E0C">
        <w:rPr>
          <w:color w:val="000000" w:themeColor="text1"/>
        </w:rPr>
        <w:t xml:space="preserve"> đối với đối tượng được quy định tại khoản 5, khoản 8, khoản 15 Điều 15 và điểm c khoản 1 và khoản 3 Điều 16 Nghị định số 81/2021/NĐ-CP. Kể từ năm học 2024 - 2025 (từ ngày 01 tháng 9 năm 2024) đối tượng quy định tại khoản 5, khoản 6 Điều 15 Nghị định số 81/2021/NĐ-CP và kể từ năm học 2025 - 2026 (từ ngày 01 tháng 9 năm 2025) đối tượng quy định tại khoản 8, khoản 9 Điều 15 Nghị định số 81/2021/NĐ-CP chỉ phải nộp giấy khai sinh;</w:t>
      </w:r>
    </w:p>
    <w:p w14:paraId="219F62BF" w14:textId="77777777" w:rsidR="000F64AF" w:rsidRPr="00AA6E0C" w:rsidRDefault="000F64AF" w:rsidP="000F64AF">
      <w:pPr>
        <w:pStyle w:val="sonvb"/>
        <w:spacing w:before="120" w:line="264" w:lineRule="auto"/>
        <w:rPr>
          <w:color w:val="000000" w:themeColor="text1"/>
        </w:rPr>
      </w:pPr>
      <w:r w:rsidRPr="00AA6E0C">
        <w:rPr>
          <w:color w:val="000000" w:themeColor="text1"/>
        </w:rPr>
        <w:t>- Bằng tốt nghiệp trung học cơ sở hoặc giấy xác nhận tốt nghiệp tạm thời đối với đối tượng được quy định tại khoản 17 Điều 15 Nghị định số 81/2021/NĐ-CP;</w:t>
      </w:r>
    </w:p>
    <w:p w14:paraId="7A9BF241" w14:textId="77777777" w:rsidR="000F64AF" w:rsidRPr="00AA6E0C" w:rsidRDefault="000F64AF" w:rsidP="000F64AF">
      <w:pPr>
        <w:pStyle w:val="sonvb"/>
        <w:spacing w:before="120" w:line="264" w:lineRule="auto"/>
        <w:rPr>
          <w:color w:val="000000" w:themeColor="text1"/>
        </w:rPr>
      </w:pPr>
      <w:r w:rsidRPr="00AA6E0C">
        <w:rPr>
          <w:color w:val="000000" w:themeColor="text1"/>
        </w:rPr>
        <w:t>- Sổ hưởng trợ cấp hàng tháng của cha hoặc mẹ bị tai nạn lao động hoặc mắc bệnh nghề nghiệp do tổ chức bảo hiểm xã hội cấp đối với đối tượng được quy định tại điểm a khoản 2 Điều 16 Nghị định số 81/2021/NĐ-CP;</w:t>
      </w:r>
    </w:p>
    <w:p w14:paraId="4BA9A2A5" w14:textId="77777777" w:rsidR="000F64AF" w:rsidRPr="00AA6E0C" w:rsidRDefault="000F64AF" w:rsidP="000F64AF">
      <w:pPr>
        <w:pStyle w:val="sonvb"/>
        <w:spacing w:before="120" w:line="264" w:lineRule="auto"/>
        <w:rPr>
          <w:color w:val="000000" w:themeColor="text1"/>
        </w:rPr>
      </w:pPr>
      <w:r w:rsidRPr="00AA6E0C">
        <w:rPr>
          <w:color w:val="000000" w:themeColor="text1"/>
        </w:rPr>
        <w:lastRenderedPageBreak/>
        <w:t xml:space="preserve">- Giấy xác nhận hộ cận nghèo do </w:t>
      </w:r>
      <w:r w:rsidRPr="00AA6E0C">
        <w:rPr>
          <w:color w:val="000000" w:themeColor="text1"/>
          <w:lang w:val="en-US"/>
        </w:rPr>
        <w:t>UBND</w:t>
      </w:r>
      <w:r w:rsidRPr="00AA6E0C">
        <w:rPr>
          <w:color w:val="000000" w:themeColor="text1"/>
        </w:rPr>
        <w:t xml:space="preserve"> cấp xã cấp cho đối tượng được quy định tại điểm b khoản 2 Điều 16 Nghị định số 81/2021/NĐ-CP.</w:t>
      </w:r>
    </w:p>
    <w:p w14:paraId="45D177AC" w14:textId="77777777" w:rsidR="000F64AF" w:rsidRPr="00AA6E0C" w:rsidRDefault="000F64AF" w:rsidP="000F64AF">
      <w:pPr>
        <w:pStyle w:val="sonvb"/>
        <w:spacing w:before="120" w:line="264" w:lineRule="auto"/>
        <w:rPr>
          <w:color w:val="000000" w:themeColor="text1"/>
        </w:rPr>
      </w:pPr>
      <w:r w:rsidRPr="00AA6E0C">
        <w:rPr>
          <w:color w:val="000000" w:themeColor="text1"/>
        </w:rPr>
        <w:t>Người học thuộc diện miễn, giảm học phí và hỗ trợ chi phí học tập chỉ phải làm 01 bộ hồ sơ nộp lần đầu cho cả thời gian học tập. Riêng đối với người học thuộc diện hộ nghèo, hộ cận nghèo thì vào mỗi đầu học kỳ phải nộp bổ sung giấy xác nhận hộ nghèo, hộ cận nghèo để làm căn cứ xem xét miễn, giảm học phí và hỗ trợ chi phí học tập cho kỳ học tiếp theo.</w:t>
      </w:r>
    </w:p>
    <w:p w14:paraId="0FE8D243" w14:textId="77777777" w:rsidR="000F64AF" w:rsidRPr="00AA6E0C" w:rsidRDefault="000F64AF" w:rsidP="000F64AF">
      <w:pPr>
        <w:pStyle w:val="sonvb"/>
        <w:spacing w:before="80" w:after="60" w:line="264" w:lineRule="auto"/>
        <w:rPr>
          <w:i/>
          <w:color w:val="000000" w:themeColor="text1"/>
        </w:rPr>
      </w:pPr>
      <w:r w:rsidRPr="00AA6E0C">
        <w:rPr>
          <w:i/>
          <w:color w:val="000000" w:themeColor="text1"/>
          <w:shd w:val="solid" w:color="FFFFFF" w:fill="auto"/>
        </w:rPr>
        <w:t>Trường hợp học sinh, sinh viên có thẻ Căn cước công dân và được cấp mã số định danh cá nhân, thông tin về nơi thường trú có thể khai thác từ việc kết nối và chia sẻ dữ liệu về dân cư với các cơ sở giáo dục đào tạo</w:t>
      </w:r>
      <w:r w:rsidRPr="00AA6E0C">
        <w:rPr>
          <w:i/>
          <w:color w:val="000000" w:themeColor="text1"/>
        </w:rPr>
        <w:t xml:space="preserve">, Phòng </w:t>
      </w:r>
      <w:r w:rsidRPr="00AA6E0C">
        <w:rPr>
          <w:i/>
          <w:color w:val="000000" w:themeColor="text1"/>
          <w:lang w:val="en-US"/>
        </w:rPr>
        <w:t>GDĐT</w:t>
      </w:r>
      <w:r w:rsidRPr="00AA6E0C">
        <w:rPr>
          <w:i/>
          <w:color w:val="000000" w:themeColor="text1"/>
        </w:rPr>
        <w:t xml:space="preserve">, Sở </w:t>
      </w:r>
      <w:r w:rsidRPr="00AA6E0C">
        <w:rPr>
          <w:i/>
          <w:color w:val="000000" w:themeColor="text1"/>
          <w:lang w:val="en-US"/>
        </w:rPr>
        <w:t>GDĐT</w:t>
      </w:r>
      <w:r w:rsidRPr="00AA6E0C">
        <w:rPr>
          <w:i/>
          <w:color w:val="000000" w:themeColor="text1"/>
        </w:rPr>
        <w:t xml:space="preserve">, Phòng </w:t>
      </w:r>
      <w:r w:rsidRPr="00AA6E0C">
        <w:rPr>
          <w:i/>
          <w:color w:val="000000" w:themeColor="text1"/>
          <w:lang w:val="en-US"/>
        </w:rPr>
        <w:t>LĐTBXH</w:t>
      </w:r>
      <w:r w:rsidRPr="00AA6E0C">
        <w:rPr>
          <w:i/>
          <w:color w:val="000000" w:themeColor="text1"/>
        </w:rPr>
        <w:t xml:space="preserve">, Phòng Tài chính, Sở Tài chính, </w:t>
      </w:r>
      <w:r w:rsidRPr="00AA6E0C">
        <w:rPr>
          <w:i/>
          <w:color w:val="000000" w:themeColor="text1"/>
          <w:shd w:val="solid" w:color="FFFFFF" w:fill="auto"/>
        </w:rPr>
        <w:t>thì cha mẹ (hoặc người giám hộ) trẻ em, học sinh, sinh viên không phải nộp Giấy khai sinh và giấy tờ chứng minh nơi thường trú.</w:t>
      </w:r>
    </w:p>
    <w:p w14:paraId="71D70078" w14:textId="3E967311" w:rsidR="000F64AF" w:rsidRPr="00AA6E0C" w:rsidRDefault="000F64AF" w:rsidP="000F64AF">
      <w:pPr>
        <w:pStyle w:val="sonvb"/>
        <w:spacing w:before="80" w:after="60" w:line="264" w:lineRule="auto"/>
        <w:rPr>
          <w:color w:val="000000" w:themeColor="text1"/>
          <w:lang w:val="en-US"/>
        </w:rPr>
      </w:pPr>
      <w:r w:rsidRPr="00AA6E0C">
        <w:rPr>
          <w:color w:val="000000" w:themeColor="text1"/>
          <w:lang w:val="en-US"/>
        </w:rPr>
        <w:t xml:space="preserve">2.3.2. </w:t>
      </w:r>
      <w:r w:rsidRPr="00AA6E0C">
        <w:rPr>
          <w:color w:val="000000" w:themeColor="text1"/>
        </w:rPr>
        <w:t>Số lượng hồ sơ: 01 bộ</w:t>
      </w:r>
      <w:r w:rsidRPr="00AA6E0C">
        <w:rPr>
          <w:color w:val="000000" w:themeColor="text1"/>
          <w:lang w:val="en-US"/>
        </w:rPr>
        <w:t>.</w:t>
      </w:r>
    </w:p>
    <w:p w14:paraId="6039FB45" w14:textId="3A8EFE1F" w:rsidR="000F64AF" w:rsidRPr="00AA6E0C" w:rsidRDefault="000F64AF" w:rsidP="000F64AF">
      <w:pPr>
        <w:pStyle w:val="sonvb"/>
        <w:spacing w:before="80" w:after="60" w:line="264" w:lineRule="auto"/>
        <w:rPr>
          <w:b/>
          <w:color w:val="000000" w:themeColor="text1"/>
          <w:lang w:val="en-US"/>
        </w:rPr>
      </w:pPr>
      <w:r w:rsidRPr="00AA6E0C">
        <w:rPr>
          <w:b/>
          <w:color w:val="000000" w:themeColor="text1"/>
          <w:lang w:val="en-US"/>
        </w:rPr>
        <w:t>2.</w:t>
      </w:r>
      <w:r w:rsidRPr="00AA6E0C">
        <w:rPr>
          <w:b/>
          <w:color w:val="000000" w:themeColor="text1"/>
        </w:rPr>
        <w:t>4. Thời hạn giải quyết</w:t>
      </w:r>
      <w:r w:rsidRPr="00AA6E0C">
        <w:rPr>
          <w:b/>
          <w:color w:val="000000" w:themeColor="text1"/>
          <w:lang w:val="en-US"/>
        </w:rPr>
        <w:t>:</w:t>
      </w:r>
    </w:p>
    <w:p w14:paraId="2B6973B0" w14:textId="77777777" w:rsidR="000F64AF" w:rsidRPr="00AA6E0C" w:rsidRDefault="000F64AF" w:rsidP="000F64AF">
      <w:pPr>
        <w:pStyle w:val="NormalWeb"/>
        <w:shd w:val="clear" w:color="auto" w:fill="FFFFFF"/>
        <w:spacing w:before="80" w:beforeAutospacing="0" w:after="60" w:afterAutospacing="0" w:line="264" w:lineRule="auto"/>
        <w:ind w:firstLine="720"/>
        <w:jc w:val="both"/>
        <w:textAlignment w:val="baseline"/>
        <w:rPr>
          <w:rFonts w:ascii="Times New Roman" w:hAnsi="Times New Roman"/>
          <w:color w:val="000000" w:themeColor="text1"/>
          <w:sz w:val="28"/>
          <w:szCs w:val="28"/>
        </w:rPr>
      </w:pPr>
      <w:r w:rsidRPr="00AA6E0C">
        <w:rPr>
          <w:rFonts w:ascii="Times New Roman" w:hAnsi="Times New Roman"/>
          <w:color w:val="000000" w:themeColor="text1"/>
          <w:sz w:val="28"/>
          <w:szCs w:val="28"/>
        </w:rPr>
        <w:t>Kinh phí cấp bù miễn, giảm học phí; hỗ trợ đóng học phí được cấp theo thời gian học thực tế nhưng không quá 9 tháng/năm học đối với trẻ em mầm non, học sinh phổ thông, học viên tại cơ sở giáo dục thường xuyên và 10 tháng/năm học đối với học sinh, sinh viên học tại các cơ sở giáo dục nghề nghiệp, giáo dục đại học và thực hiện chi trả cho người học 2 lần trong năm vào đầu các học kỳ của năm học.</w:t>
      </w:r>
    </w:p>
    <w:p w14:paraId="0787F6D1" w14:textId="77777777" w:rsidR="000F64AF" w:rsidRPr="00AA6E0C" w:rsidRDefault="000F64AF" w:rsidP="000F64AF">
      <w:pPr>
        <w:pStyle w:val="NormalWeb"/>
        <w:shd w:val="clear" w:color="auto" w:fill="FFFFFF"/>
        <w:spacing w:before="80" w:beforeAutospacing="0" w:after="60" w:afterAutospacing="0" w:line="264" w:lineRule="auto"/>
        <w:ind w:firstLine="720"/>
        <w:jc w:val="both"/>
        <w:textAlignment w:val="baseline"/>
        <w:rPr>
          <w:rFonts w:ascii="Times New Roman" w:hAnsi="Times New Roman"/>
          <w:color w:val="000000" w:themeColor="text1"/>
          <w:sz w:val="28"/>
          <w:szCs w:val="28"/>
        </w:rPr>
      </w:pPr>
      <w:r w:rsidRPr="00AA6E0C">
        <w:rPr>
          <w:rFonts w:ascii="Times New Roman" w:hAnsi="Times New Roman"/>
          <w:color w:val="000000" w:themeColor="text1"/>
          <w:sz w:val="28"/>
          <w:szCs w:val="28"/>
        </w:rPr>
        <w:t>Nhà nước thực hiện hỗ trợ chi phí học tập trực tiếp cho các đối tượng quy định tại Điều 18 Nghị định số 81/2021/NĐ-CP với mức 150.000 đồng/học sinh/tháng để mua sách, vở và các đồ dùng học tập khác. Thời gian được hưởng theo thời gian học thực tế và không quá 9 tháng/1 năm học và thực hiện chi trả 2 lần trong năm vào đầu các học kỳ của năm học.</w:t>
      </w:r>
    </w:p>
    <w:p w14:paraId="0614552B" w14:textId="77777777" w:rsidR="000F64AF" w:rsidRPr="00AA6E0C" w:rsidRDefault="000F64AF" w:rsidP="000F64AF">
      <w:pPr>
        <w:pStyle w:val="sonvb"/>
        <w:spacing w:before="80" w:after="60" w:line="264" w:lineRule="auto"/>
        <w:rPr>
          <w:color w:val="000000" w:themeColor="text1"/>
        </w:rPr>
      </w:pPr>
      <w:r w:rsidRPr="00AA6E0C">
        <w:rPr>
          <w:color w:val="000000" w:themeColor="text1"/>
        </w:rPr>
        <w:t>Trường hợp cha mẹ (hoặc người giám hộ), học sinh phổ thông, học viên học tại cơ sở giáo dục thường xuyên, học sinh, sinh viên học tại các cơ sở giáo dục nghề nghiệp, giáo dục đại học chưa nhận được tiền cấp bù học phí và hỗ trợ chi phí học tập theo thời hạn quy định thì được truy lĩnh trong lần chi trả tiếp theo.</w:t>
      </w:r>
    </w:p>
    <w:p w14:paraId="551410A9" w14:textId="14A743ED" w:rsidR="000F64AF" w:rsidRPr="00AA6E0C" w:rsidRDefault="000F64AF" w:rsidP="000F64AF">
      <w:pPr>
        <w:pStyle w:val="sonvb"/>
        <w:spacing w:before="80" w:after="60" w:line="264" w:lineRule="auto"/>
        <w:rPr>
          <w:b/>
          <w:color w:val="000000" w:themeColor="text1"/>
        </w:rPr>
      </w:pPr>
      <w:r w:rsidRPr="00AA6E0C">
        <w:rPr>
          <w:b/>
          <w:color w:val="000000" w:themeColor="text1"/>
          <w:lang w:val="en-US"/>
        </w:rPr>
        <w:t>2.</w:t>
      </w:r>
      <w:r w:rsidRPr="00AA6E0C">
        <w:rPr>
          <w:b/>
          <w:color w:val="000000" w:themeColor="text1"/>
        </w:rPr>
        <w:t>5. Đối tượng thực hiện:</w:t>
      </w:r>
    </w:p>
    <w:p w14:paraId="7DD00C84" w14:textId="77777777" w:rsidR="000F64AF" w:rsidRPr="00AA6E0C" w:rsidRDefault="000F64AF" w:rsidP="000F64AF">
      <w:pPr>
        <w:pStyle w:val="sonvb"/>
        <w:spacing w:before="80" w:after="60" w:line="264" w:lineRule="auto"/>
        <w:rPr>
          <w:color w:val="000000" w:themeColor="text1"/>
        </w:rPr>
      </w:pPr>
      <w:r w:rsidRPr="00AA6E0C">
        <w:rPr>
          <w:color w:val="000000" w:themeColor="text1"/>
          <w:lang w:val="en-US"/>
        </w:rPr>
        <w:t>T</w:t>
      </w:r>
      <w:r w:rsidRPr="00AA6E0C">
        <w:rPr>
          <w:color w:val="000000" w:themeColor="text1"/>
        </w:rPr>
        <w:t xml:space="preserve">rẻ em </w:t>
      </w:r>
      <w:r w:rsidRPr="00AA6E0C">
        <w:rPr>
          <w:color w:val="000000" w:themeColor="text1"/>
          <w:lang w:val="en-US"/>
        </w:rPr>
        <w:t>mầm non</w:t>
      </w:r>
      <w:r w:rsidRPr="00AA6E0C">
        <w:rPr>
          <w:color w:val="000000" w:themeColor="text1"/>
        </w:rPr>
        <w:t>, học sinh</w:t>
      </w:r>
      <w:r w:rsidRPr="00AA6E0C">
        <w:rPr>
          <w:color w:val="000000" w:themeColor="text1"/>
          <w:lang w:val="en-US"/>
        </w:rPr>
        <w:t>, sinh viên, học viên đang học tại các cơ sở giáo dục thuộc hệ thống giáo dục quốc dân hoặc c</w:t>
      </w:r>
      <w:r w:rsidRPr="00AA6E0C">
        <w:rPr>
          <w:color w:val="000000" w:themeColor="text1"/>
        </w:rPr>
        <w:t>ha, mẹ (hoặc người giám hộ) t</w:t>
      </w:r>
      <w:r w:rsidRPr="00AA6E0C">
        <w:rPr>
          <w:color w:val="000000" w:themeColor="text1"/>
          <w:lang w:val="en-US"/>
        </w:rPr>
        <w:t>rẻ em mầm non, học sinh phổ thông, học viên học tại các cơ sở giáo dục thường xuyên là đối tượng được miễn, giảm học phí, hỗ trợ chi phí học tập, hỗ trợ tiền đóng học phí theo quy định của Nghị định số 81/2021/NĐ-CP</w:t>
      </w:r>
      <w:r w:rsidRPr="00AA6E0C">
        <w:rPr>
          <w:color w:val="000000" w:themeColor="text1"/>
        </w:rPr>
        <w:t>.</w:t>
      </w:r>
    </w:p>
    <w:p w14:paraId="317D1E16" w14:textId="55170983" w:rsidR="000F64AF" w:rsidRPr="00AA6E0C" w:rsidRDefault="000F64AF" w:rsidP="000F64AF">
      <w:pPr>
        <w:pStyle w:val="sonvb"/>
        <w:spacing w:before="80" w:after="60" w:line="264" w:lineRule="auto"/>
        <w:rPr>
          <w:b/>
          <w:color w:val="000000" w:themeColor="text1"/>
        </w:rPr>
      </w:pPr>
      <w:r w:rsidRPr="00AA6E0C">
        <w:rPr>
          <w:b/>
          <w:color w:val="000000" w:themeColor="text1"/>
          <w:lang w:val="en-US"/>
        </w:rPr>
        <w:t>2.</w:t>
      </w:r>
      <w:r w:rsidRPr="00AA6E0C">
        <w:rPr>
          <w:b/>
          <w:color w:val="000000" w:themeColor="text1"/>
        </w:rPr>
        <w:t>6. Cơ quan thực hiện:</w:t>
      </w:r>
    </w:p>
    <w:p w14:paraId="27F80ED5" w14:textId="77777777" w:rsidR="000F64AF" w:rsidRPr="00AA6E0C" w:rsidRDefault="000F64AF" w:rsidP="000F64AF">
      <w:pPr>
        <w:pStyle w:val="sonvb"/>
        <w:spacing w:before="80" w:after="60" w:line="264" w:lineRule="auto"/>
        <w:rPr>
          <w:color w:val="000000" w:themeColor="text1"/>
        </w:rPr>
      </w:pPr>
      <w:r w:rsidRPr="00AA6E0C">
        <w:rPr>
          <w:color w:val="000000" w:themeColor="text1"/>
          <w:lang w:val="en-US"/>
        </w:rPr>
        <w:t>C</w:t>
      </w:r>
      <w:r w:rsidRPr="00AA6E0C">
        <w:rPr>
          <w:color w:val="000000" w:themeColor="text1"/>
        </w:rPr>
        <w:t>ơ sở giáo dục mầm non và phổ thông công lập</w:t>
      </w:r>
      <w:r w:rsidRPr="00AA6E0C">
        <w:rPr>
          <w:color w:val="000000" w:themeColor="text1"/>
          <w:lang w:val="en-US"/>
        </w:rPr>
        <w:t xml:space="preserve">; </w:t>
      </w:r>
      <w:r w:rsidRPr="00AA6E0C">
        <w:rPr>
          <w:color w:val="000000" w:themeColor="text1"/>
        </w:rPr>
        <w:t>Phòng GDĐT</w:t>
      </w:r>
      <w:r w:rsidRPr="00AA6E0C">
        <w:rPr>
          <w:color w:val="000000" w:themeColor="text1"/>
          <w:lang w:val="en-US"/>
        </w:rPr>
        <w:t>;</w:t>
      </w:r>
      <w:r w:rsidRPr="00AA6E0C">
        <w:rPr>
          <w:color w:val="000000" w:themeColor="text1"/>
        </w:rPr>
        <w:t xml:space="preserve"> Sở GDĐT</w:t>
      </w:r>
      <w:r w:rsidRPr="00AA6E0C">
        <w:rPr>
          <w:color w:val="000000" w:themeColor="text1"/>
          <w:lang w:val="en-US"/>
        </w:rPr>
        <w:t>;</w:t>
      </w:r>
      <w:r w:rsidRPr="00AA6E0C">
        <w:rPr>
          <w:color w:val="000000" w:themeColor="text1"/>
        </w:rPr>
        <w:t xml:space="preserve"> Phòng LĐTBXH.</w:t>
      </w:r>
    </w:p>
    <w:p w14:paraId="725DB6E0" w14:textId="5209350F" w:rsidR="000F64AF" w:rsidRPr="00AA6E0C" w:rsidRDefault="000F64AF" w:rsidP="000F64AF">
      <w:pPr>
        <w:pStyle w:val="sonvb"/>
        <w:spacing w:before="80" w:after="60" w:line="264" w:lineRule="auto"/>
        <w:rPr>
          <w:b/>
          <w:color w:val="000000" w:themeColor="text1"/>
        </w:rPr>
      </w:pPr>
      <w:r w:rsidRPr="00AA6E0C">
        <w:rPr>
          <w:b/>
          <w:color w:val="000000" w:themeColor="text1"/>
          <w:lang w:val="en-US"/>
        </w:rPr>
        <w:lastRenderedPageBreak/>
        <w:t>2.</w:t>
      </w:r>
      <w:r w:rsidRPr="00AA6E0C">
        <w:rPr>
          <w:b/>
          <w:color w:val="000000" w:themeColor="text1"/>
        </w:rPr>
        <w:t>7. Kết quả thực hiện:</w:t>
      </w:r>
    </w:p>
    <w:p w14:paraId="103DA3BE" w14:textId="77777777" w:rsidR="000F64AF" w:rsidRPr="00AA6E0C" w:rsidRDefault="000F64AF" w:rsidP="000F64AF">
      <w:pPr>
        <w:pStyle w:val="sonvb"/>
        <w:spacing w:before="80" w:after="60" w:line="264" w:lineRule="auto"/>
        <w:rPr>
          <w:color w:val="000000" w:themeColor="text1"/>
          <w:lang w:val="en-US"/>
        </w:rPr>
      </w:pPr>
      <w:r w:rsidRPr="00AA6E0C">
        <w:rPr>
          <w:color w:val="000000" w:themeColor="text1"/>
          <w:lang w:val="en-US"/>
        </w:rPr>
        <w:t>T</w:t>
      </w:r>
      <w:r w:rsidRPr="00AA6E0C">
        <w:rPr>
          <w:color w:val="000000" w:themeColor="text1"/>
        </w:rPr>
        <w:t xml:space="preserve">rẻ em </w:t>
      </w:r>
      <w:r w:rsidRPr="00AA6E0C">
        <w:rPr>
          <w:color w:val="000000" w:themeColor="text1"/>
          <w:lang w:val="en-US"/>
        </w:rPr>
        <w:t>mầm non</w:t>
      </w:r>
      <w:r w:rsidRPr="00AA6E0C">
        <w:rPr>
          <w:color w:val="000000" w:themeColor="text1"/>
        </w:rPr>
        <w:t>, học sinh</w:t>
      </w:r>
      <w:r w:rsidRPr="00AA6E0C">
        <w:rPr>
          <w:color w:val="000000" w:themeColor="text1"/>
          <w:lang w:val="en-US"/>
        </w:rPr>
        <w:t>, sinh viên, học viên đang học tại các cơ sở giáo dục thuộc hệ thống giáo dục quốc dân được miễn, giảm học phí, hỗ trợ chi phí học tập, hỗ trợ tiền đóng học phí theo đúng đối tượng quy định.</w:t>
      </w:r>
    </w:p>
    <w:p w14:paraId="27BF66F3" w14:textId="70F87446" w:rsidR="000F64AF" w:rsidRPr="00AA6E0C" w:rsidRDefault="000F64AF" w:rsidP="000F64AF">
      <w:pPr>
        <w:pStyle w:val="sonvb"/>
        <w:spacing w:before="120" w:line="264" w:lineRule="auto"/>
        <w:rPr>
          <w:b/>
          <w:color w:val="000000" w:themeColor="text1"/>
        </w:rPr>
      </w:pPr>
      <w:r w:rsidRPr="00AA6E0C">
        <w:rPr>
          <w:b/>
          <w:color w:val="000000" w:themeColor="text1"/>
          <w:lang w:val="en-US"/>
        </w:rPr>
        <w:t>2.</w:t>
      </w:r>
      <w:r w:rsidRPr="00AA6E0C">
        <w:rPr>
          <w:b/>
          <w:color w:val="000000" w:themeColor="text1"/>
        </w:rPr>
        <w:t>8. Phí, lệ phí:</w:t>
      </w:r>
    </w:p>
    <w:p w14:paraId="74DD3138" w14:textId="77777777" w:rsidR="000F64AF" w:rsidRPr="00AA6E0C" w:rsidRDefault="000F64AF" w:rsidP="000F64AF">
      <w:pPr>
        <w:pStyle w:val="sonvb"/>
        <w:spacing w:before="120" w:line="264" w:lineRule="auto"/>
        <w:rPr>
          <w:color w:val="000000" w:themeColor="text1"/>
        </w:rPr>
      </w:pPr>
      <w:r w:rsidRPr="00AA6E0C">
        <w:rPr>
          <w:color w:val="000000" w:themeColor="text1"/>
        </w:rPr>
        <w:t>Không.</w:t>
      </w:r>
    </w:p>
    <w:p w14:paraId="64B63358" w14:textId="174C8B24" w:rsidR="000F64AF" w:rsidRPr="00AA6E0C" w:rsidRDefault="000F64AF" w:rsidP="000F64AF">
      <w:pPr>
        <w:pStyle w:val="sonvb"/>
        <w:spacing w:before="120" w:line="264" w:lineRule="auto"/>
        <w:rPr>
          <w:b/>
          <w:color w:val="000000" w:themeColor="text1"/>
        </w:rPr>
      </w:pPr>
      <w:r w:rsidRPr="00AA6E0C">
        <w:rPr>
          <w:b/>
          <w:color w:val="000000" w:themeColor="text1"/>
          <w:lang w:val="en-US"/>
        </w:rPr>
        <w:t>2.</w:t>
      </w:r>
      <w:r w:rsidRPr="00AA6E0C">
        <w:rPr>
          <w:b/>
          <w:color w:val="000000" w:themeColor="text1"/>
        </w:rPr>
        <w:t>9. Tên mẫu đơn, mẫu tờ khai:</w:t>
      </w:r>
    </w:p>
    <w:p w14:paraId="3CDC9681" w14:textId="77777777" w:rsidR="000F64AF" w:rsidRPr="00AA6E0C" w:rsidRDefault="000F64AF" w:rsidP="000F64AF">
      <w:pPr>
        <w:pStyle w:val="sonvb"/>
        <w:spacing w:before="120" w:line="264" w:lineRule="auto"/>
        <w:rPr>
          <w:color w:val="000000" w:themeColor="text1"/>
        </w:rPr>
      </w:pPr>
      <w:r w:rsidRPr="00AA6E0C">
        <w:rPr>
          <w:color w:val="000000" w:themeColor="text1"/>
        </w:rPr>
        <w:t xml:space="preserve">a) Đơn đề nghị miễn, giảm học phí </w:t>
      </w:r>
      <w:r w:rsidRPr="00AA6E0C">
        <w:rPr>
          <w:color w:val="000000" w:themeColor="text1"/>
          <w:lang w:val="en-US"/>
        </w:rPr>
        <w:t>đ</w:t>
      </w:r>
      <w:r w:rsidRPr="00AA6E0C">
        <w:rPr>
          <w:color w:val="000000" w:themeColor="text1"/>
        </w:rPr>
        <w:t>ối với các đối tượng thuộc diện được miễn, giảm học phí học mầm non, giáo dục phổ thông, giáo dục thường xuyên được quy định tại Phụ lục II ban hành kèm theo Nghị định số 81/2021/NĐ-CP;</w:t>
      </w:r>
    </w:p>
    <w:p w14:paraId="75869D0A" w14:textId="77777777" w:rsidR="000F64AF" w:rsidRPr="00AA6E0C" w:rsidRDefault="000F64AF" w:rsidP="000F64AF">
      <w:pPr>
        <w:pStyle w:val="sonvb"/>
        <w:spacing w:before="120" w:line="264" w:lineRule="auto"/>
        <w:rPr>
          <w:color w:val="000000" w:themeColor="text1"/>
        </w:rPr>
      </w:pPr>
      <w:r w:rsidRPr="00AA6E0C">
        <w:rPr>
          <w:color w:val="000000" w:themeColor="text1"/>
          <w:lang w:val="en-US"/>
        </w:rPr>
        <w:t>b</w:t>
      </w:r>
      <w:r w:rsidRPr="00AA6E0C">
        <w:rPr>
          <w:color w:val="000000" w:themeColor="text1"/>
        </w:rPr>
        <w:t xml:space="preserve">) Đơn đề nghị hỗ trợ chi phí học tập </w:t>
      </w:r>
      <w:r w:rsidRPr="00AA6E0C">
        <w:rPr>
          <w:color w:val="000000" w:themeColor="text1"/>
          <w:lang w:val="en-US"/>
        </w:rPr>
        <w:t>đ</w:t>
      </w:r>
      <w:r w:rsidRPr="00AA6E0C">
        <w:rPr>
          <w:color w:val="000000" w:themeColor="text1"/>
        </w:rPr>
        <w:t>ối với các đối tượng thuộc diện được hỗ trợ chi phí học tập học mầm non, giáo dục phổ thông, giáo dục thường xuyên được quy định tại Phụ lục III ban hành kèm theo Nghị định số 81/2021/NĐ-CP;</w:t>
      </w:r>
    </w:p>
    <w:p w14:paraId="48438217" w14:textId="77777777" w:rsidR="000F64AF" w:rsidRPr="00AA6E0C" w:rsidRDefault="000F64AF" w:rsidP="000F64AF">
      <w:pPr>
        <w:pStyle w:val="sonvb"/>
        <w:spacing w:before="120" w:line="264" w:lineRule="auto"/>
        <w:rPr>
          <w:color w:val="000000" w:themeColor="text1"/>
        </w:rPr>
      </w:pPr>
      <w:r w:rsidRPr="00AA6E0C">
        <w:rPr>
          <w:color w:val="000000" w:themeColor="text1"/>
        </w:rPr>
        <w:t xml:space="preserve">c) Đơn đề nghị miễn, giảm học phí và hỗ trợ chi phí học tập đối với các đối tượng </w:t>
      </w:r>
      <w:r w:rsidRPr="00AA6E0C">
        <w:rPr>
          <w:color w:val="000000" w:themeColor="text1"/>
          <w:lang w:val="en-US"/>
        </w:rPr>
        <w:t>được hưởng đồng thời chính sách miễn, giảm học phí và hỗ trợ chi phí học tập theo quy định tại Nghị định số 81/2021/NĐ-CP</w:t>
      </w:r>
      <w:r w:rsidRPr="00AA6E0C">
        <w:rPr>
          <w:color w:val="000000" w:themeColor="text1"/>
        </w:rPr>
        <w:t xml:space="preserve"> được quy định tại Phụ lục IV ban hành kèm theo Nghị định số 81/2021/NĐ-CP;</w:t>
      </w:r>
    </w:p>
    <w:p w14:paraId="60E29720" w14:textId="77777777" w:rsidR="000F64AF" w:rsidRPr="00AA6E0C" w:rsidRDefault="000F64AF" w:rsidP="000F64AF">
      <w:pPr>
        <w:pStyle w:val="sonvb"/>
        <w:spacing w:before="120" w:line="264" w:lineRule="auto"/>
        <w:rPr>
          <w:color w:val="000000" w:themeColor="text1"/>
        </w:rPr>
      </w:pPr>
      <w:r w:rsidRPr="00AA6E0C">
        <w:rPr>
          <w:color w:val="000000" w:themeColor="text1"/>
        </w:rPr>
        <w:t xml:space="preserve">d) Đơn đề nghị miễn, giảm học phí </w:t>
      </w:r>
      <w:r w:rsidRPr="00AA6E0C">
        <w:rPr>
          <w:color w:val="000000" w:themeColor="text1"/>
          <w:lang w:val="en-US"/>
        </w:rPr>
        <w:t>đ</w:t>
      </w:r>
      <w:r w:rsidRPr="00AA6E0C">
        <w:rPr>
          <w:color w:val="000000" w:themeColor="text1"/>
        </w:rPr>
        <w:t>ối với các đối tượng thuộc diện miễn, giảm học phí ở các cơ sở giáo dục nghề nghiệp và giáo dục đại học công lập được quy định tại Phụ lục V ban hành kèm theo Nghị định số 81/2021/NĐ-CP;</w:t>
      </w:r>
    </w:p>
    <w:p w14:paraId="6FCCA09B" w14:textId="77777777" w:rsidR="000F64AF" w:rsidRPr="00AA6E0C" w:rsidRDefault="000F64AF" w:rsidP="000F64AF">
      <w:pPr>
        <w:pStyle w:val="sonvb"/>
        <w:spacing w:before="120" w:line="264" w:lineRule="auto"/>
        <w:rPr>
          <w:color w:val="000000" w:themeColor="text1"/>
          <w:lang w:val="en-US"/>
        </w:rPr>
      </w:pPr>
      <w:r w:rsidRPr="00AA6E0C">
        <w:rPr>
          <w:color w:val="000000" w:themeColor="text1"/>
        </w:rPr>
        <w:t xml:space="preserve">đ) </w:t>
      </w:r>
      <w:r w:rsidRPr="00AA6E0C">
        <w:rPr>
          <w:color w:val="000000" w:themeColor="text1"/>
          <w:lang w:val="en-US"/>
        </w:rPr>
        <w:t>Đơn đề nghị chi trả tiền miễn, giảm học phí, hỗ trợ tiền đóng học phí đ</w:t>
      </w:r>
      <w:r w:rsidRPr="00AA6E0C">
        <w:rPr>
          <w:color w:val="000000" w:themeColor="text1"/>
        </w:rPr>
        <w:t xml:space="preserve">ối với các đối tượng thuộc diện được miễn, giảm học phí học mầm non, giáo dục phổ thông, giáo dục thường xuyên </w:t>
      </w:r>
      <w:r w:rsidRPr="00AA6E0C">
        <w:rPr>
          <w:color w:val="000000" w:themeColor="text1"/>
          <w:lang w:val="en-US"/>
        </w:rPr>
        <w:t xml:space="preserve">dân lập, tư thục </w:t>
      </w:r>
      <w:r w:rsidRPr="00AA6E0C">
        <w:rPr>
          <w:color w:val="000000" w:themeColor="text1"/>
        </w:rPr>
        <w:t>được quy định tại Phụ lục V</w:t>
      </w:r>
      <w:r w:rsidRPr="00AA6E0C">
        <w:rPr>
          <w:color w:val="000000" w:themeColor="text1"/>
          <w:lang w:val="en-US"/>
        </w:rPr>
        <w:t>I</w:t>
      </w:r>
      <w:r w:rsidRPr="00AA6E0C">
        <w:rPr>
          <w:color w:val="000000" w:themeColor="text1"/>
        </w:rPr>
        <w:t xml:space="preserve"> ban hành kèm theo Nghị định số 81/2021/NĐ-CP</w:t>
      </w:r>
      <w:r w:rsidRPr="00AA6E0C">
        <w:rPr>
          <w:color w:val="000000" w:themeColor="text1"/>
          <w:lang w:val="en-US"/>
        </w:rPr>
        <w:t>;</w:t>
      </w:r>
    </w:p>
    <w:p w14:paraId="183A4F6D" w14:textId="77777777" w:rsidR="000F64AF" w:rsidRPr="00AA6E0C" w:rsidRDefault="000F64AF" w:rsidP="000F64AF">
      <w:pPr>
        <w:pStyle w:val="sonvb"/>
        <w:spacing w:before="120" w:line="264" w:lineRule="auto"/>
        <w:rPr>
          <w:color w:val="000000" w:themeColor="text1"/>
          <w:lang w:val="en-US"/>
        </w:rPr>
      </w:pPr>
      <w:r w:rsidRPr="00AA6E0C">
        <w:rPr>
          <w:color w:val="000000" w:themeColor="text1"/>
          <w:lang w:val="en-US"/>
        </w:rPr>
        <w:t xml:space="preserve">e) </w:t>
      </w:r>
      <w:r w:rsidRPr="00AA6E0C">
        <w:rPr>
          <w:color w:val="000000" w:themeColor="text1"/>
        </w:rPr>
        <w:t>Đơn đề nghị miễn, giảm học phí và hỗ trợ chi phí học tập, hỗ trợ tiền đóng học phí đối với các đối tượng thuộc diện miễn, giảm học phí ở các cơ sở giáo dục nghề nghiệp và giáo dục đại học tư thục  được quy định tại Phụ lục VII ban hành kèm theo Nghị định số 81/2021/NĐ-CP</w:t>
      </w:r>
      <w:r w:rsidRPr="00AA6E0C">
        <w:rPr>
          <w:color w:val="000000" w:themeColor="text1"/>
          <w:lang w:val="en-US"/>
        </w:rPr>
        <w:t>.</w:t>
      </w:r>
    </w:p>
    <w:p w14:paraId="1005B87B" w14:textId="26AEA9B6" w:rsidR="000F64AF" w:rsidRPr="00AA6E0C" w:rsidRDefault="000F64AF" w:rsidP="000F64AF">
      <w:pPr>
        <w:pStyle w:val="sonvb"/>
        <w:spacing w:before="120" w:line="264" w:lineRule="auto"/>
        <w:rPr>
          <w:b/>
          <w:color w:val="000000" w:themeColor="text1"/>
        </w:rPr>
      </w:pPr>
      <w:r w:rsidRPr="00AA6E0C">
        <w:rPr>
          <w:b/>
          <w:color w:val="000000" w:themeColor="text1"/>
          <w:lang w:val="en-US"/>
        </w:rPr>
        <w:t>2.</w:t>
      </w:r>
      <w:r w:rsidRPr="00AA6E0C">
        <w:rPr>
          <w:b/>
          <w:color w:val="000000" w:themeColor="text1"/>
        </w:rPr>
        <w:t>10. Yêu cầu, điều kiện:</w:t>
      </w:r>
    </w:p>
    <w:p w14:paraId="4682FCC8" w14:textId="544113F4" w:rsidR="000F64AF" w:rsidRPr="00AA6E0C" w:rsidRDefault="000F64AF" w:rsidP="000F64AF">
      <w:pPr>
        <w:pStyle w:val="sonvb"/>
        <w:spacing w:before="120" w:line="264" w:lineRule="auto"/>
        <w:rPr>
          <w:color w:val="000000" w:themeColor="text1"/>
        </w:rPr>
      </w:pPr>
      <w:r w:rsidRPr="00AA6E0C">
        <w:rPr>
          <w:bCs/>
          <w:color w:val="000000" w:themeColor="text1"/>
          <w:lang w:val="en-US"/>
        </w:rPr>
        <w:t>2.10.1.</w:t>
      </w:r>
      <w:r w:rsidRPr="00AA6E0C">
        <w:rPr>
          <w:bCs/>
          <w:color w:val="000000" w:themeColor="text1"/>
        </w:rPr>
        <w:t xml:space="preserve"> Đối tượng không phải đóng học phí</w:t>
      </w:r>
    </w:p>
    <w:p w14:paraId="2A28640B" w14:textId="77777777" w:rsidR="000F64AF" w:rsidRPr="00AA6E0C" w:rsidRDefault="000F64AF" w:rsidP="000F64AF">
      <w:pPr>
        <w:pStyle w:val="sonvb"/>
        <w:spacing w:before="120" w:line="264" w:lineRule="auto"/>
        <w:rPr>
          <w:color w:val="000000" w:themeColor="text1"/>
        </w:rPr>
      </w:pPr>
      <w:r w:rsidRPr="00AA6E0C">
        <w:rPr>
          <w:color w:val="000000" w:themeColor="text1"/>
          <w:lang w:val="en-US"/>
        </w:rPr>
        <w:t>a)</w:t>
      </w:r>
      <w:r w:rsidRPr="00AA6E0C">
        <w:rPr>
          <w:color w:val="000000" w:themeColor="text1"/>
        </w:rPr>
        <w:t xml:space="preserve"> Học sinh tiểu học trường công lập.</w:t>
      </w:r>
    </w:p>
    <w:p w14:paraId="6A92B63C" w14:textId="77777777" w:rsidR="000F64AF" w:rsidRPr="00AA6E0C" w:rsidRDefault="000F64AF" w:rsidP="000F64AF">
      <w:pPr>
        <w:pStyle w:val="sonvb"/>
        <w:spacing w:before="120" w:line="264" w:lineRule="auto"/>
        <w:rPr>
          <w:color w:val="000000" w:themeColor="text1"/>
        </w:rPr>
      </w:pPr>
      <w:r w:rsidRPr="00AA6E0C">
        <w:rPr>
          <w:color w:val="000000" w:themeColor="text1"/>
          <w:lang w:val="en-US"/>
        </w:rPr>
        <w:t>b)</w:t>
      </w:r>
      <w:r w:rsidRPr="00AA6E0C">
        <w:rPr>
          <w:color w:val="000000" w:themeColor="text1"/>
        </w:rPr>
        <w:t xml:space="preserve"> Người theo học các ngành chuyên môn đặc thù đáp ứng yêu cầu phát triển kinh tế - xã hội, quốc phòng, an ninh theo quy định của Luật Giáo dục đại học. Các ngành chuyên môn đặc thù do Thủ tướng Chính phủ quy định.</w:t>
      </w:r>
    </w:p>
    <w:p w14:paraId="19661D80" w14:textId="32CAD7E3" w:rsidR="000F64AF" w:rsidRPr="00AA6E0C" w:rsidRDefault="000F64AF" w:rsidP="000F64AF">
      <w:pPr>
        <w:pStyle w:val="sonvb"/>
        <w:spacing w:before="120" w:line="264" w:lineRule="auto"/>
        <w:rPr>
          <w:color w:val="000000" w:themeColor="text1"/>
        </w:rPr>
      </w:pPr>
      <w:r w:rsidRPr="00AA6E0C">
        <w:rPr>
          <w:bCs/>
          <w:color w:val="000000" w:themeColor="text1"/>
          <w:lang w:val="en-US"/>
        </w:rPr>
        <w:t>2.10.2.</w:t>
      </w:r>
      <w:r w:rsidRPr="00AA6E0C">
        <w:rPr>
          <w:bCs/>
          <w:color w:val="000000" w:themeColor="text1"/>
        </w:rPr>
        <w:t xml:space="preserve"> Đối tượng được miễn học phí</w:t>
      </w:r>
    </w:p>
    <w:p w14:paraId="7D867B15" w14:textId="77777777" w:rsidR="000F64AF" w:rsidRPr="00AA6E0C" w:rsidRDefault="000F64AF" w:rsidP="000F64AF">
      <w:pPr>
        <w:pStyle w:val="sonvb"/>
        <w:spacing w:before="120" w:line="264" w:lineRule="auto"/>
        <w:rPr>
          <w:color w:val="000000" w:themeColor="text1"/>
        </w:rPr>
      </w:pPr>
      <w:r w:rsidRPr="00AA6E0C">
        <w:rPr>
          <w:color w:val="000000" w:themeColor="text1"/>
          <w:lang w:val="en-US"/>
        </w:rPr>
        <w:lastRenderedPageBreak/>
        <w:t>a)</w:t>
      </w:r>
      <w:r w:rsidRPr="00AA6E0C">
        <w:rPr>
          <w:color w:val="000000" w:themeColor="text1"/>
        </w:rPr>
        <w:t xml:space="preserve"> Các đối tượng theo quy định tại Pháp lệnh Ưu đãi người có công với cách mạng nếu đang theo học tại các cơ sở giáo dục thuộc hệ thống giáo dục quốc dân.</w:t>
      </w:r>
    </w:p>
    <w:p w14:paraId="2B2CCEB0" w14:textId="77777777" w:rsidR="000F64AF" w:rsidRPr="00AA6E0C" w:rsidRDefault="000F64AF" w:rsidP="000F64AF">
      <w:pPr>
        <w:pStyle w:val="sonvb"/>
        <w:spacing w:before="120" w:line="264" w:lineRule="auto"/>
        <w:rPr>
          <w:color w:val="000000" w:themeColor="text1"/>
        </w:rPr>
      </w:pPr>
      <w:r w:rsidRPr="00AA6E0C">
        <w:rPr>
          <w:color w:val="000000" w:themeColor="text1"/>
          <w:lang w:val="en-US"/>
        </w:rPr>
        <w:t>b)</w:t>
      </w:r>
      <w:r w:rsidRPr="00AA6E0C">
        <w:rPr>
          <w:color w:val="000000" w:themeColor="text1"/>
        </w:rPr>
        <w:t xml:space="preserve"> Trẻ em học mẫu giáo và học sinh, sinh viên khuyết tật.</w:t>
      </w:r>
    </w:p>
    <w:p w14:paraId="71020BBA" w14:textId="77777777" w:rsidR="000F64AF" w:rsidRPr="00AA6E0C" w:rsidRDefault="000F64AF" w:rsidP="000F64AF">
      <w:pPr>
        <w:pStyle w:val="sonvb"/>
        <w:spacing w:before="120" w:line="264" w:lineRule="auto"/>
        <w:rPr>
          <w:color w:val="000000" w:themeColor="text1"/>
        </w:rPr>
      </w:pPr>
      <w:r w:rsidRPr="00AA6E0C">
        <w:rPr>
          <w:color w:val="000000" w:themeColor="text1"/>
          <w:lang w:val="en-US"/>
        </w:rPr>
        <w:t>c)</w:t>
      </w:r>
      <w:r w:rsidRPr="00AA6E0C">
        <w:rPr>
          <w:color w:val="000000" w:themeColor="text1"/>
        </w:rPr>
        <w:t xml:space="preserve"> Trẻ em học mẫu giáo và học sinh dưới 16 tuổi không có nguồn nuôi dưỡng và người từ 16 tuổi đến 22 tuổi đang học phổ thông, giáo dục đại học văn bằng thứ nhất thuộc đối tượng hưởng trợ cấp xã hội hàng tháng theo quy định tại khoản 1 và khoản 2 Điều 5 Nghị định số </w:t>
      </w:r>
      <w:hyperlink r:id="rId17" w:tgtFrame="_blank" w:history="1">
        <w:r w:rsidRPr="00AA6E0C">
          <w:rPr>
            <w:color w:val="000000" w:themeColor="text1"/>
          </w:rPr>
          <w:t>20/2021/NĐ-CP</w:t>
        </w:r>
      </w:hyperlink>
      <w:r w:rsidRPr="00AA6E0C">
        <w:rPr>
          <w:color w:val="000000" w:themeColor="text1"/>
        </w:rPr>
        <w:t> ngày 15 tháng 3 năm 2021 của Chính phủ về chính sách trợ giúp xã hội đối với đối tượng bảo trợ xã hội. Người học các trình độ trung cấp, cao đẳng mồ côi cả cha lẫn mẹ, không nơi nương tựa theo quy định của Luật Giáo dục nghề nghiệp.</w:t>
      </w:r>
    </w:p>
    <w:p w14:paraId="7688DDF2" w14:textId="77777777" w:rsidR="000F64AF" w:rsidRPr="00AA6E0C" w:rsidRDefault="000F64AF" w:rsidP="000F64AF">
      <w:pPr>
        <w:pStyle w:val="sonvb"/>
        <w:spacing w:before="120" w:line="264" w:lineRule="auto"/>
        <w:rPr>
          <w:color w:val="000000" w:themeColor="text1"/>
        </w:rPr>
      </w:pPr>
      <w:r w:rsidRPr="00AA6E0C">
        <w:rPr>
          <w:color w:val="000000" w:themeColor="text1"/>
          <w:lang w:val="en-US"/>
        </w:rPr>
        <w:t>d)</w:t>
      </w:r>
      <w:r w:rsidRPr="00AA6E0C">
        <w:rPr>
          <w:color w:val="000000" w:themeColor="text1"/>
        </w:rPr>
        <w:t xml:space="preserve"> Trẻ em học mẫu giáo và học sinh phổ thông, học viên học tại cơ sở giáo dục thường xuyên theo chương trình giáo dục phổ thông có cha hoặc mẹ hoặc cả cha và mẹ hoặc ông bà (trong trường hợp ở với ông bà) thuộc diện hộ nghèo theo quy định của Thủ tướng Chính phủ.</w:t>
      </w:r>
    </w:p>
    <w:p w14:paraId="7BB78505" w14:textId="77777777" w:rsidR="000F64AF" w:rsidRPr="00AA6E0C" w:rsidRDefault="000F64AF" w:rsidP="000F64AF">
      <w:pPr>
        <w:pStyle w:val="sonvb"/>
        <w:spacing w:before="120" w:line="264" w:lineRule="auto"/>
        <w:rPr>
          <w:color w:val="000000" w:themeColor="text1"/>
        </w:rPr>
      </w:pPr>
      <w:r w:rsidRPr="00AA6E0C">
        <w:rPr>
          <w:color w:val="000000" w:themeColor="text1"/>
          <w:lang w:val="en-US"/>
        </w:rPr>
        <w:t>đ)</w:t>
      </w:r>
      <w:r w:rsidRPr="00AA6E0C">
        <w:rPr>
          <w:color w:val="000000" w:themeColor="text1"/>
        </w:rPr>
        <w:t xml:space="preserve"> Trẻ em mầm non 05 tuổi ở thôn/bản đặc biệt khó khăn, xã khu vực III vùng dân tộc và miền núi, xã đặc biệt khó khăn vùng bãi ngang ven biển, hải đảo theo quy định của cơ quan có thẩm quyền.</w:t>
      </w:r>
    </w:p>
    <w:p w14:paraId="4A77179D" w14:textId="77777777" w:rsidR="000F64AF" w:rsidRPr="00AA6E0C" w:rsidRDefault="000F64AF" w:rsidP="000F64AF">
      <w:pPr>
        <w:pStyle w:val="sonvb"/>
        <w:spacing w:before="120" w:line="264" w:lineRule="auto"/>
        <w:rPr>
          <w:color w:val="000000" w:themeColor="text1"/>
        </w:rPr>
      </w:pPr>
      <w:r w:rsidRPr="00AA6E0C">
        <w:rPr>
          <w:color w:val="000000" w:themeColor="text1"/>
          <w:lang w:val="en-US"/>
        </w:rPr>
        <w:t>e)</w:t>
      </w:r>
      <w:r w:rsidRPr="00AA6E0C">
        <w:rPr>
          <w:color w:val="000000" w:themeColor="text1"/>
        </w:rPr>
        <w:t xml:space="preserve"> Trẻ em mầm non 05 tuổi không thuộc đối tượng quy định tại khoản 5 Điều này được miễn học phí từ năm học 2024 - 2025 (được hưởng từ ngày 01 tháng 9 năm 2024).</w:t>
      </w:r>
    </w:p>
    <w:p w14:paraId="55D1B32E" w14:textId="77777777" w:rsidR="000F64AF" w:rsidRPr="00AA6E0C" w:rsidRDefault="000F64AF" w:rsidP="000F64AF">
      <w:pPr>
        <w:pStyle w:val="sonvb"/>
        <w:spacing w:before="120" w:line="264" w:lineRule="auto"/>
        <w:rPr>
          <w:color w:val="000000" w:themeColor="text1"/>
        </w:rPr>
      </w:pPr>
      <w:r w:rsidRPr="00AA6E0C">
        <w:rPr>
          <w:color w:val="000000" w:themeColor="text1"/>
          <w:lang w:val="en-US"/>
        </w:rPr>
        <w:t>g)</w:t>
      </w:r>
      <w:r w:rsidRPr="00AA6E0C">
        <w:rPr>
          <w:color w:val="000000" w:themeColor="text1"/>
        </w:rPr>
        <w:t xml:space="preserve"> Trẻ em mầm non và học sinh phổ thông, học viên học tại cơ sở giáo dục thường xuyên theo chương trình giáo dục phổ thông là con đẻ, con nuôi hợp pháp của hạ sĩ quan, binh sĩ tại ngũ theo quy định tại khoản 2 Điều 6 Nghị định số </w:t>
      </w:r>
      <w:hyperlink r:id="rId18" w:tgtFrame="_blank" w:history="1">
        <w:r w:rsidRPr="00AA6E0C">
          <w:rPr>
            <w:color w:val="000000" w:themeColor="text1"/>
          </w:rPr>
          <w:t>27/2016/NĐ-CP</w:t>
        </w:r>
      </w:hyperlink>
      <w:r w:rsidRPr="00AA6E0C">
        <w:rPr>
          <w:color w:val="000000" w:themeColor="text1"/>
        </w:rPr>
        <w:t> ngày 06 tháng 4 năm 2016 của Chính phủ quy định một số chế độ, chính sách đối với hạ sỹ quan, binh sĩ phục vụ tại ngũ, xuất ngũ và thân nhân của hạ sỹ quan, binh sĩ tại ngũ.</w:t>
      </w:r>
    </w:p>
    <w:p w14:paraId="68D3E10C" w14:textId="77777777" w:rsidR="000F64AF" w:rsidRPr="00AA6E0C" w:rsidRDefault="000F64AF" w:rsidP="000F64AF">
      <w:pPr>
        <w:pStyle w:val="sonvb"/>
        <w:spacing w:before="120" w:line="264" w:lineRule="auto"/>
        <w:rPr>
          <w:color w:val="000000" w:themeColor="text1"/>
        </w:rPr>
      </w:pPr>
      <w:r w:rsidRPr="00AA6E0C">
        <w:rPr>
          <w:color w:val="000000" w:themeColor="text1"/>
          <w:lang w:val="en-US"/>
        </w:rPr>
        <w:t>h)</w:t>
      </w:r>
      <w:r w:rsidRPr="00AA6E0C">
        <w:rPr>
          <w:color w:val="000000" w:themeColor="text1"/>
        </w:rPr>
        <w:t xml:space="preserve"> Học sinh trung học cơ sở ở thôn/bản đặc biệt khó khăn, xã khu vực III vùng dân tộc và miền núi, xã đặc biệt khó khăn vùng bãi ngang ven biển, hải đảo theo quy định của cơ quan có thẩm quyền được miễn học phí từ năm học 2022 - 2023 (được hưởng từ ngày 01 tháng 9 năm 2022).</w:t>
      </w:r>
    </w:p>
    <w:p w14:paraId="236D746F" w14:textId="77777777" w:rsidR="000F64AF" w:rsidRPr="00AA6E0C" w:rsidRDefault="000F64AF" w:rsidP="000F64AF">
      <w:pPr>
        <w:pStyle w:val="sonvb"/>
        <w:spacing w:before="120" w:line="264" w:lineRule="auto"/>
        <w:rPr>
          <w:color w:val="000000" w:themeColor="text1"/>
        </w:rPr>
      </w:pPr>
      <w:r w:rsidRPr="00AA6E0C">
        <w:rPr>
          <w:color w:val="000000" w:themeColor="text1"/>
          <w:lang w:val="en-US"/>
        </w:rPr>
        <w:t>i)</w:t>
      </w:r>
      <w:r w:rsidRPr="00AA6E0C">
        <w:rPr>
          <w:color w:val="000000" w:themeColor="text1"/>
        </w:rPr>
        <w:t xml:space="preserve"> Học sinh trung học cơ sở không thuộc đối tượng quy định tại khoản 8 Điều này được miễn học phí từ năm học 2025 - 2026 (được hưởng từ ngày 01 tháng 9 năm 2025).</w:t>
      </w:r>
    </w:p>
    <w:p w14:paraId="39188F74" w14:textId="77777777" w:rsidR="000F64AF" w:rsidRPr="00AA6E0C" w:rsidRDefault="000F64AF" w:rsidP="000F64AF">
      <w:pPr>
        <w:pStyle w:val="sonvb"/>
        <w:spacing w:before="120" w:line="264" w:lineRule="auto"/>
        <w:rPr>
          <w:color w:val="000000" w:themeColor="text1"/>
        </w:rPr>
      </w:pPr>
      <w:r w:rsidRPr="00AA6E0C">
        <w:rPr>
          <w:color w:val="000000" w:themeColor="text1"/>
          <w:lang w:val="en-US"/>
        </w:rPr>
        <w:t>k)</w:t>
      </w:r>
      <w:r w:rsidRPr="00AA6E0C">
        <w:rPr>
          <w:color w:val="000000" w:themeColor="text1"/>
        </w:rPr>
        <w:t xml:space="preserve"> Học sinh, sinh viên hệ cử tuyển (kể cả học sinh cử tuyển học nghề nội trú với thời gian đào tạo từ 3 tháng trở lên) theo quy định của Chính phủ về chế độ cử tuyển vào các cơ sở giáo dục đại học và giáo dục nghề nghiệp thuộc hệ thống giáo dục quốc dân.</w:t>
      </w:r>
    </w:p>
    <w:p w14:paraId="7E4439C4" w14:textId="77777777" w:rsidR="000F64AF" w:rsidRPr="00AA6E0C" w:rsidRDefault="000F64AF" w:rsidP="000F64AF">
      <w:pPr>
        <w:pStyle w:val="sonvb"/>
        <w:spacing w:before="120" w:line="264" w:lineRule="auto"/>
        <w:rPr>
          <w:color w:val="000000" w:themeColor="text1"/>
        </w:rPr>
      </w:pPr>
      <w:r w:rsidRPr="00AA6E0C">
        <w:rPr>
          <w:color w:val="000000" w:themeColor="text1"/>
          <w:lang w:val="en-US"/>
        </w:rPr>
        <w:lastRenderedPageBreak/>
        <w:t>l)</w:t>
      </w:r>
      <w:r w:rsidRPr="00AA6E0C">
        <w:rPr>
          <w:color w:val="000000" w:themeColor="text1"/>
        </w:rPr>
        <w:t xml:space="preserve"> Học sinh trường phổ thông dân tộc nội trú, trường dự bị đại học, khoa dự bị đại học.</w:t>
      </w:r>
    </w:p>
    <w:p w14:paraId="1A69123C" w14:textId="77777777" w:rsidR="000F64AF" w:rsidRPr="00AA6E0C" w:rsidRDefault="000F64AF" w:rsidP="000F64AF">
      <w:pPr>
        <w:pStyle w:val="sonvb"/>
        <w:spacing w:before="120" w:line="264" w:lineRule="auto"/>
        <w:rPr>
          <w:color w:val="000000" w:themeColor="text1"/>
        </w:rPr>
      </w:pPr>
      <w:r w:rsidRPr="00AA6E0C">
        <w:rPr>
          <w:color w:val="000000" w:themeColor="text1"/>
          <w:lang w:val="en-US"/>
        </w:rPr>
        <w:t>m)</w:t>
      </w:r>
      <w:r w:rsidRPr="00AA6E0C">
        <w:rPr>
          <w:color w:val="000000" w:themeColor="text1"/>
        </w:rPr>
        <w:t xml:space="preserve"> Học sinh, sinh viên học tại các cơ sở giáo dục nghề nghiệp và giáo dục đại học người dân tộc thiểu số có cha hoặc mẹ hoặc cả cha và mẹ hoặc ông bà (trong trường hợp ở với ông bà) thuộc hộ nghèo và hộ cận nghèo theo quy định của Thủ tướng Chính phủ.</w:t>
      </w:r>
    </w:p>
    <w:p w14:paraId="4BED4F5A" w14:textId="77777777" w:rsidR="000F64AF" w:rsidRPr="00AA6E0C" w:rsidRDefault="000F64AF" w:rsidP="000F64AF">
      <w:pPr>
        <w:pStyle w:val="sonvb"/>
        <w:spacing w:before="120" w:line="264" w:lineRule="auto"/>
        <w:rPr>
          <w:color w:val="000000" w:themeColor="text1"/>
        </w:rPr>
      </w:pPr>
      <w:r w:rsidRPr="00AA6E0C">
        <w:rPr>
          <w:color w:val="000000" w:themeColor="text1"/>
          <w:lang w:val="en-US"/>
        </w:rPr>
        <w:t>n)</w:t>
      </w:r>
      <w:r w:rsidRPr="00AA6E0C">
        <w:rPr>
          <w:color w:val="000000" w:themeColor="text1"/>
        </w:rPr>
        <w:t xml:space="preserve"> Sinh viên học chuyên ngành Mác-Lê nin và Tư tưởng Hồ Chí Minh.</w:t>
      </w:r>
    </w:p>
    <w:p w14:paraId="6A0A1B71" w14:textId="77777777" w:rsidR="000F64AF" w:rsidRPr="00AA6E0C" w:rsidRDefault="000F64AF" w:rsidP="000F64AF">
      <w:pPr>
        <w:pStyle w:val="sonvb"/>
        <w:spacing w:before="120" w:line="264" w:lineRule="auto"/>
        <w:rPr>
          <w:color w:val="000000" w:themeColor="text1"/>
          <w:spacing w:val="-4"/>
        </w:rPr>
      </w:pPr>
      <w:r w:rsidRPr="00AA6E0C">
        <w:rPr>
          <w:color w:val="000000" w:themeColor="text1"/>
          <w:spacing w:val="-4"/>
          <w:lang w:val="en-US"/>
        </w:rPr>
        <w:t>o)</w:t>
      </w:r>
      <w:r w:rsidRPr="00AA6E0C">
        <w:rPr>
          <w:color w:val="000000" w:themeColor="text1"/>
          <w:spacing w:val="-4"/>
        </w:rPr>
        <w:t xml:space="preserve"> Học sinh, sinh viên, học viên cao học, nghiên cứu sinh học một trong các chuyên ngành Lao, Phong, Tâm thần, Giám định pháp Y, Pháp y tâm thần và Giải phẫu bệnh tại các cơ sở đào tạo nhân lực y tế công lập theo chỉ tiêu đặt hàng của Nhà nước.</w:t>
      </w:r>
    </w:p>
    <w:p w14:paraId="20CB9F89" w14:textId="77777777" w:rsidR="000F64AF" w:rsidRPr="00AA6E0C" w:rsidRDefault="000F64AF" w:rsidP="000F64AF">
      <w:pPr>
        <w:pStyle w:val="sonvb"/>
        <w:spacing w:before="120" w:line="264" w:lineRule="auto"/>
        <w:rPr>
          <w:color w:val="000000" w:themeColor="text1"/>
        </w:rPr>
      </w:pPr>
      <w:r w:rsidRPr="00AA6E0C">
        <w:rPr>
          <w:color w:val="000000" w:themeColor="text1"/>
          <w:lang w:val="en-US"/>
        </w:rPr>
        <w:t>p)</w:t>
      </w:r>
      <w:r w:rsidRPr="00AA6E0C">
        <w:rPr>
          <w:color w:val="000000" w:themeColor="text1"/>
        </w:rPr>
        <w:t xml:space="preserve"> Học sinh, sinh viên người dân tộc thiểu số rất ít người quy định tại khoản 1 Điều 2 Nghị định số </w:t>
      </w:r>
      <w:hyperlink r:id="rId19" w:tgtFrame="_blank" w:history="1">
        <w:r w:rsidRPr="00AA6E0C">
          <w:rPr>
            <w:color w:val="000000" w:themeColor="text1"/>
          </w:rPr>
          <w:t>57/2017/NĐ-CP</w:t>
        </w:r>
      </w:hyperlink>
      <w:r w:rsidRPr="00AA6E0C">
        <w:rPr>
          <w:color w:val="000000" w:themeColor="text1"/>
        </w:rPr>
        <w:t> ngày 09 tháng 5 năm 2017 của Chính phủ quy định chính sách ưu tiên tuyển sinh và hỗ trợ học tập đối với trẻ mẫu giáo, học sinh, sinh viên dân tộc thiểu số rất ít người ở vùng có điều kiện kinh tế - xã hội khó khăn hoặc đặc biệt khó khăn theo quy định hiện hành của cơ quan có thẩm quyền.</w:t>
      </w:r>
    </w:p>
    <w:p w14:paraId="3EB40A4F" w14:textId="77777777" w:rsidR="000F64AF" w:rsidRPr="00AA6E0C" w:rsidRDefault="000F64AF" w:rsidP="000F64AF">
      <w:pPr>
        <w:pStyle w:val="sonvb"/>
        <w:spacing w:before="120" w:line="264" w:lineRule="auto"/>
        <w:rPr>
          <w:color w:val="000000" w:themeColor="text1"/>
        </w:rPr>
      </w:pPr>
      <w:r w:rsidRPr="00AA6E0C">
        <w:rPr>
          <w:color w:val="000000" w:themeColor="text1"/>
          <w:lang w:val="en-US"/>
        </w:rPr>
        <w:t>q)</w:t>
      </w:r>
      <w:r w:rsidRPr="00AA6E0C">
        <w:rPr>
          <w:color w:val="000000" w:themeColor="text1"/>
        </w:rPr>
        <w:t xml:space="preserve"> Người học thuộc các đối tượng của các chương trình, đề án được miễn học phí theo quy định của Chính phủ.</w:t>
      </w:r>
    </w:p>
    <w:p w14:paraId="1BFC53BD" w14:textId="77777777" w:rsidR="000F64AF" w:rsidRPr="00AA6E0C" w:rsidRDefault="000F64AF" w:rsidP="000F64AF">
      <w:pPr>
        <w:pStyle w:val="sonvb"/>
        <w:spacing w:before="120" w:line="264" w:lineRule="auto"/>
        <w:rPr>
          <w:color w:val="000000" w:themeColor="text1"/>
        </w:rPr>
      </w:pPr>
      <w:r w:rsidRPr="00AA6E0C">
        <w:rPr>
          <w:color w:val="000000" w:themeColor="text1"/>
          <w:lang w:val="en-US"/>
        </w:rPr>
        <w:t>r)</w:t>
      </w:r>
      <w:r w:rsidRPr="00AA6E0C">
        <w:rPr>
          <w:color w:val="000000" w:themeColor="text1"/>
        </w:rPr>
        <w:t xml:space="preserve"> Người tốt nghiệp trung học cơ sở học tiếp lên trình độ trung cấp.</w:t>
      </w:r>
    </w:p>
    <w:p w14:paraId="3A2547BC" w14:textId="77777777" w:rsidR="000F64AF" w:rsidRPr="00AA6E0C" w:rsidRDefault="000F64AF" w:rsidP="000F64AF">
      <w:pPr>
        <w:pStyle w:val="sonvb"/>
        <w:spacing w:before="120" w:line="264" w:lineRule="auto"/>
        <w:rPr>
          <w:color w:val="000000" w:themeColor="text1"/>
        </w:rPr>
      </w:pPr>
      <w:r w:rsidRPr="00AA6E0C">
        <w:rPr>
          <w:color w:val="000000" w:themeColor="text1"/>
          <w:lang w:val="en-US"/>
        </w:rPr>
        <w:t>s)</w:t>
      </w:r>
      <w:r w:rsidRPr="00AA6E0C">
        <w:rPr>
          <w:color w:val="000000" w:themeColor="text1"/>
        </w:rPr>
        <w:t xml:space="preserve"> Người học các trình độ trung cấp, cao đẳng, đối với các ngành, nghề khó tuyển sinh nhưng xã hội có nhu cầu theo danh mục do Bộ Lao động - Thương binh và Xã hội quy định.</w:t>
      </w:r>
    </w:p>
    <w:p w14:paraId="433DDB7A" w14:textId="77777777" w:rsidR="000F64AF" w:rsidRPr="00AA6E0C" w:rsidRDefault="000F64AF" w:rsidP="000F64AF">
      <w:pPr>
        <w:pStyle w:val="sonvb"/>
        <w:spacing w:before="120" w:line="264" w:lineRule="auto"/>
        <w:rPr>
          <w:color w:val="000000" w:themeColor="text1"/>
        </w:rPr>
      </w:pPr>
      <w:r w:rsidRPr="00AA6E0C">
        <w:rPr>
          <w:color w:val="000000" w:themeColor="text1"/>
          <w:lang w:val="en-US"/>
        </w:rPr>
        <w:t>t)</w:t>
      </w:r>
      <w:r w:rsidRPr="00AA6E0C">
        <w:rPr>
          <w:color w:val="000000" w:themeColor="text1"/>
        </w:rPr>
        <w:t xml:space="preserve"> Người học các ngành, nghề chuyên môn đặc thù đáp ứng yêu cầu phát triển kinh tế - xã hội, quốc phòng, an ninh theo quy định của Luật Giáo dục nghề nghiệp. Các ngành, nghề chuyên môn đặc thù do Thủ tướng Chính phủ quy định.</w:t>
      </w:r>
    </w:p>
    <w:p w14:paraId="3719AB8A" w14:textId="5A021A6B" w:rsidR="000F64AF" w:rsidRPr="00AA6E0C" w:rsidRDefault="00C87BF5" w:rsidP="000F64AF">
      <w:pPr>
        <w:pStyle w:val="sonvb"/>
        <w:spacing w:before="120" w:line="264" w:lineRule="auto"/>
        <w:rPr>
          <w:color w:val="000000" w:themeColor="text1"/>
        </w:rPr>
      </w:pPr>
      <w:r w:rsidRPr="00AA6E0C">
        <w:rPr>
          <w:bCs/>
          <w:color w:val="000000" w:themeColor="text1"/>
          <w:lang w:val="en-US"/>
        </w:rPr>
        <w:t>2</w:t>
      </w:r>
      <w:r w:rsidR="000F64AF" w:rsidRPr="00AA6E0C">
        <w:rPr>
          <w:bCs/>
          <w:color w:val="000000" w:themeColor="text1"/>
          <w:lang w:val="en-US"/>
        </w:rPr>
        <w:t>.10.3</w:t>
      </w:r>
      <w:r w:rsidR="000F64AF" w:rsidRPr="00AA6E0C">
        <w:rPr>
          <w:bCs/>
          <w:color w:val="000000" w:themeColor="text1"/>
        </w:rPr>
        <w:t>. Đối tượng được giảm học phí và hỗ trợ tiền đóng học phí</w:t>
      </w:r>
    </w:p>
    <w:p w14:paraId="6ED6AD43" w14:textId="77777777" w:rsidR="000F64AF" w:rsidRPr="00AA6E0C" w:rsidRDefault="000F64AF" w:rsidP="000F64AF">
      <w:pPr>
        <w:pStyle w:val="sonvb"/>
        <w:spacing w:before="120" w:line="264" w:lineRule="auto"/>
        <w:rPr>
          <w:color w:val="000000" w:themeColor="text1"/>
        </w:rPr>
      </w:pPr>
      <w:r w:rsidRPr="00AA6E0C">
        <w:rPr>
          <w:color w:val="000000" w:themeColor="text1"/>
          <w:lang w:val="en-US"/>
        </w:rPr>
        <w:t>a)</w:t>
      </w:r>
      <w:r w:rsidRPr="00AA6E0C">
        <w:rPr>
          <w:color w:val="000000" w:themeColor="text1"/>
        </w:rPr>
        <w:t xml:space="preserve"> Các đối tượng được giảm 70% học phí gồm:</w:t>
      </w:r>
    </w:p>
    <w:p w14:paraId="3CC1E544" w14:textId="77777777" w:rsidR="000F64AF" w:rsidRPr="00AA6E0C" w:rsidRDefault="000F64AF" w:rsidP="000F64AF">
      <w:pPr>
        <w:pStyle w:val="sonvb"/>
        <w:spacing w:before="120" w:line="264" w:lineRule="auto"/>
        <w:rPr>
          <w:color w:val="000000" w:themeColor="text1"/>
        </w:rPr>
      </w:pPr>
      <w:r w:rsidRPr="00AA6E0C">
        <w:rPr>
          <w:color w:val="000000" w:themeColor="text1"/>
          <w:lang w:val="en-US"/>
        </w:rPr>
        <w:t>-</w:t>
      </w:r>
      <w:r w:rsidRPr="00AA6E0C">
        <w:rPr>
          <w:color w:val="000000" w:themeColor="text1"/>
        </w:rPr>
        <w:t xml:space="preserve"> Học sinh, sinh viên học các ngành nghệ thuật truyền thống và đặc thù trong các cơ sở giáo dục nghề nghiệp, cơ sở giáo dục đại học công lập, tư thục có đào tạo về văn hóa - nghệ thuật bao gồm: Nhạc công kịch hát dân tộc, nhạc công truyền thống Huế, đờn ca tài tử Nam Bộ, diễn viên sân khấu kịch hát, nghệ thuật biểu diễn dân ca, nghệ thuật ca trù, nghệ thuật bài chòi, biểu diễn nhạc cụ truyền thống;</w:t>
      </w:r>
    </w:p>
    <w:p w14:paraId="75853A57" w14:textId="77777777" w:rsidR="000F64AF" w:rsidRPr="00AA6E0C" w:rsidRDefault="000F64AF" w:rsidP="000F64AF">
      <w:pPr>
        <w:pStyle w:val="sonvb"/>
        <w:spacing w:before="120" w:line="264" w:lineRule="auto"/>
        <w:rPr>
          <w:color w:val="000000" w:themeColor="text1"/>
        </w:rPr>
      </w:pPr>
      <w:r w:rsidRPr="00AA6E0C">
        <w:rPr>
          <w:color w:val="000000" w:themeColor="text1"/>
          <w:lang w:val="en-US"/>
        </w:rPr>
        <w:t>-</w:t>
      </w:r>
      <w:r w:rsidRPr="00AA6E0C">
        <w:rPr>
          <w:color w:val="000000" w:themeColor="text1"/>
        </w:rPr>
        <w:t xml:space="preserve"> Học sinh, sinh viên học các chuyên ngành nhã nhạc cung đình, chèo, tuồng, cải lương, múa, xiếc; một số nghề học nặng nhọc, độc hại, nguy hiểm đối với giáo dục nghề nghiệp theo danh mục các nghề học nặng nhọc, độc hại, nguy hiểm do Bộ Lao động - Thương binh và Xã hội quy định;</w:t>
      </w:r>
    </w:p>
    <w:p w14:paraId="131C173D" w14:textId="77777777" w:rsidR="000F64AF" w:rsidRPr="00AA6E0C" w:rsidRDefault="000F64AF" w:rsidP="000F64AF">
      <w:pPr>
        <w:pStyle w:val="sonvb"/>
        <w:spacing w:before="120" w:line="264" w:lineRule="auto"/>
        <w:rPr>
          <w:color w:val="000000" w:themeColor="text1"/>
        </w:rPr>
      </w:pPr>
      <w:r w:rsidRPr="00AA6E0C">
        <w:rPr>
          <w:color w:val="000000" w:themeColor="text1"/>
          <w:lang w:val="en-US"/>
        </w:rPr>
        <w:lastRenderedPageBreak/>
        <w:t xml:space="preserve">- </w:t>
      </w:r>
      <w:r w:rsidRPr="00AA6E0C">
        <w:rPr>
          <w:color w:val="000000" w:themeColor="text1"/>
        </w:rPr>
        <w:t>Trẻ em học mẫu giáo và học sinh, sinh viên là người dân tộc thiểu số (ngoài đối tượng dân tộc thiểu số rất ít người) ở thôn/bản đặc biệt khó khăn, xã khu vực III vùng dân tộc và miền núi, xã đặc biệt khó khăn vùng bãi ngang ven biển hải đảo theo quy định của cơ quan có thẩm quyền.</w:t>
      </w:r>
    </w:p>
    <w:p w14:paraId="37B44DE9" w14:textId="77777777" w:rsidR="000F64AF" w:rsidRPr="00AA6E0C" w:rsidRDefault="000F64AF" w:rsidP="000F64AF">
      <w:pPr>
        <w:pStyle w:val="sonvb"/>
        <w:spacing w:before="120" w:line="264" w:lineRule="auto"/>
        <w:rPr>
          <w:color w:val="000000" w:themeColor="text1"/>
        </w:rPr>
      </w:pPr>
      <w:r w:rsidRPr="00AA6E0C">
        <w:rPr>
          <w:color w:val="000000" w:themeColor="text1"/>
          <w:lang w:val="en-US"/>
        </w:rPr>
        <w:t>b)</w:t>
      </w:r>
      <w:r w:rsidRPr="00AA6E0C">
        <w:rPr>
          <w:color w:val="000000" w:themeColor="text1"/>
        </w:rPr>
        <w:t xml:space="preserve"> Các đối tượng được giảm 50% học phí gồm:</w:t>
      </w:r>
    </w:p>
    <w:p w14:paraId="1B1DB9D1" w14:textId="77777777" w:rsidR="000F64AF" w:rsidRPr="00AA6E0C" w:rsidRDefault="000F64AF" w:rsidP="000F64AF">
      <w:pPr>
        <w:pStyle w:val="sonvb"/>
        <w:spacing w:before="120" w:line="264" w:lineRule="auto"/>
        <w:rPr>
          <w:color w:val="000000" w:themeColor="text1"/>
        </w:rPr>
      </w:pPr>
      <w:r w:rsidRPr="00AA6E0C">
        <w:rPr>
          <w:color w:val="000000" w:themeColor="text1"/>
          <w:lang w:val="en-US"/>
        </w:rPr>
        <w:t>-</w:t>
      </w:r>
      <w:r w:rsidRPr="00AA6E0C">
        <w:rPr>
          <w:color w:val="000000" w:themeColor="text1"/>
        </w:rPr>
        <w:t xml:space="preserve"> Trẻ em học mẫu giáo và học sinh, sinh viên là con cán bộ, công chức, viên chức, công nhân mà cha hoặc mẹ bị tai nạn lao động hoặc mắc bệnh nghề nghiệp được hưởng trợ cấp thường xuyên;</w:t>
      </w:r>
    </w:p>
    <w:p w14:paraId="5E6E360E" w14:textId="77777777" w:rsidR="000F64AF" w:rsidRPr="00AA6E0C" w:rsidRDefault="000F64AF" w:rsidP="000F64AF">
      <w:pPr>
        <w:pStyle w:val="sonvb"/>
        <w:spacing w:before="120" w:line="264" w:lineRule="auto"/>
        <w:rPr>
          <w:color w:val="000000" w:themeColor="text1"/>
        </w:rPr>
      </w:pPr>
      <w:r w:rsidRPr="00AA6E0C">
        <w:rPr>
          <w:color w:val="000000" w:themeColor="text1"/>
          <w:lang w:val="en-US"/>
        </w:rPr>
        <w:t>-</w:t>
      </w:r>
      <w:r w:rsidRPr="00AA6E0C">
        <w:rPr>
          <w:color w:val="000000" w:themeColor="text1"/>
        </w:rPr>
        <w:t xml:space="preserve"> Trẻ em học mẫu giáo và học sinh phổ thông, học viên học tại cơ sở giáo dục thường xuyên theo chương trình giáo dục phổ thông có cha hoặc mẹ hoặc cả cha và mẹ hoặc ông bà (trong trường hợp ở với ông bà) thuộc diện hộ cận nghèo theo quy định của Thủ tướng Chính phủ.</w:t>
      </w:r>
    </w:p>
    <w:p w14:paraId="451C9A97" w14:textId="77777777" w:rsidR="000F64AF" w:rsidRPr="00AA6E0C" w:rsidRDefault="000F64AF" w:rsidP="000F64AF">
      <w:pPr>
        <w:pStyle w:val="sonvb"/>
        <w:spacing w:before="120" w:line="264" w:lineRule="auto"/>
        <w:rPr>
          <w:color w:val="000000" w:themeColor="text1"/>
        </w:rPr>
      </w:pPr>
      <w:r w:rsidRPr="00AA6E0C">
        <w:rPr>
          <w:color w:val="000000" w:themeColor="text1"/>
          <w:lang w:val="en-US"/>
        </w:rPr>
        <w:t>c)</w:t>
      </w:r>
      <w:r w:rsidRPr="00AA6E0C">
        <w:rPr>
          <w:color w:val="000000" w:themeColor="text1"/>
        </w:rPr>
        <w:t xml:space="preserve"> Đối tượng được hỗ trợ tiền đóng học phí: Học sinh tiểu học trong cơ sở giáo dục tư thục ở địa bàn không đủ trường công lập được Nhà nước hỗ trợ tiền đóng học phí.</w:t>
      </w:r>
    </w:p>
    <w:p w14:paraId="75637515" w14:textId="5FBF5C9F" w:rsidR="000F64AF" w:rsidRPr="00AA6E0C" w:rsidRDefault="00C87BF5" w:rsidP="000F64AF">
      <w:pPr>
        <w:pStyle w:val="sonvb"/>
        <w:spacing w:before="120" w:line="264" w:lineRule="auto"/>
        <w:rPr>
          <w:color w:val="000000" w:themeColor="text1"/>
        </w:rPr>
      </w:pPr>
      <w:r w:rsidRPr="00AA6E0C">
        <w:rPr>
          <w:bCs/>
          <w:color w:val="000000" w:themeColor="text1"/>
          <w:lang w:val="en-US"/>
        </w:rPr>
        <w:t>2</w:t>
      </w:r>
      <w:r w:rsidR="000F64AF" w:rsidRPr="00AA6E0C">
        <w:rPr>
          <w:bCs/>
          <w:color w:val="000000" w:themeColor="text1"/>
          <w:lang w:val="en-US"/>
        </w:rPr>
        <w:t>.10.4</w:t>
      </w:r>
      <w:r w:rsidR="000F64AF" w:rsidRPr="00AA6E0C">
        <w:rPr>
          <w:bCs/>
          <w:color w:val="000000" w:themeColor="text1"/>
        </w:rPr>
        <w:t>. Không thu học phí có thời hạn</w:t>
      </w:r>
    </w:p>
    <w:p w14:paraId="038FABDB" w14:textId="77777777" w:rsidR="000F64AF" w:rsidRPr="00AA6E0C" w:rsidRDefault="000F64AF" w:rsidP="000F64AF">
      <w:pPr>
        <w:pStyle w:val="sonvb"/>
        <w:spacing w:before="120" w:line="264" w:lineRule="auto"/>
        <w:rPr>
          <w:color w:val="000000" w:themeColor="text1"/>
        </w:rPr>
      </w:pPr>
      <w:r w:rsidRPr="00AA6E0C">
        <w:rPr>
          <w:color w:val="000000" w:themeColor="text1"/>
        </w:rPr>
        <w:t>Khi xảy ra thiên tai, dịch bệnh, các sự kiện bất khả kháng do cơ quan có thẩm quyền công bố; tùy theo mức độ và phạm vi thiệt hại, UBND cấp tỉnh trình Hội đồng nhân dân cấp tỉnh xem xét, quyết định không thu học phí trong thời hạn nhất định đối với trẻ em học mẫu giáo và học sinh phổ thông công lập, học viên học tại cơ sở giáo dục thường xuyên theo chương trình giáo dục phổ thông thuộc vùng bị thiên tai, dịch bệnh, vùng xảy ra các sự kiện bất khả kháng.</w:t>
      </w:r>
    </w:p>
    <w:p w14:paraId="39C0A289" w14:textId="01E29407" w:rsidR="000F64AF" w:rsidRPr="00AA6E0C" w:rsidRDefault="00C87BF5" w:rsidP="000F64AF">
      <w:pPr>
        <w:pStyle w:val="sonvb"/>
        <w:spacing w:before="120" w:line="264" w:lineRule="auto"/>
        <w:rPr>
          <w:color w:val="000000" w:themeColor="text1"/>
        </w:rPr>
      </w:pPr>
      <w:r w:rsidRPr="00AA6E0C">
        <w:rPr>
          <w:bCs/>
          <w:color w:val="000000" w:themeColor="text1"/>
          <w:lang w:val="en-US"/>
        </w:rPr>
        <w:t>2</w:t>
      </w:r>
      <w:r w:rsidR="000F64AF" w:rsidRPr="00AA6E0C">
        <w:rPr>
          <w:bCs/>
          <w:color w:val="000000" w:themeColor="text1"/>
          <w:lang w:val="en-US"/>
        </w:rPr>
        <w:t>.10.5</w:t>
      </w:r>
      <w:r w:rsidR="000F64AF" w:rsidRPr="00AA6E0C">
        <w:rPr>
          <w:bCs/>
          <w:color w:val="000000" w:themeColor="text1"/>
        </w:rPr>
        <w:t>. Đối tượng được hỗ trợ chi phí học tập</w:t>
      </w:r>
    </w:p>
    <w:p w14:paraId="2E284188" w14:textId="77777777" w:rsidR="000F64AF" w:rsidRPr="00AA6E0C" w:rsidRDefault="000F64AF" w:rsidP="000F64AF">
      <w:pPr>
        <w:pStyle w:val="sonvb"/>
        <w:spacing w:before="120" w:line="264" w:lineRule="auto"/>
        <w:rPr>
          <w:color w:val="000000" w:themeColor="text1"/>
        </w:rPr>
      </w:pPr>
      <w:r w:rsidRPr="00AA6E0C">
        <w:rPr>
          <w:color w:val="000000" w:themeColor="text1"/>
          <w:lang w:val="en-US"/>
        </w:rPr>
        <w:t>a)</w:t>
      </w:r>
      <w:r w:rsidRPr="00AA6E0C">
        <w:rPr>
          <w:color w:val="000000" w:themeColor="text1"/>
        </w:rPr>
        <w:t xml:space="preserve"> Trẻ em học mẫu giáo và học sinh phổ thông, học viên học tại cơ sở giáo dục thường xuyên theo chương trình giáo dục phổ thông mồ côi cả cha lẫn mẹ.</w:t>
      </w:r>
    </w:p>
    <w:p w14:paraId="5966B720" w14:textId="77777777" w:rsidR="000F64AF" w:rsidRPr="00AA6E0C" w:rsidRDefault="000F64AF" w:rsidP="000F64AF">
      <w:pPr>
        <w:pStyle w:val="sonvb"/>
        <w:spacing w:before="120" w:line="264" w:lineRule="auto"/>
        <w:rPr>
          <w:color w:val="000000" w:themeColor="text1"/>
        </w:rPr>
      </w:pPr>
      <w:r w:rsidRPr="00AA6E0C">
        <w:rPr>
          <w:color w:val="000000" w:themeColor="text1"/>
          <w:lang w:val="en-US"/>
        </w:rPr>
        <w:t>b)</w:t>
      </w:r>
      <w:r w:rsidRPr="00AA6E0C">
        <w:rPr>
          <w:color w:val="000000" w:themeColor="text1"/>
        </w:rPr>
        <w:t xml:space="preserve"> Trẻ em học mẫu giáo và học sinh phổ thông, học viên học tại cơ sở giáo dục thường xuyên theo chương trình giáo dục phổ thông bị khuyết tật.</w:t>
      </w:r>
    </w:p>
    <w:p w14:paraId="548C33B8" w14:textId="77777777" w:rsidR="000F64AF" w:rsidRPr="00AA6E0C" w:rsidRDefault="000F64AF" w:rsidP="000F64AF">
      <w:pPr>
        <w:pStyle w:val="sonvb"/>
        <w:spacing w:before="120" w:line="264" w:lineRule="auto"/>
        <w:rPr>
          <w:color w:val="000000" w:themeColor="text1"/>
        </w:rPr>
      </w:pPr>
      <w:r w:rsidRPr="00AA6E0C">
        <w:rPr>
          <w:color w:val="000000" w:themeColor="text1"/>
          <w:lang w:val="en-US"/>
        </w:rPr>
        <w:t>c)</w:t>
      </w:r>
      <w:r w:rsidRPr="00AA6E0C">
        <w:rPr>
          <w:color w:val="000000" w:themeColor="text1"/>
        </w:rPr>
        <w:t xml:space="preserve"> Trẻ em học mẫu giáo và học sinh phổ thông học viên học tại cơ sở giáo dục thường xuyên theo chương trình giáo dục phổ thông có cha mẹ thuộc diện hộ nghèo theo quy định của Thủ tướng Chính phủ.</w:t>
      </w:r>
    </w:p>
    <w:p w14:paraId="21A905AB" w14:textId="77777777" w:rsidR="000F64AF" w:rsidRPr="00AA6E0C" w:rsidRDefault="000F64AF" w:rsidP="000F64AF">
      <w:pPr>
        <w:pStyle w:val="sonvb"/>
        <w:spacing w:before="120" w:line="264" w:lineRule="auto"/>
        <w:rPr>
          <w:color w:val="000000" w:themeColor="text1"/>
        </w:rPr>
      </w:pPr>
      <w:r w:rsidRPr="00AA6E0C">
        <w:rPr>
          <w:color w:val="000000" w:themeColor="text1"/>
          <w:lang w:val="en-US"/>
        </w:rPr>
        <w:t>d)</w:t>
      </w:r>
      <w:r w:rsidRPr="00AA6E0C">
        <w:rPr>
          <w:color w:val="000000" w:themeColor="text1"/>
        </w:rPr>
        <w:t xml:space="preserve"> Trẻ em học mẫu giáo và học sinh phổ thông, học viên học tại cơ sở giáo dục thường xuyên theo chương trình giáo dục phổ thông ở thôn/bản đặc biệt khó khăn, xã khu vực III vùng dân tộc và miền núi, xã đặc biệt khó khăn vùng bãi ngang ven biển hải đảo theo quy định của cơ quan có thẩm quyền.</w:t>
      </w:r>
    </w:p>
    <w:p w14:paraId="6C4B3335" w14:textId="24E505F4" w:rsidR="000F64AF" w:rsidRPr="00AA6E0C" w:rsidRDefault="00C87BF5" w:rsidP="000F64AF">
      <w:pPr>
        <w:pStyle w:val="sonvb"/>
        <w:spacing w:before="120" w:line="264" w:lineRule="auto"/>
        <w:rPr>
          <w:color w:val="000000" w:themeColor="text1"/>
        </w:rPr>
      </w:pPr>
      <w:r w:rsidRPr="00AA6E0C">
        <w:rPr>
          <w:color w:val="000000" w:themeColor="text1"/>
          <w:lang w:val="en-US"/>
        </w:rPr>
        <w:t>2</w:t>
      </w:r>
      <w:r w:rsidR="000F64AF" w:rsidRPr="00AA6E0C">
        <w:rPr>
          <w:color w:val="000000" w:themeColor="text1"/>
          <w:lang w:val="en-US"/>
        </w:rPr>
        <w:t>.</w:t>
      </w:r>
      <w:r w:rsidR="000F64AF" w:rsidRPr="00AA6E0C">
        <w:rPr>
          <w:color w:val="000000" w:themeColor="text1"/>
        </w:rPr>
        <w:t>10.6. Trường hợp có sự trùng lặp về đối tượng hưởng chính sách miễn, giảm học phí và hỗ trợ chi phí học tập quy định tại Nghị định số 81/2021/NĐ-C</w:t>
      </w:r>
      <w:r w:rsidR="000F64AF" w:rsidRPr="00AA6E0C">
        <w:rPr>
          <w:color w:val="000000" w:themeColor="text1"/>
          <w:lang w:val="en-US"/>
        </w:rPr>
        <w:t xml:space="preserve">P </w:t>
      </w:r>
      <w:r w:rsidR="000F64AF" w:rsidRPr="00AA6E0C">
        <w:rPr>
          <w:color w:val="000000" w:themeColor="text1"/>
        </w:rPr>
        <w:t xml:space="preserve">với các </w:t>
      </w:r>
      <w:r w:rsidR="000F64AF" w:rsidRPr="00AA6E0C">
        <w:rPr>
          <w:color w:val="000000" w:themeColor="text1"/>
        </w:rPr>
        <w:lastRenderedPageBreak/>
        <w:t>văn bản quy phạm pháp luật khác đang thực hiện có mức hỗ trợ cao hơn thì được hưởng theo mức hỗ trợ cao hơn quy định tại văn bản pháp luật khác.</w:t>
      </w:r>
    </w:p>
    <w:p w14:paraId="1BF85A0A" w14:textId="16BB8D1A" w:rsidR="000F64AF" w:rsidRPr="00AA6E0C" w:rsidRDefault="00C87BF5" w:rsidP="000F64AF">
      <w:pPr>
        <w:pStyle w:val="sonvb"/>
        <w:spacing w:before="120" w:line="264" w:lineRule="auto"/>
        <w:rPr>
          <w:color w:val="000000" w:themeColor="text1"/>
        </w:rPr>
      </w:pPr>
      <w:r w:rsidRPr="00AA6E0C">
        <w:rPr>
          <w:color w:val="000000" w:themeColor="text1"/>
          <w:lang w:val="en-US"/>
        </w:rPr>
        <w:t>2</w:t>
      </w:r>
      <w:r w:rsidR="000F64AF" w:rsidRPr="00AA6E0C">
        <w:rPr>
          <w:color w:val="000000" w:themeColor="text1"/>
          <w:lang w:val="en-US"/>
        </w:rPr>
        <w:t>.10.7.</w:t>
      </w:r>
      <w:r w:rsidR="000F64AF" w:rsidRPr="00AA6E0C">
        <w:rPr>
          <w:color w:val="000000" w:themeColor="text1"/>
        </w:rPr>
        <w:t xml:space="preserve"> Không áp dụng miễn, giảm học phí đối với trường hợp đang hưởng lương và sinh hoạt phí khi đi học, các trường hợp học cao học, nghiên cứu sinh (trừ đối tượng quy định tại khoản 14, khoản 16 Điều 15 Nghị định số 81/2021/NĐ-C</w:t>
      </w:r>
      <w:r w:rsidR="000F64AF" w:rsidRPr="00AA6E0C">
        <w:rPr>
          <w:color w:val="000000" w:themeColor="text1"/>
          <w:lang w:val="en-US"/>
        </w:rPr>
        <w:t>P</w:t>
      </w:r>
      <w:r w:rsidR="000F64AF" w:rsidRPr="00AA6E0C">
        <w:rPr>
          <w:color w:val="000000" w:themeColor="text1"/>
        </w:rPr>
        <w:t>).</w:t>
      </w:r>
    </w:p>
    <w:p w14:paraId="21A2E6C2" w14:textId="6E2179DD" w:rsidR="000F64AF" w:rsidRPr="00AA6E0C" w:rsidRDefault="00C87BF5" w:rsidP="000F64AF">
      <w:pPr>
        <w:pStyle w:val="sonvb"/>
        <w:spacing w:before="120" w:line="264" w:lineRule="auto"/>
        <w:rPr>
          <w:color w:val="000000" w:themeColor="text1"/>
        </w:rPr>
      </w:pPr>
      <w:r w:rsidRPr="00AA6E0C">
        <w:rPr>
          <w:color w:val="000000" w:themeColor="text1"/>
          <w:lang w:val="en-US"/>
        </w:rPr>
        <w:t>2</w:t>
      </w:r>
      <w:r w:rsidR="000F64AF" w:rsidRPr="00AA6E0C">
        <w:rPr>
          <w:color w:val="000000" w:themeColor="text1"/>
          <w:lang w:val="en-US"/>
        </w:rPr>
        <w:t>.10.8</w:t>
      </w:r>
      <w:r w:rsidR="000F64AF" w:rsidRPr="00AA6E0C">
        <w:rPr>
          <w:color w:val="000000" w:themeColor="text1"/>
        </w:rPr>
        <w:t>. Không áp dụng chế độ ưu đãi về miễn, giảm học phí đối với người học trong trường hợp đã hưởng chế độ này tại một cơ sở giáo dục nghề nghiệp hoặc cơ sở giáo dục đại học, nay tiếp tục học thêm ở một cơ sở giáo dục nghề nghiệp và giáo dục đại học khác cùng cấp học và trình độ đào tạo. Nếu người học thuộc đối tượng được miễn, giảm học phí đồng thời học ở nhiều cơ sở giáo dục hoặc nhiều khoa, nhiều ngành trong cùng một trường thì chỉ được hưởng một chế độ ưu đãi.</w:t>
      </w:r>
    </w:p>
    <w:p w14:paraId="017B7201" w14:textId="49ADBBB9" w:rsidR="000F64AF" w:rsidRPr="00AA6E0C" w:rsidRDefault="00C87BF5" w:rsidP="000F64AF">
      <w:pPr>
        <w:pStyle w:val="sonvb"/>
        <w:spacing w:before="120" w:line="264" w:lineRule="auto"/>
        <w:rPr>
          <w:color w:val="000000" w:themeColor="text1"/>
        </w:rPr>
      </w:pPr>
      <w:r w:rsidRPr="00AA6E0C">
        <w:rPr>
          <w:color w:val="000000" w:themeColor="text1"/>
          <w:lang w:val="en-US"/>
        </w:rPr>
        <w:t>2</w:t>
      </w:r>
      <w:r w:rsidR="000F64AF" w:rsidRPr="00AA6E0C">
        <w:rPr>
          <w:color w:val="000000" w:themeColor="text1"/>
          <w:lang w:val="en-US"/>
        </w:rPr>
        <w:t>.10.9</w:t>
      </w:r>
      <w:r w:rsidR="000F64AF" w:rsidRPr="00AA6E0C">
        <w:rPr>
          <w:color w:val="000000" w:themeColor="text1"/>
        </w:rPr>
        <w:t>. Không áp dụng chế độ miễn, giảm học phí đối với người học theo hình thức giáo dục thường xuyên và đào tạo, bồi dưỡng ngắn hạn tại các cơ sở giáo dục thường xuyên trừ trường hợp các đối tượng học các cấp học thuộc chương trình giáo dục phổ thông theo hình thức giáo dục thường xuyên.</w:t>
      </w:r>
    </w:p>
    <w:p w14:paraId="77D13573" w14:textId="215F6929" w:rsidR="000F64AF" w:rsidRPr="00AA6E0C" w:rsidRDefault="00C87BF5" w:rsidP="000F64AF">
      <w:pPr>
        <w:pStyle w:val="sonvb"/>
        <w:spacing w:before="120" w:line="264" w:lineRule="auto"/>
        <w:rPr>
          <w:color w:val="000000" w:themeColor="text1"/>
        </w:rPr>
      </w:pPr>
      <w:r w:rsidRPr="00AA6E0C">
        <w:rPr>
          <w:color w:val="000000" w:themeColor="text1"/>
          <w:lang w:val="en-US"/>
        </w:rPr>
        <w:t>2</w:t>
      </w:r>
      <w:r w:rsidR="000F64AF" w:rsidRPr="00AA6E0C">
        <w:rPr>
          <w:color w:val="000000" w:themeColor="text1"/>
          <w:lang w:val="en-US"/>
        </w:rPr>
        <w:t>.10.10</w:t>
      </w:r>
      <w:r w:rsidR="000F64AF" w:rsidRPr="00AA6E0C">
        <w:rPr>
          <w:color w:val="000000" w:themeColor="text1"/>
        </w:rPr>
        <w:t>. Không áp dụng chế độ miễn giảm học phí, hỗ trợ chi phí học tập trong thời gian người học bị kỷ luật ngừng học hoặc buộc thôi học, học lưu ban, học lại, học bổ sung. Trường hợp người học phải dừng học; học lại, lưu ban (không quá một lần) do ốm đau, tai nạn hoặc dừng học vì lý do bất khả kháng không do kỷ luật hoặc tự thôi học thì thủ trưởng cơ sở giáo dục xem xét cho tiếp tục học tập theo quy định và tiếp tục được hưởng chính sách hỗ trợ quy định tại Nghị định số 81/2021/NĐ-C</w:t>
      </w:r>
      <w:r w:rsidR="000F64AF" w:rsidRPr="00AA6E0C">
        <w:rPr>
          <w:color w:val="000000" w:themeColor="text1"/>
          <w:lang w:val="en-US"/>
        </w:rPr>
        <w:t>P</w:t>
      </w:r>
      <w:r w:rsidR="000F64AF" w:rsidRPr="00AA6E0C">
        <w:rPr>
          <w:color w:val="000000" w:themeColor="text1"/>
        </w:rPr>
        <w:t>.</w:t>
      </w:r>
    </w:p>
    <w:p w14:paraId="2FFC799C" w14:textId="3C182D27" w:rsidR="000F64AF" w:rsidRPr="00AA6E0C" w:rsidRDefault="00C87BF5" w:rsidP="000F64AF">
      <w:pPr>
        <w:pStyle w:val="sonvb"/>
        <w:spacing w:before="120" w:line="264" w:lineRule="auto"/>
        <w:rPr>
          <w:b/>
          <w:color w:val="000000" w:themeColor="text1"/>
        </w:rPr>
      </w:pPr>
      <w:r w:rsidRPr="00AA6E0C">
        <w:rPr>
          <w:b/>
          <w:color w:val="000000" w:themeColor="text1"/>
          <w:lang w:val="en-US"/>
        </w:rPr>
        <w:t>2</w:t>
      </w:r>
      <w:r w:rsidR="000F64AF" w:rsidRPr="00AA6E0C">
        <w:rPr>
          <w:b/>
          <w:color w:val="000000" w:themeColor="text1"/>
          <w:lang w:val="en-US"/>
        </w:rPr>
        <w:t>.</w:t>
      </w:r>
      <w:r w:rsidR="000F64AF" w:rsidRPr="00AA6E0C">
        <w:rPr>
          <w:b/>
          <w:color w:val="000000" w:themeColor="text1"/>
        </w:rPr>
        <w:t>11. Căn cứ pháp lý:</w:t>
      </w:r>
    </w:p>
    <w:p w14:paraId="03D22C38" w14:textId="77777777" w:rsidR="000F64AF" w:rsidRPr="00AA6E0C" w:rsidRDefault="000F64AF" w:rsidP="000F64AF">
      <w:pPr>
        <w:pStyle w:val="sonvb"/>
        <w:spacing w:before="120" w:line="264" w:lineRule="auto"/>
        <w:rPr>
          <w:color w:val="000000" w:themeColor="text1"/>
          <w:lang w:val="en-US"/>
        </w:rPr>
      </w:pPr>
      <w:r w:rsidRPr="00AA6E0C">
        <w:rPr>
          <w:color w:val="000000" w:themeColor="text1"/>
          <w:lang w:val="en-US"/>
        </w:rPr>
        <w:t xml:space="preserve">a) </w:t>
      </w:r>
      <w:r w:rsidRPr="00AA6E0C">
        <w:rPr>
          <w:color w:val="000000" w:themeColor="text1"/>
        </w:rPr>
        <w:t>Nghị định số 81/2021/NĐ-C</w:t>
      </w:r>
      <w:r w:rsidRPr="00AA6E0C">
        <w:rPr>
          <w:color w:val="000000" w:themeColor="text1"/>
          <w:lang w:val="en-US"/>
        </w:rPr>
        <w:t>P</w:t>
      </w:r>
      <w:r w:rsidRPr="00AA6E0C">
        <w:rPr>
          <w:color w:val="000000" w:themeColor="text1"/>
        </w:rPr>
        <w:t xml:space="preserve"> ngày 27/8/2021 của Chính phủ quy định về cơ chế thu, quản lý học phí đối với cơ sở giáo dục thuộc hệ thống giáo dục quốc dân và chính sách miễn, giảm học phí, hỗ trợ chi phí học tập; giá dịch vụ trong lĩnh vực giáo dục</w:t>
      </w:r>
      <w:r w:rsidRPr="00AA6E0C">
        <w:rPr>
          <w:color w:val="000000" w:themeColor="text1"/>
          <w:lang w:val="en-US"/>
        </w:rPr>
        <w:t>;</w:t>
      </w:r>
    </w:p>
    <w:p w14:paraId="30F70BF4" w14:textId="77777777" w:rsidR="000F64AF" w:rsidRPr="00AA6E0C" w:rsidRDefault="000F64AF" w:rsidP="000F64AF">
      <w:pPr>
        <w:pStyle w:val="sonvb"/>
        <w:spacing w:before="120" w:line="264" w:lineRule="auto"/>
        <w:rPr>
          <w:color w:val="000000" w:themeColor="text1"/>
          <w:lang w:val="en-US"/>
        </w:rPr>
      </w:pPr>
      <w:r w:rsidRPr="00AA6E0C">
        <w:rPr>
          <w:color w:val="000000" w:themeColor="text1"/>
          <w:lang w:val="en-US"/>
        </w:rPr>
        <w:t xml:space="preserve">b) </w:t>
      </w:r>
      <w:r w:rsidRPr="00AA6E0C">
        <w:rPr>
          <w:i/>
          <w:color w:val="000000" w:themeColor="text1"/>
        </w:rPr>
        <w:t>Nghị định số 104/2022/NĐ-CP ngày 21</w:t>
      </w:r>
      <w:r w:rsidRPr="00AA6E0C">
        <w:rPr>
          <w:i/>
          <w:color w:val="000000" w:themeColor="text1"/>
          <w:lang w:val="en-US"/>
        </w:rPr>
        <w:t xml:space="preserve"> tháng </w:t>
      </w:r>
      <w:r w:rsidRPr="00AA6E0C">
        <w:rPr>
          <w:i/>
          <w:color w:val="000000" w:themeColor="text1"/>
        </w:rPr>
        <w:t>12</w:t>
      </w:r>
      <w:r w:rsidRPr="00AA6E0C">
        <w:rPr>
          <w:i/>
          <w:color w:val="000000" w:themeColor="text1"/>
          <w:lang w:val="en-US"/>
        </w:rPr>
        <w:t xml:space="preserve"> năm </w:t>
      </w:r>
      <w:r w:rsidRPr="00AA6E0C">
        <w:rPr>
          <w:i/>
          <w:color w:val="000000" w:themeColor="text1"/>
        </w:rPr>
        <w:t>2022 của Chính phủ sửa đổi, bổ sung một số điều của các Nghị định liên quan đến việc nộp, xuất trình sổ hộ khẩu, sổ tạm trú giấy khi thực hiện thủ tục hành chính, cung cấp dịch vụ công</w:t>
      </w:r>
      <w:r w:rsidRPr="00AA6E0C">
        <w:rPr>
          <w:color w:val="000000" w:themeColor="text1"/>
          <w:lang w:val="en-US"/>
        </w:rPr>
        <w:t>.</w:t>
      </w:r>
    </w:p>
    <w:p w14:paraId="52E8385B" w14:textId="77777777" w:rsidR="00C87BF5" w:rsidRPr="00AA6E0C" w:rsidRDefault="000F64AF" w:rsidP="00C87BF5">
      <w:pPr>
        <w:pStyle w:val="sonvb"/>
        <w:spacing w:before="60" w:after="60" w:line="240" w:lineRule="auto"/>
        <w:rPr>
          <w:i/>
          <w:color w:val="000000" w:themeColor="text1"/>
          <w:sz w:val="26"/>
          <w:szCs w:val="26"/>
          <w:lang w:val="vi-VN"/>
        </w:rPr>
      </w:pPr>
      <w:r w:rsidRPr="00AA6E0C">
        <w:rPr>
          <w:b/>
          <w:color w:val="000000" w:themeColor="text1"/>
        </w:rPr>
        <w:t xml:space="preserve"> </w:t>
      </w:r>
      <w:r w:rsidR="00C87BF5" w:rsidRPr="00AA6E0C">
        <w:rPr>
          <w:i/>
          <w:color w:val="000000" w:themeColor="text1"/>
          <w:sz w:val="26"/>
          <w:szCs w:val="26"/>
          <w:lang w:val="vi-VN"/>
        </w:rPr>
        <w:t>c) Quyết định số 711/QĐ-BGDĐT ngày 13/03/2023 của Bộ trưởng Bộ Giáo dục và Đào tạo về việc công bố thủ tục hành chính sửa đổi, bổ sung lĩnh vực giáo dục và đào tạo thuộc hệ thống giáo dục quốc dân thuộc phạm vi, chức năng quản lý của Bộ Giáo dục và Đào tạo.</w:t>
      </w:r>
    </w:p>
    <w:p w14:paraId="5A41B83C" w14:textId="77777777" w:rsidR="000F64AF" w:rsidRPr="00AA6E0C" w:rsidRDefault="000F64AF" w:rsidP="000F64AF">
      <w:pPr>
        <w:pStyle w:val="sonvb"/>
        <w:spacing w:before="120" w:line="276" w:lineRule="auto"/>
        <w:rPr>
          <w:b/>
          <w:i/>
          <w:color w:val="000000" w:themeColor="text1"/>
          <w:lang w:val="en-US"/>
        </w:rPr>
      </w:pPr>
      <w:r w:rsidRPr="00AA6E0C">
        <w:rPr>
          <w:b/>
          <w:noProof/>
          <w:color w:val="000000" w:themeColor="text1"/>
          <w:lang w:val="en-US" w:eastAsia="ja-JP"/>
        </w:rPr>
        <mc:AlternateContent>
          <mc:Choice Requires="wps">
            <w:drawing>
              <wp:anchor distT="0" distB="0" distL="114300" distR="114300" simplePos="0" relativeHeight="251678720" behindDoc="0" locked="0" layoutInCell="1" allowOverlap="1" wp14:anchorId="120C0EA6" wp14:editId="00408DA2">
                <wp:simplePos x="0" y="0"/>
                <wp:positionH relativeFrom="column">
                  <wp:posOffset>375895</wp:posOffset>
                </wp:positionH>
                <wp:positionV relativeFrom="paragraph">
                  <wp:posOffset>213360</wp:posOffset>
                </wp:positionV>
                <wp:extent cx="5105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10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FFBF1E" id="Straight Connector 7"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9.6pt,16.8pt" to="431.6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n+tgEAALcDAAAOAAAAZHJzL2Uyb0RvYy54bWysU01vFDEMvSPxH6Lc2ZmpKEWjne1hK7gg&#10;WFH6A9KMsxORxJET9uPf42R3pwgQQlUvnjh5z/azPcvbg3diB5QshkF2i1YKCBpHG7aDfPj24c17&#10;KVJWYVQOAwzyCEnerl6/Wu5jD1c4oRuBBAcJqd/HQU45x75pkp7Aq7TACIEfDZJXmV3aNiOpPUf3&#10;rrlq23fNHmmMhBpS4tu706Nc1fjGgM5fjEmQhRsk15arpWofi21WS9VvScXJ6nMZ6hlVeGUDJ51D&#10;3amsxA+yf4TyVhMmNHmh0TdojNVQNbCarv1Nzf2kIlQt3JwU5zallwurP+82JOw4yBspgvI8ovtM&#10;ym6nLNYYAjcQSdyUPu1j6hm+Dhs6eyluqIg+GPLly3LEofb2OPcWDllovrzu2uu3LY9AX96aJ2Kk&#10;lD8CelEOg3Q2FNmqV7tPKXMyhl4g7JRCTqnrKR8dFLALX8GwFE7WVXZdIlg7EjvF4x+/d0UGx6rI&#10;QjHWuZnU/pt0xhYa1MX6X+KMrhkx5JnobUD6W9Z8uJRqTviL6pPWIvsRx2MdRG0Hb0dVdt7ksn6/&#10;+pX+9L+tfgIAAP//AwBQSwMEFAAGAAgAAAAhAAMpcwzcAAAACAEAAA8AAABkcnMvZG93bnJldi54&#10;bWxMj8FOwzAQRO9I/IO1SNyoQyKiEuJUVSWEuCCawt2Nt07AXke2k4a/x4gDHHdmNPum3izWsBl9&#10;GBwJuF1lwJA6pwbSAt4OjzdrYCFKUtI4QgFfGGDTXF7UslLuTHuc26hZKqFQSQF9jGPFeeh6tDKs&#10;3IiUvJPzVsZ0es2Vl+dUbg3Ps6zkVg6UPvRyxF2P3Wc7WQHm2c/veqe3YXral+3H6yl/OcxCXF8t&#10;2wdgEZf4F4Yf/IQOTWI6uolUYEbA3X2ekgKKogSW/HVZJOH4K/Cm5v8HNN8AAAD//wMAUEsBAi0A&#10;FAAGAAgAAAAhALaDOJL+AAAA4QEAABMAAAAAAAAAAAAAAAAAAAAAAFtDb250ZW50X1R5cGVzXS54&#10;bWxQSwECLQAUAAYACAAAACEAOP0h/9YAAACUAQAACwAAAAAAAAAAAAAAAAAvAQAAX3JlbHMvLnJl&#10;bHNQSwECLQAUAAYACAAAACEArKsp/rYBAAC3AwAADgAAAAAAAAAAAAAAAAAuAgAAZHJzL2Uyb0Rv&#10;Yy54bWxQSwECLQAUAAYACAAAACEAAylzDNwAAAAIAQAADwAAAAAAAAAAAAAAAAAQBAAAZHJzL2Rv&#10;d25yZXYueG1sUEsFBgAAAAAEAAQA8wAAABkFAAAAAA==&#10;" strokecolor="black [3200]" strokeweight=".5pt">
                <v:stroke joinstyle="miter"/>
              </v:line>
            </w:pict>
          </mc:Fallback>
        </mc:AlternateContent>
      </w:r>
    </w:p>
    <w:p w14:paraId="2645C96A" w14:textId="77777777" w:rsidR="000F64AF" w:rsidRPr="00AA6E0C" w:rsidRDefault="000F64AF" w:rsidP="000F64AF">
      <w:pPr>
        <w:pStyle w:val="sonvb"/>
        <w:spacing w:before="120" w:line="276" w:lineRule="auto"/>
        <w:rPr>
          <w:i/>
          <w:color w:val="000000" w:themeColor="text1"/>
          <w:lang w:val="en-US"/>
        </w:rPr>
      </w:pPr>
      <w:r w:rsidRPr="00AA6E0C">
        <w:rPr>
          <w:b/>
          <w:i/>
          <w:color w:val="000000" w:themeColor="text1"/>
          <w:lang w:val="en-US"/>
        </w:rPr>
        <w:t xml:space="preserve">Chú thích: </w:t>
      </w:r>
      <w:r w:rsidRPr="00AA6E0C">
        <w:rPr>
          <w:i/>
          <w:color w:val="000000" w:themeColor="text1"/>
          <w:lang w:val="en-US"/>
        </w:rPr>
        <w:t>Phần chữ in nghiêng là nội dung được sửa đổi, bổ sung.</w:t>
      </w:r>
    </w:p>
    <w:p w14:paraId="5E4CA566" w14:textId="77777777" w:rsidR="000F64AF" w:rsidRPr="00AA6E0C" w:rsidRDefault="000F64AF" w:rsidP="000F64AF">
      <w:pPr>
        <w:tabs>
          <w:tab w:val="left" w:leader="dot" w:pos="8931"/>
        </w:tabs>
        <w:spacing w:before="120" w:after="100" w:afterAutospacing="1"/>
        <w:rPr>
          <w:b/>
          <w:color w:val="000000" w:themeColor="text1"/>
          <w:szCs w:val="28"/>
        </w:rPr>
        <w:sectPr w:rsidR="000F64AF" w:rsidRPr="00AA6E0C" w:rsidSect="00403B2E">
          <w:type w:val="continuous"/>
          <w:pgSz w:w="11907" w:h="16840" w:code="9"/>
          <w:pgMar w:top="1134" w:right="851" w:bottom="1134" w:left="1701" w:header="680" w:footer="680" w:gutter="0"/>
          <w:pgNumType w:start="5"/>
          <w:cols w:space="720"/>
          <w:titlePg/>
          <w:docGrid w:linePitch="381"/>
        </w:sectPr>
      </w:pPr>
    </w:p>
    <w:p w14:paraId="3D72153E" w14:textId="77777777" w:rsidR="000F64AF" w:rsidRPr="00AA6E0C" w:rsidRDefault="000F64AF" w:rsidP="000F64AF">
      <w:pPr>
        <w:spacing w:before="120" w:after="280" w:afterAutospacing="1"/>
        <w:jc w:val="center"/>
        <w:rPr>
          <w:color w:val="000000" w:themeColor="text1"/>
        </w:rPr>
      </w:pPr>
      <w:r w:rsidRPr="00AA6E0C">
        <w:rPr>
          <w:color w:val="000000" w:themeColor="text1"/>
        </w:rPr>
        <w:lastRenderedPageBreak/>
        <w:t xml:space="preserve">MẪU </w:t>
      </w:r>
      <w:r w:rsidRPr="00AA6E0C">
        <w:rPr>
          <w:color w:val="000000" w:themeColor="text1"/>
          <w:lang w:val="vi-VN"/>
        </w:rPr>
        <w:t>ĐƠN ĐỀ NGHỊ MIỄN, GIẢM HỌC PHÍ</w:t>
      </w:r>
      <w:r w:rsidRPr="00AA6E0C">
        <w:rPr>
          <w:color w:val="000000" w:themeColor="text1"/>
        </w:rPr>
        <w:br/>
      </w:r>
      <w:r w:rsidRPr="00AA6E0C">
        <w:rPr>
          <w:iCs/>
          <w:color w:val="000000" w:themeColor="text1"/>
        </w:rPr>
        <w:t>(Tại Phụ lục II k</w:t>
      </w:r>
      <w:r w:rsidRPr="00AA6E0C">
        <w:rPr>
          <w:iCs/>
          <w:color w:val="000000" w:themeColor="text1"/>
          <w:lang w:val="vi-VN"/>
        </w:rPr>
        <w:t>èm theo Nghị định số 81/2021/NĐ-CP</w:t>
      </w:r>
      <w:r w:rsidRPr="00AA6E0C">
        <w:rPr>
          <w:iCs/>
          <w:color w:val="000000" w:themeColor="text1"/>
          <w:lang w:val="vi-VN"/>
        </w:rPr>
        <w:br/>
        <w:t>ngày 27 tháng 8</w:t>
      </w:r>
      <w:r w:rsidRPr="00AA6E0C">
        <w:rPr>
          <w:iCs/>
          <w:color w:val="000000" w:themeColor="text1"/>
        </w:rPr>
        <w:t xml:space="preserve"> </w:t>
      </w:r>
      <w:r w:rsidRPr="00AA6E0C">
        <w:rPr>
          <w:iCs/>
          <w:color w:val="000000" w:themeColor="text1"/>
          <w:lang w:val="vi-VN"/>
        </w:rPr>
        <w:t>năm 2021 của Chính phủ)</w:t>
      </w:r>
    </w:p>
    <w:p w14:paraId="5CA5C789" w14:textId="77777777" w:rsidR="000F64AF" w:rsidRPr="00AA6E0C" w:rsidRDefault="000F64AF" w:rsidP="000F64AF">
      <w:pPr>
        <w:spacing w:before="120" w:after="280" w:afterAutospacing="1"/>
        <w:jc w:val="center"/>
        <w:rPr>
          <w:color w:val="000000" w:themeColor="text1"/>
        </w:rPr>
      </w:pPr>
      <w:r w:rsidRPr="00AA6E0C">
        <w:rPr>
          <w:b/>
          <w:bCs/>
          <w:noProof/>
          <w:color w:val="000000" w:themeColor="text1"/>
          <w:lang w:eastAsia="ja-JP"/>
        </w:rPr>
        <mc:AlternateContent>
          <mc:Choice Requires="wps">
            <w:drawing>
              <wp:anchor distT="0" distB="0" distL="114300" distR="114300" simplePos="0" relativeHeight="251672576" behindDoc="0" locked="0" layoutInCell="1" allowOverlap="1" wp14:anchorId="0FA9ACBF" wp14:editId="7B54C8DD">
                <wp:simplePos x="0" y="0"/>
                <wp:positionH relativeFrom="column">
                  <wp:posOffset>1796415</wp:posOffset>
                </wp:positionH>
                <wp:positionV relativeFrom="paragraph">
                  <wp:posOffset>466090</wp:posOffset>
                </wp:positionV>
                <wp:extent cx="211455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D258CC" id="Straight Connector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41.45pt,36.7pt" to="307.9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LHCtgEAALkDAAAOAAAAZHJzL2Uyb0RvYy54bWysU8GOEzEMvSPxD1HudDoVi9Co0z10BRcE&#10;FQsfkM04nYgkjpzQaf8eJ21n0YIQWu0lE8fv2X62Z3179E4cgJLF0Mt2sZQCgsbBhn0vv3/78Oa9&#10;FCmrMCiHAXp5giRvN69frafYwQpHdAOQ4CAhdVPs5Zhz7Jom6RG8SguMENhpkLzKbNK+GUhNHN27&#10;ZrVcvmsmpCESakiJX+/OTrmp8Y0Bnb8YkyAL10uuLdeT6vlQzmazVt2eVBytvpShnlGFVzZw0jnU&#10;ncpK/CT7RyhvNWFCkxcafYPGWA1VA6tpl0/U3I8qQtXCzUlxblN6ubD682FHwg48u5UUQXme0X0m&#10;ZfdjFlsMgTuIJNjJnZpi6piwDTu6WCnuqMg+GvLly4LEsXb3NHcXjllofly17dubGx6CvvqaR2Kk&#10;lD8CelEuvXQ2FOGqU4dPKXMyhl4hbJRCzqnrLZ8cFLALX8GwGE7WVnZdI9g6EgfFCzD8aIsMjlWR&#10;hWKsczNp+W/SBVtoUFfrf4kzumbEkGeitwHpb1nz8VqqOeOvqs9ai+wHHE51ELUdvB9V2WWXywL+&#10;blf64x+3+QUAAP//AwBQSwMEFAAGAAgAAAAhAN1GQOjdAAAACQEAAA8AAABkcnMvZG93bnJldi54&#10;bWxMj8tOwzAQRfdI/IM1SOyo0wChhDhVVQkhNoimsHfjqRPwI7KdNPw9g1jAcu4c3TlTrWdr2IQh&#10;9t4JWC4yYOhar3qnBbztH69WwGKSTknjHQr4wgjr+vyskqXyJ7fDqUmaUYmLpRTQpTSUnMe2Qyvj&#10;wg/oaHf0wcpEY9BcBXmicmt4nmUFt7J3dKGTA247bD+b0Qowz2F611u9iePTrmg+Xo/5y34S4vJi&#10;3jwASzinPxh+9EkdanI6+NGpyIyAfJXfEyrg7voGGAHF8paCw2/A64r//6D+BgAA//8DAFBLAQIt&#10;ABQABgAIAAAAIQC2gziS/gAAAOEBAAATAAAAAAAAAAAAAAAAAAAAAABbQ29udGVudF9UeXBlc10u&#10;eG1sUEsBAi0AFAAGAAgAAAAhADj9If/WAAAAlAEAAAsAAAAAAAAAAAAAAAAALwEAAF9yZWxzLy5y&#10;ZWxzUEsBAi0AFAAGAAgAAAAhAJXUscK2AQAAuQMAAA4AAAAAAAAAAAAAAAAALgIAAGRycy9lMm9E&#10;b2MueG1sUEsBAi0AFAAGAAgAAAAhAN1GQOjdAAAACQEAAA8AAAAAAAAAAAAAAAAAEAQAAGRycy9k&#10;b3ducmV2LnhtbFBLBQYAAAAABAAEAPMAAAAaBQAAAAA=&#10;" strokecolor="black [3200]" strokeweight=".5pt">
                <v:stroke joinstyle="miter"/>
              </v:line>
            </w:pict>
          </mc:Fallback>
        </mc:AlternateContent>
      </w:r>
      <w:r w:rsidRPr="00AA6E0C">
        <w:rPr>
          <w:b/>
          <w:bCs/>
          <w:color w:val="000000" w:themeColor="text1"/>
          <w:lang w:val="vi-VN"/>
        </w:rPr>
        <w:t>CỘNG HÒA XÃ HỘI CHỦ NGHĨA VIỆT NAM</w:t>
      </w:r>
      <w:r w:rsidRPr="00AA6E0C">
        <w:rPr>
          <w:b/>
          <w:bCs/>
          <w:color w:val="000000" w:themeColor="text1"/>
          <w:lang w:val="vi-VN"/>
        </w:rPr>
        <w:br/>
        <w:t xml:space="preserve">Độc lập - Tự do - Hạnh phúc </w:t>
      </w:r>
      <w:r w:rsidRPr="00AA6E0C">
        <w:rPr>
          <w:b/>
          <w:bCs/>
          <w:color w:val="000000" w:themeColor="text1"/>
          <w:lang w:val="vi-VN"/>
        </w:rPr>
        <w:br/>
      </w:r>
    </w:p>
    <w:p w14:paraId="5EE4AEB4" w14:textId="77777777" w:rsidR="000F64AF" w:rsidRPr="00AA6E0C" w:rsidRDefault="000F64AF" w:rsidP="000F64AF">
      <w:pPr>
        <w:spacing w:before="120" w:after="280" w:afterAutospacing="1"/>
        <w:jc w:val="center"/>
        <w:rPr>
          <w:color w:val="000000" w:themeColor="text1"/>
        </w:rPr>
      </w:pPr>
      <w:r w:rsidRPr="00AA6E0C">
        <w:rPr>
          <w:b/>
          <w:bCs/>
          <w:color w:val="000000" w:themeColor="text1"/>
          <w:lang w:val="vi-VN"/>
        </w:rPr>
        <w:t>ĐƠN ĐỀ NGHỊ MIỄN, GIẢM HỌC PHÍ</w:t>
      </w:r>
    </w:p>
    <w:p w14:paraId="060F2ABA" w14:textId="77777777" w:rsidR="000F64AF" w:rsidRPr="00AA6E0C" w:rsidRDefault="000F64AF" w:rsidP="000F64AF">
      <w:pPr>
        <w:spacing w:before="120" w:after="280" w:afterAutospacing="1"/>
        <w:jc w:val="center"/>
        <w:rPr>
          <w:color w:val="000000" w:themeColor="text1"/>
        </w:rPr>
      </w:pPr>
      <w:r w:rsidRPr="00AA6E0C">
        <w:rPr>
          <w:iCs/>
          <w:color w:val="000000" w:themeColor="text1"/>
          <w:lang w:val="vi-VN"/>
        </w:rPr>
        <w:t>(Dùng cho cha mẹ (hoặc người giám hộ) trẻ em học mẫu giáo và học sinh phổ thông, học viên học tại cơ sở giáo dục thường xuyên công lập)</w:t>
      </w:r>
    </w:p>
    <w:p w14:paraId="0EE6D44D" w14:textId="77777777" w:rsidR="000F64AF" w:rsidRPr="00AA6E0C" w:rsidRDefault="000F64AF" w:rsidP="000F64AF">
      <w:pPr>
        <w:spacing w:before="120" w:after="280" w:afterAutospacing="1"/>
        <w:jc w:val="center"/>
        <w:rPr>
          <w:color w:val="000000" w:themeColor="text1"/>
        </w:rPr>
      </w:pPr>
      <w:r w:rsidRPr="00AA6E0C">
        <w:rPr>
          <w:color w:val="000000" w:themeColor="text1"/>
          <w:lang w:val="vi-VN"/>
        </w:rPr>
        <w:t>Kính gửi: Tên cơ sở giáo dục mầm non và phổ thông công lập.</w:t>
      </w:r>
    </w:p>
    <w:p w14:paraId="486B4053" w14:textId="77777777" w:rsidR="000F64AF" w:rsidRPr="00AA6E0C" w:rsidRDefault="000F64AF" w:rsidP="000F64AF">
      <w:pPr>
        <w:spacing w:before="120" w:after="100" w:afterAutospacing="1"/>
        <w:jc w:val="both"/>
        <w:rPr>
          <w:color w:val="000000" w:themeColor="text1"/>
        </w:rPr>
      </w:pPr>
      <w:r w:rsidRPr="00AA6E0C">
        <w:rPr>
          <w:color w:val="000000" w:themeColor="text1"/>
          <w:lang w:val="vi-VN"/>
        </w:rPr>
        <w:t xml:space="preserve">Họ và tên (1) :.......................................................................................................... </w:t>
      </w:r>
    </w:p>
    <w:p w14:paraId="558F8C63" w14:textId="77777777" w:rsidR="000F64AF" w:rsidRPr="00AA6E0C" w:rsidRDefault="000F64AF" w:rsidP="000F64AF">
      <w:pPr>
        <w:spacing w:before="120" w:after="100" w:afterAutospacing="1"/>
        <w:jc w:val="both"/>
        <w:rPr>
          <w:color w:val="000000" w:themeColor="text1"/>
        </w:rPr>
      </w:pPr>
      <w:r w:rsidRPr="00AA6E0C">
        <w:rPr>
          <w:color w:val="000000" w:themeColor="text1"/>
          <w:lang w:val="vi-VN"/>
        </w:rPr>
        <w:t xml:space="preserve">Là cha/mẹ (hoặc người giám hộ) của em (2) :......................................................... </w:t>
      </w:r>
    </w:p>
    <w:p w14:paraId="7F09A2CE" w14:textId="77777777" w:rsidR="000F64AF" w:rsidRPr="00AA6E0C" w:rsidRDefault="000F64AF" w:rsidP="000F64AF">
      <w:pPr>
        <w:spacing w:before="120" w:after="100" w:afterAutospacing="1"/>
        <w:jc w:val="both"/>
        <w:rPr>
          <w:color w:val="000000" w:themeColor="text1"/>
        </w:rPr>
      </w:pPr>
      <w:r w:rsidRPr="00AA6E0C">
        <w:rPr>
          <w:color w:val="000000" w:themeColor="text1"/>
          <w:lang w:val="vi-VN"/>
        </w:rPr>
        <w:t>Hiện đang học tại lớp:</w:t>
      </w:r>
      <w:r w:rsidRPr="00AA6E0C">
        <w:rPr>
          <w:color w:val="000000" w:themeColor="text1"/>
        </w:rPr>
        <w:t xml:space="preserve"> </w:t>
      </w:r>
      <w:r w:rsidRPr="00AA6E0C">
        <w:rPr>
          <w:color w:val="000000" w:themeColor="text1"/>
          <w:lang w:val="vi-VN"/>
        </w:rPr>
        <w:t xml:space="preserve">............................................................................................ </w:t>
      </w:r>
    </w:p>
    <w:p w14:paraId="2FB7A7CE" w14:textId="77777777" w:rsidR="000F64AF" w:rsidRPr="00AA6E0C" w:rsidRDefault="000F64AF" w:rsidP="000F64AF">
      <w:pPr>
        <w:spacing w:before="120" w:after="100" w:afterAutospacing="1"/>
        <w:jc w:val="both"/>
        <w:rPr>
          <w:color w:val="000000" w:themeColor="text1"/>
        </w:rPr>
      </w:pPr>
      <w:r w:rsidRPr="00AA6E0C">
        <w:rPr>
          <w:color w:val="000000" w:themeColor="text1"/>
          <w:lang w:val="vi-VN"/>
        </w:rPr>
        <w:t xml:space="preserve">Trường:.................................................................................................................... </w:t>
      </w:r>
    </w:p>
    <w:p w14:paraId="33AD6420" w14:textId="77777777" w:rsidR="000F64AF" w:rsidRPr="00AA6E0C" w:rsidRDefault="000F64AF" w:rsidP="000F64AF">
      <w:pPr>
        <w:spacing w:before="120" w:after="100" w:afterAutospacing="1"/>
        <w:jc w:val="both"/>
        <w:rPr>
          <w:color w:val="000000" w:themeColor="text1"/>
        </w:rPr>
      </w:pPr>
      <w:r w:rsidRPr="00AA6E0C">
        <w:rPr>
          <w:color w:val="000000" w:themeColor="text1"/>
          <w:lang w:val="vi-VN"/>
        </w:rPr>
        <w:t xml:space="preserve">Thuộc đối tượng: </w:t>
      </w:r>
      <w:r w:rsidRPr="00AA6E0C">
        <w:rPr>
          <w:iCs/>
          <w:color w:val="000000" w:themeColor="text1"/>
          <w:lang w:val="vi-VN"/>
        </w:rPr>
        <w:t>(ghi rõ đối tượng được quy định tại Nghị định số...)</w:t>
      </w:r>
    </w:p>
    <w:p w14:paraId="1DE6F4BF" w14:textId="77777777" w:rsidR="000F64AF" w:rsidRPr="00AA6E0C" w:rsidRDefault="000F64AF" w:rsidP="000F64AF">
      <w:pPr>
        <w:spacing w:before="120" w:after="100" w:afterAutospacing="1"/>
        <w:jc w:val="both"/>
        <w:rPr>
          <w:color w:val="000000" w:themeColor="text1"/>
        </w:rPr>
      </w:pPr>
      <w:r w:rsidRPr="00AA6E0C">
        <w:rPr>
          <w:color w:val="000000" w:themeColor="text1"/>
          <w:lang w:val="vi-VN"/>
        </w:rPr>
        <w:t xml:space="preserve">Căn cứ vào Nghị định số </w:t>
      </w:r>
      <w:r w:rsidRPr="00AA6E0C">
        <w:rPr>
          <w:color w:val="000000" w:themeColor="text1"/>
        </w:rPr>
        <w:t>…</w:t>
      </w:r>
      <w:r w:rsidRPr="00AA6E0C">
        <w:rPr>
          <w:color w:val="000000" w:themeColor="text1"/>
          <w:lang w:val="vi-VN"/>
        </w:rPr>
        <w:t>/2021/NĐ-CP của Chính phủ, tôi làm đơn này đề nghị được xem xét để được miễn, giảm học phí theo quy định hiện hành.</w:t>
      </w:r>
    </w:p>
    <w:p w14:paraId="4048040D" w14:textId="77777777" w:rsidR="000F64AF" w:rsidRPr="00AA6E0C" w:rsidRDefault="000F64AF" w:rsidP="000F64AF">
      <w:pPr>
        <w:spacing w:before="120" w:after="280" w:afterAutospacing="1"/>
        <w:rPr>
          <w:color w:val="000000" w:themeColor="text1"/>
        </w:rPr>
      </w:pPr>
      <w:r w:rsidRPr="00AA6E0C">
        <w:rPr>
          <w:color w:val="000000" w:themeColor="text1"/>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10"/>
        <w:gridCol w:w="4490"/>
      </w:tblGrid>
      <w:tr w:rsidR="00AA6E0C" w:rsidRPr="00AA6E0C" w14:paraId="201BD512" w14:textId="77777777" w:rsidTr="000F64AF">
        <w:tc>
          <w:tcPr>
            <w:tcW w:w="4510" w:type="dxa"/>
            <w:tcBorders>
              <w:top w:val="nil"/>
              <w:left w:val="nil"/>
              <w:bottom w:val="nil"/>
              <w:right w:val="nil"/>
              <w:tl2br w:val="nil"/>
              <w:tr2bl w:val="nil"/>
            </w:tcBorders>
            <w:shd w:val="clear" w:color="auto" w:fill="auto"/>
            <w:tcMar>
              <w:top w:w="0" w:type="dxa"/>
              <w:left w:w="108" w:type="dxa"/>
              <w:bottom w:w="0" w:type="dxa"/>
              <w:right w:w="108" w:type="dxa"/>
            </w:tcMar>
          </w:tcPr>
          <w:p w14:paraId="25D03733" w14:textId="77777777" w:rsidR="000F64AF" w:rsidRPr="00AA6E0C" w:rsidRDefault="000F64AF" w:rsidP="000F64AF">
            <w:pPr>
              <w:spacing w:before="120"/>
              <w:rPr>
                <w:color w:val="000000" w:themeColor="text1"/>
              </w:rPr>
            </w:pPr>
            <w:r w:rsidRPr="00AA6E0C">
              <w:rPr>
                <w:color w:val="000000" w:themeColor="text1"/>
                <w:lang w:val="vi-VN"/>
              </w:rPr>
              <w:t> </w:t>
            </w:r>
          </w:p>
        </w:tc>
        <w:tc>
          <w:tcPr>
            <w:tcW w:w="4490" w:type="dxa"/>
            <w:tcBorders>
              <w:top w:val="nil"/>
              <w:left w:val="nil"/>
              <w:bottom w:val="nil"/>
              <w:right w:val="nil"/>
              <w:tl2br w:val="nil"/>
              <w:tr2bl w:val="nil"/>
            </w:tcBorders>
            <w:shd w:val="clear" w:color="auto" w:fill="auto"/>
            <w:tcMar>
              <w:top w:w="0" w:type="dxa"/>
              <w:left w:w="108" w:type="dxa"/>
              <w:bottom w:w="0" w:type="dxa"/>
              <w:right w:w="108" w:type="dxa"/>
            </w:tcMar>
          </w:tcPr>
          <w:p w14:paraId="3FE25627" w14:textId="77777777" w:rsidR="000F64AF" w:rsidRPr="00AA6E0C" w:rsidRDefault="000F64AF" w:rsidP="000F64AF">
            <w:pPr>
              <w:spacing w:before="120" w:after="280" w:afterAutospacing="1"/>
              <w:jc w:val="center"/>
              <w:rPr>
                <w:color w:val="000000" w:themeColor="text1"/>
              </w:rPr>
            </w:pPr>
            <w:r w:rsidRPr="00AA6E0C">
              <w:rPr>
                <w:iCs/>
                <w:color w:val="000000" w:themeColor="text1"/>
                <w:lang w:val="vi-VN"/>
              </w:rPr>
              <w:t>..., ngày... tháng ... năm...</w:t>
            </w:r>
            <w:r w:rsidRPr="00AA6E0C">
              <w:rPr>
                <w:iCs/>
                <w:color w:val="000000" w:themeColor="text1"/>
              </w:rPr>
              <w:br/>
            </w:r>
            <w:r w:rsidRPr="00AA6E0C">
              <w:rPr>
                <w:b/>
                <w:bCs/>
                <w:color w:val="000000" w:themeColor="text1"/>
                <w:lang w:val="vi-VN"/>
              </w:rPr>
              <w:t>Người làm đơn (3)</w:t>
            </w:r>
            <w:r w:rsidRPr="00AA6E0C">
              <w:rPr>
                <w:color w:val="000000" w:themeColor="text1"/>
              </w:rPr>
              <w:br/>
            </w:r>
            <w:r w:rsidRPr="00AA6E0C">
              <w:rPr>
                <w:iCs/>
                <w:color w:val="000000" w:themeColor="text1"/>
                <w:lang w:val="vi-VN"/>
              </w:rPr>
              <w:t>(Ký tên và ghi rõ họ tên)</w:t>
            </w:r>
          </w:p>
          <w:p w14:paraId="690FD99A" w14:textId="77777777" w:rsidR="000F64AF" w:rsidRPr="00AA6E0C" w:rsidRDefault="000F64AF" w:rsidP="000F64AF">
            <w:pPr>
              <w:spacing w:before="120"/>
              <w:jc w:val="center"/>
              <w:rPr>
                <w:color w:val="000000" w:themeColor="text1"/>
              </w:rPr>
            </w:pPr>
            <w:r w:rsidRPr="00AA6E0C">
              <w:rPr>
                <w:color w:val="000000" w:themeColor="text1"/>
              </w:rPr>
              <w:t> </w:t>
            </w:r>
          </w:p>
        </w:tc>
      </w:tr>
    </w:tbl>
    <w:p w14:paraId="66C9CB22" w14:textId="77777777" w:rsidR="000F64AF" w:rsidRPr="00AA6E0C" w:rsidRDefault="000F64AF" w:rsidP="000F64AF">
      <w:pPr>
        <w:spacing w:before="60" w:line="252" w:lineRule="auto"/>
        <w:jc w:val="both"/>
        <w:rPr>
          <w:color w:val="000000" w:themeColor="text1"/>
        </w:rPr>
      </w:pPr>
      <w:r w:rsidRPr="00AA6E0C">
        <w:rPr>
          <w:color w:val="000000" w:themeColor="text1"/>
        </w:rPr>
        <w:t xml:space="preserve">(1) </w:t>
      </w:r>
      <w:r w:rsidRPr="00AA6E0C">
        <w:rPr>
          <w:color w:val="000000" w:themeColor="text1"/>
          <w:lang w:val="vi-VN"/>
        </w:rPr>
        <w:t>Đối với đối tượng là trẻ em mẫu giáo ghi tên cha mẹ (hoặc người giám hộ), đối với học sinh phổ thông, học viên học tại cơ sở giáo dục thường xuyên ghi tên của học sinh.</w:t>
      </w:r>
    </w:p>
    <w:p w14:paraId="6682CF03" w14:textId="77777777" w:rsidR="000F64AF" w:rsidRPr="00AA6E0C" w:rsidRDefault="000F64AF" w:rsidP="000F64AF">
      <w:pPr>
        <w:spacing w:before="60" w:line="252" w:lineRule="auto"/>
        <w:jc w:val="both"/>
        <w:rPr>
          <w:color w:val="000000" w:themeColor="text1"/>
        </w:rPr>
      </w:pPr>
      <w:r w:rsidRPr="00AA6E0C">
        <w:rPr>
          <w:color w:val="000000" w:themeColor="text1"/>
        </w:rPr>
        <w:t xml:space="preserve">(2) Nếu </w:t>
      </w:r>
      <w:r w:rsidRPr="00AA6E0C">
        <w:rPr>
          <w:color w:val="000000" w:themeColor="text1"/>
          <w:lang w:val="vi-VN"/>
        </w:rPr>
        <w:t>là học sinh phổ thông, học viên học tại cơ sở giáo dục thường xuyên trực tiếp viết đơn thì không phải điền dòng này.</w:t>
      </w:r>
    </w:p>
    <w:p w14:paraId="434C8300" w14:textId="77777777" w:rsidR="000F64AF" w:rsidRPr="00AA6E0C" w:rsidRDefault="000F64AF" w:rsidP="000F64AF">
      <w:pPr>
        <w:spacing w:before="60" w:line="252" w:lineRule="auto"/>
        <w:jc w:val="both"/>
        <w:rPr>
          <w:color w:val="000000" w:themeColor="text1"/>
        </w:rPr>
      </w:pPr>
      <w:r w:rsidRPr="00AA6E0C">
        <w:rPr>
          <w:color w:val="000000" w:themeColor="text1"/>
        </w:rPr>
        <w:t xml:space="preserve">(3) </w:t>
      </w:r>
      <w:r w:rsidRPr="00AA6E0C">
        <w:rPr>
          <w:color w:val="000000" w:themeColor="text1"/>
          <w:lang w:val="vi-VN"/>
        </w:rPr>
        <w:t>Cha mẹ (hoặc người giám hộ)/học sinh phổ thông, học viên học tại cơ sở giáo dục thường xuyên.</w:t>
      </w:r>
    </w:p>
    <w:p w14:paraId="694A79D4" w14:textId="77777777" w:rsidR="000F64AF" w:rsidRPr="00AA6E0C" w:rsidRDefault="000F64AF" w:rsidP="000F64AF">
      <w:pPr>
        <w:spacing w:before="120" w:after="280" w:afterAutospacing="1"/>
        <w:rPr>
          <w:color w:val="000000" w:themeColor="text1"/>
        </w:rPr>
      </w:pPr>
      <w:r w:rsidRPr="00AA6E0C">
        <w:rPr>
          <w:color w:val="000000" w:themeColor="text1"/>
        </w:rPr>
        <w:t> </w:t>
      </w:r>
    </w:p>
    <w:p w14:paraId="6930AA42" w14:textId="77777777" w:rsidR="000F64AF" w:rsidRPr="00AA6E0C" w:rsidRDefault="000F64AF" w:rsidP="000F64AF">
      <w:pPr>
        <w:spacing w:before="120" w:after="100" w:afterAutospacing="1"/>
        <w:jc w:val="center"/>
        <w:rPr>
          <w:b/>
          <w:bCs/>
          <w:color w:val="000000" w:themeColor="text1"/>
        </w:rPr>
        <w:sectPr w:rsidR="000F64AF" w:rsidRPr="00AA6E0C" w:rsidSect="000F64AF">
          <w:pgSz w:w="11907" w:h="16840" w:code="9"/>
          <w:pgMar w:top="1134" w:right="1134" w:bottom="1134" w:left="1701" w:header="720" w:footer="720" w:gutter="0"/>
          <w:pgNumType w:start="1"/>
          <w:cols w:space="720"/>
          <w:titlePg/>
          <w:docGrid w:linePitch="381"/>
        </w:sectPr>
      </w:pPr>
      <w:bookmarkStart w:id="2" w:name="chuong_pl_3"/>
    </w:p>
    <w:p w14:paraId="0B008391" w14:textId="77777777" w:rsidR="000F64AF" w:rsidRPr="00AA6E0C" w:rsidRDefault="000F64AF" w:rsidP="000F64AF">
      <w:pPr>
        <w:spacing w:before="120" w:after="280" w:afterAutospacing="1"/>
        <w:jc w:val="center"/>
        <w:rPr>
          <w:color w:val="000000" w:themeColor="text1"/>
        </w:rPr>
      </w:pPr>
      <w:bookmarkStart w:id="3" w:name="chuong_pl_3_name"/>
      <w:bookmarkEnd w:id="2"/>
      <w:r w:rsidRPr="00AA6E0C">
        <w:rPr>
          <w:color w:val="000000" w:themeColor="text1"/>
        </w:rPr>
        <w:lastRenderedPageBreak/>
        <w:t>MẪU ĐƠN ĐỀ NGHỊ HỖ TRỢ CHI PHÍ HỌC TẬP</w:t>
      </w:r>
      <w:bookmarkEnd w:id="3"/>
      <w:r w:rsidRPr="00AA6E0C">
        <w:rPr>
          <w:color w:val="000000" w:themeColor="text1"/>
        </w:rPr>
        <w:br/>
      </w:r>
      <w:r w:rsidRPr="00AA6E0C">
        <w:rPr>
          <w:iCs/>
          <w:color w:val="000000" w:themeColor="text1"/>
        </w:rPr>
        <w:t>(Tại Phụ lục III k</w:t>
      </w:r>
      <w:r w:rsidRPr="00AA6E0C">
        <w:rPr>
          <w:iCs/>
          <w:color w:val="000000" w:themeColor="text1"/>
          <w:lang w:val="vi-VN"/>
        </w:rPr>
        <w:t>èm theo Nghị định số 81/2021/NĐ-CP</w:t>
      </w:r>
      <w:r w:rsidRPr="00AA6E0C">
        <w:rPr>
          <w:iCs/>
          <w:color w:val="000000" w:themeColor="text1"/>
          <w:lang w:val="vi-VN"/>
        </w:rPr>
        <w:br/>
        <w:t>ngày 27 tháng 8 năm 2021 của Chính phủ)</w:t>
      </w:r>
    </w:p>
    <w:p w14:paraId="2DC40022" w14:textId="77777777" w:rsidR="000F64AF" w:rsidRPr="00AA6E0C" w:rsidRDefault="000F64AF" w:rsidP="000F64AF">
      <w:pPr>
        <w:spacing w:before="120" w:after="280" w:afterAutospacing="1"/>
        <w:jc w:val="center"/>
        <w:rPr>
          <w:color w:val="000000" w:themeColor="text1"/>
        </w:rPr>
      </w:pPr>
      <w:r w:rsidRPr="00AA6E0C">
        <w:rPr>
          <w:b/>
          <w:bCs/>
          <w:noProof/>
          <w:color w:val="000000" w:themeColor="text1"/>
          <w:lang w:eastAsia="ja-JP"/>
        </w:rPr>
        <mc:AlternateContent>
          <mc:Choice Requires="wps">
            <w:drawing>
              <wp:anchor distT="0" distB="0" distL="114300" distR="114300" simplePos="0" relativeHeight="251674624" behindDoc="0" locked="0" layoutInCell="1" allowOverlap="1" wp14:anchorId="7EAAD04D" wp14:editId="7A060A49">
                <wp:simplePos x="0" y="0"/>
                <wp:positionH relativeFrom="column">
                  <wp:posOffset>1796415</wp:posOffset>
                </wp:positionH>
                <wp:positionV relativeFrom="paragraph">
                  <wp:posOffset>504190</wp:posOffset>
                </wp:positionV>
                <wp:extent cx="215265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A42E57" id="Straight Connector 1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41.45pt,39.7pt" to="310.9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bletwEAALkDAAAOAAAAZHJzL2Uyb0RvYy54bWysU8GOEzEMvSPxD1HudDoVu0KjTvfQFVwQ&#10;VCx8QDbjdKJN4sgJ7fTvcdJ2FgFCCO0lE8fv2X62Z303eScOQMli6GW7WEoBQeNgw76X376+f/NO&#10;ipRVGJTDAL08QZJ3m9ev1sfYwQpHdAOQ4CAhdcfYyzHn2DVN0iN4lRYYIbDTIHmV2aR9M5A6cnTv&#10;mtVyedsckYZIqCElfr0/O+WmxjcGdP5sTIIsXC+5tlxPqudjOZvNWnV7UnG0+lKG+o8qvLKBk86h&#10;7lVW4jvZ30J5qwkTmrzQ6Bs0xmqoGlhNu/xFzcOoIlQt3JwU5zallwurPx12JOzAs3srRVCeZ/SQ&#10;Sdn9mMUWQ+AOIgl2cqeOMXVM2IYdXawUd1RkT4Z8+bIgMdXunubuwpSF5sdVe7O6veEh6KuveSZG&#10;SvkDoBfl0ktnQxGuOnX4mDInY+gVwkYp5Jy63vLJQQG78AUMi+FkbWXXNYKtI3FQvADDU1tkcKyK&#10;LBRjnZtJy7+TLthCg7pa/0qc0TUjhjwTvQ1If8qap2up5oy/qj5rLbIfcTjVQdR28H5UZZddLgv4&#10;s13pz3/c5gcAAAD//wMAUEsDBBQABgAIAAAAIQD6/L0a3QAAAAkBAAAPAAAAZHJzL2Rvd25yZXYu&#10;eG1sTI/BTsMwDIbvSLxDZCRuLF2EylaaTtMkhLgg1sE9a7K0kDhVk3bl7THiMI7+/en353Ize8cm&#10;M8QuoITlIgNmsAm6Qyvh/fB0twIWk0KtXEAj4dtE2FTXV6UqdDjj3kx1soxKMBZKQptSX3Aem9Z4&#10;FRehN0i7Uxi8SjQOlutBnancOy6yLOdedUgXWtWbXWuar3r0EtzLMH3Ynd3G8Xmf159vJ/F6mKS8&#10;vZm3j8CSmdMFhl99UoeKnI5hRB2ZkyBWYk2ohIf1PTACcrGk4PgX8Krk/z+ofgAAAP//AwBQSwEC&#10;LQAUAAYACAAAACEAtoM4kv4AAADhAQAAEwAAAAAAAAAAAAAAAAAAAAAAW0NvbnRlbnRfVHlwZXNd&#10;LnhtbFBLAQItABQABgAIAAAAIQA4/SH/1gAAAJQBAAALAAAAAAAAAAAAAAAAAC8BAABfcmVscy8u&#10;cmVsc1BLAQItABQABgAIAAAAIQAMvbletwEAALkDAAAOAAAAAAAAAAAAAAAAAC4CAABkcnMvZTJv&#10;RG9jLnhtbFBLAQItABQABgAIAAAAIQD6/L0a3QAAAAkBAAAPAAAAAAAAAAAAAAAAABEEAABkcnMv&#10;ZG93bnJldi54bWxQSwUGAAAAAAQABADzAAAAGwUAAAAA&#10;" strokecolor="black [3200]" strokeweight=".5pt">
                <v:stroke joinstyle="miter"/>
              </v:line>
            </w:pict>
          </mc:Fallback>
        </mc:AlternateContent>
      </w:r>
      <w:r w:rsidRPr="00AA6E0C">
        <w:rPr>
          <w:b/>
          <w:bCs/>
          <w:color w:val="000000" w:themeColor="text1"/>
          <w:lang w:val="vi-VN"/>
        </w:rPr>
        <w:t>CỘNG HÒA XÃ HỘI CHỦ NGHĨA VIỆT NAM</w:t>
      </w:r>
      <w:r w:rsidRPr="00AA6E0C">
        <w:rPr>
          <w:b/>
          <w:bCs/>
          <w:color w:val="000000" w:themeColor="text1"/>
          <w:lang w:val="vi-VN"/>
        </w:rPr>
        <w:br/>
        <w:t xml:space="preserve">Độc lập - Tự do - Hạnh phúc </w:t>
      </w:r>
      <w:r w:rsidRPr="00AA6E0C">
        <w:rPr>
          <w:b/>
          <w:bCs/>
          <w:color w:val="000000" w:themeColor="text1"/>
          <w:lang w:val="vi-VN"/>
        </w:rPr>
        <w:br/>
      </w:r>
    </w:p>
    <w:p w14:paraId="5345E381" w14:textId="77777777" w:rsidR="000F64AF" w:rsidRPr="00AA6E0C" w:rsidRDefault="000F64AF" w:rsidP="000F64AF">
      <w:pPr>
        <w:spacing w:before="120" w:after="280" w:afterAutospacing="1"/>
        <w:jc w:val="center"/>
        <w:rPr>
          <w:color w:val="000000" w:themeColor="text1"/>
        </w:rPr>
      </w:pPr>
      <w:r w:rsidRPr="00AA6E0C">
        <w:rPr>
          <w:b/>
          <w:bCs/>
          <w:color w:val="000000" w:themeColor="text1"/>
          <w:lang w:val="vi-VN"/>
        </w:rPr>
        <w:t>ĐƠN ĐỀ NGHỊ HỖ TRỢ CHI PHÍ HỌC TẬP</w:t>
      </w:r>
      <w:r w:rsidRPr="00AA6E0C">
        <w:rPr>
          <w:color w:val="000000" w:themeColor="text1"/>
        </w:rPr>
        <w:br/>
      </w:r>
      <w:r w:rsidRPr="00AA6E0C">
        <w:rPr>
          <w:iCs/>
          <w:color w:val="000000" w:themeColor="text1"/>
          <w:lang w:val="vi-VN"/>
        </w:rPr>
        <w:t xml:space="preserve">(Dùng cho các đối tượng được hỗ trợ chi phí học tập theo quy định tại Nghị định số </w:t>
      </w:r>
      <w:r w:rsidRPr="00AA6E0C">
        <w:rPr>
          <w:iCs/>
          <w:color w:val="000000" w:themeColor="text1"/>
        </w:rPr>
        <w:t>81</w:t>
      </w:r>
      <w:r w:rsidRPr="00AA6E0C">
        <w:rPr>
          <w:iCs/>
          <w:color w:val="000000" w:themeColor="text1"/>
          <w:lang w:val="vi-VN"/>
        </w:rPr>
        <w:t>/2021/NĐ-CP)</w:t>
      </w:r>
    </w:p>
    <w:p w14:paraId="3B35ACD2" w14:textId="77777777" w:rsidR="000F64AF" w:rsidRPr="00AA6E0C" w:rsidRDefault="000F64AF" w:rsidP="000F64AF">
      <w:pPr>
        <w:spacing w:before="120" w:after="280" w:afterAutospacing="1"/>
        <w:jc w:val="center"/>
        <w:rPr>
          <w:color w:val="000000" w:themeColor="text1"/>
        </w:rPr>
      </w:pPr>
      <w:r w:rsidRPr="00AA6E0C">
        <w:rPr>
          <w:color w:val="000000" w:themeColor="text1"/>
          <w:lang w:val="vi-VN"/>
        </w:rPr>
        <w:t>Kính gửi: Tên cơ sở giáo dục mầm non và phổ thông.</w:t>
      </w:r>
    </w:p>
    <w:p w14:paraId="1533CFC8" w14:textId="77777777" w:rsidR="000F64AF" w:rsidRPr="00AA6E0C" w:rsidRDefault="000F64AF" w:rsidP="000F64AF">
      <w:pPr>
        <w:spacing w:before="120" w:after="280" w:afterAutospacing="1"/>
        <w:rPr>
          <w:color w:val="000000" w:themeColor="text1"/>
        </w:rPr>
      </w:pPr>
      <w:r w:rsidRPr="00AA6E0C">
        <w:rPr>
          <w:color w:val="000000" w:themeColor="text1"/>
          <w:lang w:val="vi-VN"/>
        </w:rPr>
        <w:t xml:space="preserve">Họ và tên (1):........................................................................................................... </w:t>
      </w:r>
    </w:p>
    <w:p w14:paraId="7FB6D6D0" w14:textId="77777777" w:rsidR="000F64AF" w:rsidRPr="00AA6E0C" w:rsidRDefault="000F64AF" w:rsidP="000F64AF">
      <w:pPr>
        <w:spacing w:before="120" w:after="280" w:afterAutospacing="1"/>
        <w:rPr>
          <w:color w:val="000000" w:themeColor="text1"/>
        </w:rPr>
      </w:pPr>
      <w:r w:rsidRPr="00AA6E0C">
        <w:rPr>
          <w:color w:val="000000" w:themeColor="text1"/>
          <w:lang w:val="vi-VN"/>
        </w:rPr>
        <w:t xml:space="preserve">Là cha/mẹ (hoặc người giám hộ) của em (2):......................................................... </w:t>
      </w:r>
    </w:p>
    <w:p w14:paraId="245BDB61" w14:textId="77777777" w:rsidR="000F64AF" w:rsidRPr="00AA6E0C" w:rsidRDefault="000F64AF" w:rsidP="000F64AF">
      <w:pPr>
        <w:spacing w:before="120" w:after="280" w:afterAutospacing="1"/>
        <w:rPr>
          <w:color w:val="000000" w:themeColor="text1"/>
        </w:rPr>
      </w:pPr>
      <w:r w:rsidRPr="00AA6E0C">
        <w:rPr>
          <w:color w:val="000000" w:themeColor="text1"/>
          <w:lang w:val="vi-VN"/>
        </w:rPr>
        <w:t xml:space="preserve">Hiện đang học tại lớp:............................................................................................. </w:t>
      </w:r>
    </w:p>
    <w:p w14:paraId="72FBEEC7" w14:textId="77777777" w:rsidR="000F64AF" w:rsidRPr="00AA6E0C" w:rsidRDefault="000F64AF" w:rsidP="000F64AF">
      <w:pPr>
        <w:spacing w:before="120" w:after="280" w:afterAutospacing="1"/>
        <w:rPr>
          <w:color w:val="000000" w:themeColor="text1"/>
        </w:rPr>
      </w:pPr>
      <w:r w:rsidRPr="00AA6E0C">
        <w:rPr>
          <w:color w:val="000000" w:themeColor="text1"/>
          <w:lang w:val="vi-VN"/>
        </w:rPr>
        <w:t xml:space="preserve">Trường:................................................................................................................... </w:t>
      </w:r>
    </w:p>
    <w:p w14:paraId="460440A1" w14:textId="77777777" w:rsidR="000F64AF" w:rsidRPr="00AA6E0C" w:rsidRDefault="000F64AF" w:rsidP="000F64AF">
      <w:pPr>
        <w:spacing w:before="120" w:after="100" w:afterAutospacing="1"/>
        <w:jc w:val="both"/>
        <w:rPr>
          <w:color w:val="000000" w:themeColor="text1"/>
          <w:spacing w:val="-6"/>
        </w:rPr>
      </w:pPr>
      <w:r w:rsidRPr="00AA6E0C">
        <w:rPr>
          <w:color w:val="000000" w:themeColor="text1"/>
          <w:spacing w:val="-6"/>
          <w:lang w:val="vi-VN"/>
        </w:rPr>
        <w:t xml:space="preserve">Thuộc đối tượng: </w:t>
      </w:r>
      <w:r w:rsidRPr="00AA6E0C">
        <w:rPr>
          <w:iCs/>
          <w:color w:val="000000" w:themeColor="text1"/>
          <w:spacing w:val="-6"/>
          <w:lang w:val="vi-VN"/>
        </w:rPr>
        <w:t xml:space="preserve">(ghi rõ đối tượng được quy định tại Nghị định </w:t>
      </w:r>
      <w:r w:rsidRPr="00AA6E0C">
        <w:rPr>
          <w:iCs/>
          <w:color w:val="000000" w:themeColor="text1"/>
          <w:spacing w:val="-6"/>
        </w:rPr>
        <w:t>số 81</w:t>
      </w:r>
      <w:r w:rsidRPr="00AA6E0C">
        <w:rPr>
          <w:iCs/>
          <w:color w:val="000000" w:themeColor="text1"/>
          <w:spacing w:val="-6"/>
          <w:lang w:val="vi-VN"/>
        </w:rPr>
        <w:t>/2021/NĐ-CP)</w:t>
      </w:r>
    </w:p>
    <w:p w14:paraId="2C302F8A" w14:textId="77777777" w:rsidR="000F64AF" w:rsidRPr="00AA6E0C" w:rsidRDefault="000F64AF" w:rsidP="000F64AF">
      <w:pPr>
        <w:spacing w:before="120" w:after="100" w:afterAutospacing="1"/>
        <w:jc w:val="both"/>
        <w:rPr>
          <w:color w:val="000000" w:themeColor="text1"/>
        </w:rPr>
      </w:pPr>
      <w:r w:rsidRPr="00AA6E0C">
        <w:rPr>
          <w:color w:val="000000" w:themeColor="text1"/>
          <w:lang w:val="vi-VN"/>
        </w:rPr>
        <w:t xml:space="preserve">Căn cứ vào Nghị định </w:t>
      </w:r>
      <w:r w:rsidRPr="00AA6E0C">
        <w:rPr>
          <w:color w:val="000000" w:themeColor="text1"/>
        </w:rPr>
        <w:t>số 81</w:t>
      </w:r>
      <w:r w:rsidRPr="00AA6E0C">
        <w:rPr>
          <w:color w:val="000000" w:themeColor="text1"/>
          <w:lang w:val="vi-VN"/>
        </w:rPr>
        <w:t>/2021/NĐ-CP của Chính phủ, tôi làm đơn này đề nghị được xem xét để được cấp tiền hỗ trợ chi phí học tập theo quy định hiện hành.</w:t>
      </w:r>
    </w:p>
    <w:p w14:paraId="4F9C8CCF" w14:textId="77777777" w:rsidR="000F64AF" w:rsidRPr="00AA6E0C" w:rsidRDefault="000F64AF" w:rsidP="000F64AF">
      <w:pPr>
        <w:spacing w:before="120" w:after="280" w:afterAutospacing="1"/>
        <w:rPr>
          <w:color w:val="000000" w:themeColor="text1"/>
        </w:rPr>
      </w:pPr>
      <w:r w:rsidRPr="00AA6E0C">
        <w:rPr>
          <w:color w:val="000000" w:themeColor="text1"/>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47"/>
        <w:gridCol w:w="4525"/>
      </w:tblGrid>
      <w:tr w:rsidR="00AA6E0C" w:rsidRPr="00AA6E0C" w14:paraId="706A023D" w14:textId="77777777" w:rsidTr="000F64AF">
        <w:tc>
          <w:tcPr>
            <w:tcW w:w="2506" w:type="pct"/>
            <w:tcBorders>
              <w:top w:val="nil"/>
              <w:left w:val="nil"/>
              <w:bottom w:val="nil"/>
              <w:right w:val="nil"/>
              <w:tl2br w:val="nil"/>
              <w:tr2bl w:val="nil"/>
            </w:tcBorders>
            <w:shd w:val="clear" w:color="auto" w:fill="auto"/>
            <w:tcMar>
              <w:top w:w="0" w:type="dxa"/>
              <w:left w:w="0" w:type="dxa"/>
              <w:bottom w:w="0" w:type="dxa"/>
              <w:right w:w="0" w:type="dxa"/>
            </w:tcMar>
          </w:tcPr>
          <w:p w14:paraId="43D2CC92" w14:textId="77777777" w:rsidR="000F64AF" w:rsidRPr="00AA6E0C" w:rsidRDefault="000F64AF" w:rsidP="000F64AF">
            <w:pPr>
              <w:spacing w:before="120"/>
              <w:rPr>
                <w:color w:val="000000" w:themeColor="text1"/>
              </w:rPr>
            </w:pPr>
            <w:r w:rsidRPr="00AA6E0C">
              <w:rPr>
                <w:color w:val="000000" w:themeColor="text1"/>
                <w:lang w:val="vi-VN"/>
              </w:rPr>
              <w:t> </w:t>
            </w:r>
          </w:p>
        </w:tc>
        <w:tc>
          <w:tcPr>
            <w:tcW w:w="2494" w:type="pct"/>
            <w:tcBorders>
              <w:top w:val="nil"/>
              <w:left w:val="nil"/>
              <w:bottom w:val="nil"/>
              <w:right w:val="nil"/>
              <w:tl2br w:val="nil"/>
              <w:tr2bl w:val="nil"/>
            </w:tcBorders>
            <w:shd w:val="clear" w:color="auto" w:fill="auto"/>
            <w:tcMar>
              <w:top w:w="0" w:type="dxa"/>
              <w:left w:w="0" w:type="dxa"/>
              <w:bottom w:w="0" w:type="dxa"/>
              <w:right w:w="0" w:type="dxa"/>
            </w:tcMar>
          </w:tcPr>
          <w:p w14:paraId="08FEE20C" w14:textId="77777777" w:rsidR="000F64AF" w:rsidRPr="00AA6E0C" w:rsidRDefault="000F64AF" w:rsidP="000F64AF">
            <w:pPr>
              <w:spacing w:before="120" w:after="280" w:afterAutospacing="1"/>
              <w:jc w:val="center"/>
              <w:rPr>
                <w:color w:val="000000" w:themeColor="text1"/>
              </w:rPr>
            </w:pPr>
            <w:r w:rsidRPr="00AA6E0C">
              <w:rPr>
                <w:iCs/>
                <w:color w:val="000000" w:themeColor="text1"/>
                <w:lang w:val="vi-VN"/>
              </w:rPr>
              <w:t>..., ngày... tháng ... năm...</w:t>
            </w:r>
            <w:r w:rsidRPr="00AA6E0C">
              <w:rPr>
                <w:iCs/>
                <w:color w:val="000000" w:themeColor="text1"/>
              </w:rPr>
              <w:br/>
            </w:r>
            <w:r w:rsidRPr="00AA6E0C">
              <w:rPr>
                <w:b/>
                <w:bCs/>
                <w:color w:val="000000" w:themeColor="text1"/>
                <w:lang w:val="vi-VN"/>
              </w:rPr>
              <w:t>Người làm đơn (3)</w:t>
            </w:r>
            <w:r w:rsidRPr="00AA6E0C">
              <w:rPr>
                <w:b/>
                <w:bCs/>
                <w:color w:val="000000" w:themeColor="text1"/>
              </w:rPr>
              <w:br/>
            </w:r>
            <w:r w:rsidRPr="00AA6E0C">
              <w:rPr>
                <w:iCs/>
                <w:color w:val="000000" w:themeColor="text1"/>
                <w:lang w:val="vi-VN"/>
              </w:rPr>
              <w:t>(Ký tên và ghi rõ họ tên)</w:t>
            </w:r>
          </w:p>
          <w:p w14:paraId="35329424" w14:textId="77777777" w:rsidR="000F64AF" w:rsidRPr="00AA6E0C" w:rsidRDefault="000F64AF" w:rsidP="000F64AF">
            <w:pPr>
              <w:spacing w:before="120"/>
              <w:rPr>
                <w:color w:val="000000" w:themeColor="text1"/>
              </w:rPr>
            </w:pPr>
            <w:r w:rsidRPr="00AA6E0C">
              <w:rPr>
                <w:color w:val="000000" w:themeColor="text1"/>
                <w:lang w:val="vi-VN"/>
              </w:rPr>
              <w:t> </w:t>
            </w:r>
          </w:p>
        </w:tc>
      </w:tr>
    </w:tbl>
    <w:p w14:paraId="2DE4E435" w14:textId="77777777" w:rsidR="000F64AF" w:rsidRPr="00AA6E0C" w:rsidRDefault="000F64AF" w:rsidP="000F64AF">
      <w:pPr>
        <w:spacing w:before="60" w:line="252" w:lineRule="auto"/>
        <w:jc w:val="both"/>
        <w:rPr>
          <w:color w:val="000000" w:themeColor="text1"/>
        </w:rPr>
      </w:pPr>
      <w:r w:rsidRPr="00AA6E0C">
        <w:rPr>
          <w:color w:val="000000" w:themeColor="text1"/>
        </w:rPr>
        <w:t xml:space="preserve">(1) </w:t>
      </w:r>
      <w:r w:rsidRPr="00AA6E0C">
        <w:rPr>
          <w:color w:val="000000" w:themeColor="text1"/>
          <w:lang w:val="vi-VN"/>
        </w:rPr>
        <w:t>Đối với đối tượng là trẻ em mẫu giáo ghi tên cha mẹ (hoặc người giám hộ), đối với học sinh phổ thông, học viên học tại cơ sở giáo dục thường xuyên ghi tên của học sinh.</w:t>
      </w:r>
    </w:p>
    <w:p w14:paraId="41139D72" w14:textId="77777777" w:rsidR="000F64AF" w:rsidRPr="00AA6E0C" w:rsidRDefault="000F64AF" w:rsidP="000F64AF">
      <w:pPr>
        <w:spacing w:before="60" w:line="252" w:lineRule="auto"/>
        <w:jc w:val="both"/>
        <w:rPr>
          <w:color w:val="000000" w:themeColor="text1"/>
        </w:rPr>
      </w:pPr>
      <w:r w:rsidRPr="00AA6E0C">
        <w:rPr>
          <w:color w:val="000000" w:themeColor="text1"/>
        </w:rPr>
        <w:t xml:space="preserve">(2) Nếu </w:t>
      </w:r>
      <w:r w:rsidRPr="00AA6E0C">
        <w:rPr>
          <w:color w:val="000000" w:themeColor="text1"/>
          <w:lang w:val="vi-VN"/>
        </w:rPr>
        <w:t>là học sinh phổ thông, học viên học tại cơ sở giáo dục thường xuyên trực tiếp viết đơn thì không phải điền dòng này.</w:t>
      </w:r>
    </w:p>
    <w:p w14:paraId="288BF03D" w14:textId="77777777" w:rsidR="000F64AF" w:rsidRPr="00AA6E0C" w:rsidRDefault="000F64AF" w:rsidP="000F64AF">
      <w:pPr>
        <w:spacing w:before="60" w:line="252" w:lineRule="auto"/>
        <w:jc w:val="both"/>
        <w:rPr>
          <w:color w:val="000000" w:themeColor="text1"/>
        </w:rPr>
      </w:pPr>
      <w:r w:rsidRPr="00AA6E0C">
        <w:rPr>
          <w:color w:val="000000" w:themeColor="text1"/>
        </w:rPr>
        <w:t xml:space="preserve">(3) </w:t>
      </w:r>
      <w:r w:rsidRPr="00AA6E0C">
        <w:rPr>
          <w:color w:val="000000" w:themeColor="text1"/>
          <w:lang w:val="vi-VN"/>
        </w:rPr>
        <w:t>Cha mẹ (hoặc người giám hộ)/học sinh phổ thông, học viên học tại cơ sở giáo dục thường xuyên.</w:t>
      </w:r>
    </w:p>
    <w:p w14:paraId="1B8C1520" w14:textId="77777777" w:rsidR="000F64AF" w:rsidRPr="00AA6E0C" w:rsidRDefault="000F64AF" w:rsidP="000F64AF">
      <w:pPr>
        <w:spacing w:before="120" w:after="280" w:afterAutospacing="1"/>
        <w:rPr>
          <w:color w:val="000000" w:themeColor="text1"/>
        </w:rPr>
      </w:pPr>
      <w:r w:rsidRPr="00AA6E0C">
        <w:rPr>
          <w:color w:val="000000" w:themeColor="text1"/>
        </w:rPr>
        <w:t> </w:t>
      </w:r>
    </w:p>
    <w:p w14:paraId="6813329B" w14:textId="77777777" w:rsidR="000F64AF" w:rsidRPr="00AA6E0C" w:rsidRDefault="000F64AF" w:rsidP="000F64AF">
      <w:pPr>
        <w:spacing w:before="120" w:after="100" w:afterAutospacing="1"/>
        <w:jc w:val="center"/>
        <w:rPr>
          <w:b/>
          <w:bCs/>
          <w:color w:val="000000" w:themeColor="text1"/>
        </w:rPr>
        <w:sectPr w:rsidR="000F64AF" w:rsidRPr="00AA6E0C" w:rsidSect="000F64AF">
          <w:pgSz w:w="11907" w:h="16840" w:code="9"/>
          <w:pgMar w:top="1134" w:right="1134" w:bottom="1134" w:left="1701" w:header="720" w:footer="720" w:gutter="0"/>
          <w:pgNumType w:start="1"/>
          <w:cols w:space="720"/>
          <w:titlePg/>
          <w:docGrid w:linePitch="381"/>
        </w:sectPr>
      </w:pPr>
    </w:p>
    <w:p w14:paraId="4389572C" w14:textId="77777777" w:rsidR="000F64AF" w:rsidRPr="00AA6E0C" w:rsidRDefault="000F64AF" w:rsidP="000F64AF">
      <w:pPr>
        <w:spacing w:before="120" w:after="280" w:afterAutospacing="1"/>
        <w:jc w:val="center"/>
        <w:rPr>
          <w:color w:val="000000" w:themeColor="text1"/>
        </w:rPr>
      </w:pPr>
      <w:bookmarkStart w:id="4" w:name="_Hlk87286954"/>
      <w:r w:rsidRPr="00AA6E0C">
        <w:rPr>
          <w:color w:val="000000" w:themeColor="text1"/>
          <w:spacing w:val="-4"/>
        </w:rPr>
        <w:lastRenderedPageBreak/>
        <w:t>MẪU ĐƠN ĐỀ NGHỊ MIỄN GIẢM HỌC PHÍ VÀ HỖ TRỢ CHI PHÍ HỌC TẬP</w:t>
      </w:r>
      <w:r w:rsidRPr="00AA6E0C">
        <w:rPr>
          <w:color w:val="000000" w:themeColor="text1"/>
        </w:rPr>
        <w:br/>
      </w:r>
      <w:r w:rsidRPr="00AA6E0C">
        <w:rPr>
          <w:iCs/>
          <w:color w:val="000000" w:themeColor="text1"/>
        </w:rPr>
        <w:t>(Tại Phụ lục IV kèm</w:t>
      </w:r>
      <w:r w:rsidRPr="00AA6E0C">
        <w:rPr>
          <w:iCs/>
          <w:color w:val="000000" w:themeColor="text1"/>
          <w:lang w:val="vi-VN"/>
        </w:rPr>
        <w:t xml:space="preserve"> theo Nghị định số 81/2021/NĐ-CP</w:t>
      </w:r>
      <w:r w:rsidRPr="00AA6E0C">
        <w:rPr>
          <w:iCs/>
          <w:color w:val="000000" w:themeColor="text1"/>
          <w:lang w:val="vi-VN"/>
        </w:rPr>
        <w:br/>
        <w:t>ngày 27 tháng 8 năm 2021 của Chính phủ)</w:t>
      </w:r>
    </w:p>
    <w:p w14:paraId="06E21E49" w14:textId="77777777" w:rsidR="000F64AF" w:rsidRPr="00AA6E0C" w:rsidRDefault="000F64AF" w:rsidP="000F64AF">
      <w:pPr>
        <w:spacing w:before="120" w:after="280" w:afterAutospacing="1"/>
        <w:jc w:val="center"/>
        <w:rPr>
          <w:color w:val="000000" w:themeColor="text1"/>
        </w:rPr>
      </w:pPr>
      <w:r w:rsidRPr="00AA6E0C">
        <w:rPr>
          <w:b/>
          <w:bCs/>
          <w:noProof/>
          <w:color w:val="000000" w:themeColor="text1"/>
          <w:lang w:eastAsia="ja-JP"/>
        </w:rPr>
        <mc:AlternateContent>
          <mc:Choice Requires="wps">
            <w:drawing>
              <wp:anchor distT="0" distB="0" distL="114300" distR="114300" simplePos="0" relativeHeight="251673600" behindDoc="0" locked="0" layoutInCell="1" allowOverlap="1" wp14:anchorId="54C59D83" wp14:editId="3C388255">
                <wp:simplePos x="0" y="0"/>
                <wp:positionH relativeFrom="column">
                  <wp:posOffset>1786890</wp:posOffset>
                </wp:positionH>
                <wp:positionV relativeFrom="paragraph">
                  <wp:posOffset>480060</wp:posOffset>
                </wp:positionV>
                <wp:extent cx="211455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C3C074" id="Straight Connector 1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40.7pt,37.8pt" to="307.2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CoEtgEAALkDAAAOAAAAZHJzL2Uyb0RvYy54bWysU8GOEzEMvSPxD1HudDqFRWjU6R66gguC&#10;ioUPyGacTrRJHDmh0/49TtrOIkAIob1k4vg928/2rG+P3okDULIYetkullJA0DjYsO/lt6/vX72T&#10;ImUVBuUwQC9PkOTt5uWL9RQ7WOGIbgASHCSkboq9HHOOXdMkPYJXaYERAjsNkleZTdo3A6mJo3vX&#10;rJbLt82ENERCDSnx693ZKTc1vjGg82djEmThesm15XpSPR/K2WzWqtuTiqPVlzLUf1ThlQ2cdA51&#10;p7IS38n+FspbTZjQ5IVG36AxVkPVwGra5S9q7kcVoWrh5qQ4tyk9X1j96bAjYQee3WspgvI8o/tM&#10;yu7HLLYYAncQSbCTOzXF1DFhG3Z0sVLcUZF9NOTLlwWJY+3uae4uHLPQ/Lhq2zc3NzwEffU1T8RI&#10;KX8A9KJceulsKMJVpw4fU+ZkDL1C2CiFnFPXWz45KGAXvoBhMZysrey6RrB1JA6KF2B4bIsMjlWR&#10;hWKsczNp+XfSBVtoUFfrX4kzumbEkGeitwHpT1nz8VqqOeOvqs9ai+wHHE51ELUdvB9V2WWXywL+&#10;bFf60x+3+QEAAP//AwBQSwMEFAAGAAgAAAAhAO81DKbdAAAACQEAAA8AAABkcnMvZG93bnJldi54&#10;bWxMj8FOwzAMhu9IvENkJG4sbTXKVJpO0ySEuCDWwT1rsrRb4lRN2pW3x4gDO/r3p9+fy/XsLJv0&#10;EDqPAtJFAkxj41WHRsDn/uVhBSxEiUpaj1rAtw6wrm5vSlkof8GdnupoGJVgKKSANsa+4Dw0rXYy&#10;LHyvkXZHPzgZaRwMV4O8ULmzPEuSnDvZIV1oZa+3rW7O9egE2Ldh+jJbswnj6y6vTx/H7H0/CXF/&#10;N2+egUU9x38YfvVJHSpyOvgRVWBWQLZKl4QKeHrMgRGQp0sKDn8Br0p+/UH1AwAA//8DAFBLAQIt&#10;ABQABgAIAAAAIQC2gziS/gAAAOEBAAATAAAAAAAAAAAAAAAAAAAAAABbQ29udGVudF9UeXBlc10u&#10;eG1sUEsBAi0AFAAGAAgAAAAhADj9If/WAAAAlAEAAAsAAAAAAAAAAAAAAAAALwEAAF9yZWxzLy5y&#10;ZWxzUEsBAi0AFAAGAAgAAAAhAM8kKgS2AQAAuQMAAA4AAAAAAAAAAAAAAAAALgIAAGRycy9lMm9E&#10;b2MueG1sUEsBAi0AFAAGAAgAAAAhAO81DKbdAAAACQEAAA8AAAAAAAAAAAAAAAAAEAQAAGRycy9k&#10;b3ducmV2LnhtbFBLBQYAAAAABAAEAPMAAAAaBQAAAAA=&#10;" strokecolor="black [3200]" strokeweight=".5pt">
                <v:stroke joinstyle="miter"/>
              </v:line>
            </w:pict>
          </mc:Fallback>
        </mc:AlternateContent>
      </w:r>
      <w:r w:rsidRPr="00AA6E0C">
        <w:rPr>
          <w:b/>
          <w:bCs/>
          <w:color w:val="000000" w:themeColor="text1"/>
          <w:lang w:val="vi-VN"/>
        </w:rPr>
        <w:t>CỘNG HÒA XÃ HỘI CHỦ NGHĨA VIỆT NAM</w:t>
      </w:r>
      <w:r w:rsidRPr="00AA6E0C">
        <w:rPr>
          <w:b/>
          <w:bCs/>
          <w:color w:val="000000" w:themeColor="text1"/>
          <w:lang w:val="vi-VN"/>
        </w:rPr>
        <w:br/>
        <w:t xml:space="preserve">Độc lập - Tự do - Hạnh phúc </w:t>
      </w:r>
      <w:r w:rsidRPr="00AA6E0C">
        <w:rPr>
          <w:b/>
          <w:bCs/>
          <w:color w:val="000000" w:themeColor="text1"/>
          <w:lang w:val="vi-VN"/>
        </w:rPr>
        <w:br/>
      </w:r>
    </w:p>
    <w:p w14:paraId="2BB08E31" w14:textId="77777777" w:rsidR="000F64AF" w:rsidRPr="00AA6E0C" w:rsidRDefault="000F64AF" w:rsidP="000F64AF">
      <w:pPr>
        <w:spacing w:before="120" w:after="280" w:afterAutospacing="1"/>
        <w:jc w:val="center"/>
        <w:rPr>
          <w:color w:val="000000" w:themeColor="text1"/>
        </w:rPr>
      </w:pPr>
      <w:r w:rsidRPr="00AA6E0C">
        <w:rPr>
          <w:b/>
          <w:bCs/>
          <w:color w:val="000000" w:themeColor="text1"/>
        </w:rPr>
        <w:t>ĐƠN ĐỀ NGHỊ MIỄN GIẢM HỌC PHÍ VÀ HỖ TRỢ CHI PHÍ HỌC TẬP</w:t>
      </w:r>
      <w:r w:rsidRPr="00AA6E0C">
        <w:rPr>
          <w:b/>
          <w:bCs/>
          <w:color w:val="000000" w:themeColor="text1"/>
        </w:rPr>
        <w:br/>
      </w:r>
      <w:r w:rsidRPr="00AA6E0C">
        <w:rPr>
          <w:iCs/>
          <w:color w:val="000000" w:themeColor="text1"/>
          <w:lang w:val="vi-VN"/>
        </w:rPr>
        <w:t>(Dùng cho các đ</w:t>
      </w:r>
      <w:r w:rsidRPr="00AA6E0C">
        <w:rPr>
          <w:iCs/>
          <w:color w:val="000000" w:themeColor="text1"/>
        </w:rPr>
        <w:t>ố</w:t>
      </w:r>
      <w:r w:rsidRPr="00AA6E0C">
        <w:rPr>
          <w:iCs/>
          <w:color w:val="000000" w:themeColor="text1"/>
          <w:lang w:val="vi-VN"/>
        </w:rPr>
        <w:t>i tượng được hưởng đồng thời chính sách miễn, giảm học phí và hỗ trợ chi phí học tập theo quy định tại Nghị định số ..../2021/NĐ-CP)</w:t>
      </w:r>
    </w:p>
    <w:p w14:paraId="2F4BC611" w14:textId="77777777" w:rsidR="000F64AF" w:rsidRPr="00AA6E0C" w:rsidRDefault="000F64AF" w:rsidP="000F64AF">
      <w:pPr>
        <w:spacing w:before="120" w:after="280" w:afterAutospacing="1"/>
        <w:jc w:val="center"/>
        <w:rPr>
          <w:color w:val="000000" w:themeColor="text1"/>
        </w:rPr>
      </w:pPr>
      <w:r w:rsidRPr="00AA6E0C">
        <w:rPr>
          <w:color w:val="000000" w:themeColor="text1"/>
          <w:lang w:val="vi-VN"/>
        </w:rPr>
        <w:t>Kính gửi: Tên cơ sở giáo dục mầm non và phổ thông.</w:t>
      </w:r>
    </w:p>
    <w:p w14:paraId="08FA52F8" w14:textId="77777777" w:rsidR="000F64AF" w:rsidRPr="00AA6E0C" w:rsidRDefault="000F64AF" w:rsidP="000F64AF">
      <w:pPr>
        <w:spacing w:before="120" w:line="252" w:lineRule="auto"/>
        <w:jc w:val="both"/>
        <w:rPr>
          <w:color w:val="000000" w:themeColor="text1"/>
        </w:rPr>
      </w:pPr>
      <w:r w:rsidRPr="00AA6E0C">
        <w:rPr>
          <w:color w:val="000000" w:themeColor="text1"/>
          <w:lang w:val="vi-VN"/>
        </w:rPr>
        <w:t xml:space="preserve">Họ và tên (1) :......................................................................................................... </w:t>
      </w:r>
    </w:p>
    <w:p w14:paraId="064DB0F0" w14:textId="77777777" w:rsidR="000F64AF" w:rsidRPr="00AA6E0C" w:rsidRDefault="000F64AF" w:rsidP="000F64AF">
      <w:pPr>
        <w:spacing w:before="120" w:line="252" w:lineRule="auto"/>
        <w:jc w:val="both"/>
        <w:rPr>
          <w:color w:val="000000" w:themeColor="text1"/>
        </w:rPr>
      </w:pPr>
      <w:r w:rsidRPr="00AA6E0C">
        <w:rPr>
          <w:color w:val="000000" w:themeColor="text1"/>
          <w:lang w:val="vi-VN"/>
        </w:rPr>
        <w:t xml:space="preserve">Là cha/mẹ (hoặc người giám hộ) của em (2):.......................................................... </w:t>
      </w:r>
    </w:p>
    <w:p w14:paraId="6D89AD8B" w14:textId="77777777" w:rsidR="000F64AF" w:rsidRPr="00AA6E0C" w:rsidRDefault="000F64AF" w:rsidP="000F64AF">
      <w:pPr>
        <w:spacing w:before="120" w:line="252" w:lineRule="auto"/>
        <w:jc w:val="both"/>
        <w:rPr>
          <w:color w:val="000000" w:themeColor="text1"/>
        </w:rPr>
      </w:pPr>
      <w:r w:rsidRPr="00AA6E0C">
        <w:rPr>
          <w:color w:val="000000" w:themeColor="text1"/>
          <w:lang w:val="vi-VN"/>
        </w:rPr>
        <w:t xml:space="preserve">Hiện đang học tại lớp:........................................................................................... </w:t>
      </w:r>
    </w:p>
    <w:p w14:paraId="55D39CD7" w14:textId="77777777" w:rsidR="000F64AF" w:rsidRPr="00AA6E0C" w:rsidRDefault="000F64AF" w:rsidP="000F64AF">
      <w:pPr>
        <w:spacing w:before="120" w:line="252" w:lineRule="auto"/>
        <w:jc w:val="both"/>
        <w:rPr>
          <w:color w:val="000000" w:themeColor="text1"/>
        </w:rPr>
      </w:pPr>
      <w:r w:rsidRPr="00AA6E0C">
        <w:rPr>
          <w:color w:val="000000" w:themeColor="text1"/>
          <w:lang w:val="vi-VN"/>
        </w:rPr>
        <w:t>Trường:....................................................................................................................</w:t>
      </w:r>
    </w:p>
    <w:p w14:paraId="3234BAF3" w14:textId="77777777" w:rsidR="000F64AF" w:rsidRPr="00AA6E0C" w:rsidRDefault="000F64AF" w:rsidP="000F64AF">
      <w:pPr>
        <w:spacing w:before="120" w:line="252" w:lineRule="auto"/>
        <w:jc w:val="both"/>
        <w:rPr>
          <w:color w:val="000000" w:themeColor="text1"/>
        </w:rPr>
      </w:pPr>
      <w:r w:rsidRPr="00AA6E0C">
        <w:rPr>
          <w:color w:val="000000" w:themeColor="text1"/>
          <w:lang w:val="vi-VN"/>
        </w:rPr>
        <w:t xml:space="preserve">Thuộc đối tượng: </w:t>
      </w:r>
      <w:r w:rsidRPr="00AA6E0C">
        <w:rPr>
          <w:iCs/>
          <w:color w:val="000000" w:themeColor="text1"/>
          <w:lang w:val="vi-VN"/>
        </w:rPr>
        <w:t>(</w:t>
      </w:r>
      <w:r w:rsidRPr="00AA6E0C">
        <w:rPr>
          <w:iCs/>
          <w:color w:val="000000" w:themeColor="text1"/>
        </w:rPr>
        <w:t xml:space="preserve">ghi </w:t>
      </w:r>
      <w:r w:rsidRPr="00AA6E0C">
        <w:rPr>
          <w:iCs/>
          <w:color w:val="000000" w:themeColor="text1"/>
          <w:lang w:val="vi-VN"/>
        </w:rPr>
        <w:t xml:space="preserve">rõ đối tượng được quy định tại Nghị định số </w:t>
      </w:r>
      <w:r w:rsidRPr="00AA6E0C">
        <w:rPr>
          <w:iCs/>
          <w:color w:val="000000" w:themeColor="text1"/>
        </w:rPr>
        <w:t>81</w:t>
      </w:r>
      <w:r w:rsidRPr="00AA6E0C">
        <w:rPr>
          <w:iCs/>
          <w:color w:val="000000" w:themeColor="text1"/>
          <w:lang w:val="vi-VN"/>
        </w:rPr>
        <w:t>/2021/NĐ-CP)</w:t>
      </w:r>
    </w:p>
    <w:p w14:paraId="2BF4C3C3" w14:textId="77777777" w:rsidR="000F64AF" w:rsidRPr="00AA6E0C" w:rsidRDefault="000F64AF" w:rsidP="000F64AF">
      <w:pPr>
        <w:spacing w:before="120" w:line="252" w:lineRule="auto"/>
        <w:jc w:val="both"/>
        <w:rPr>
          <w:color w:val="000000" w:themeColor="text1"/>
        </w:rPr>
      </w:pPr>
      <w:r w:rsidRPr="00AA6E0C">
        <w:rPr>
          <w:color w:val="000000" w:themeColor="text1"/>
          <w:lang w:val="vi-VN"/>
        </w:rPr>
        <w:t xml:space="preserve">Căn cứ vào Nghị định số </w:t>
      </w:r>
      <w:r w:rsidRPr="00AA6E0C">
        <w:rPr>
          <w:color w:val="000000" w:themeColor="text1"/>
        </w:rPr>
        <w:t>81</w:t>
      </w:r>
      <w:r w:rsidRPr="00AA6E0C">
        <w:rPr>
          <w:color w:val="000000" w:themeColor="text1"/>
          <w:lang w:val="vi-VN"/>
        </w:rPr>
        <w:t>/2021/NĐ-CP của Chính phủ, tôi làm đơn này đề nghị được xem xét để được miễn giảm học phí và cấp tiền hỗ trợ chi phí học tập theo quy định hiện hành.</w:t>
      </w:r>
    </w:p>
    <w:p w14:paraId="6806CE41" w14:textId="77777777" w:rsidR="000F64AF" w:rsidRPr="00AA6E0C" w:rsidRDefault="000F64AF" w:rsidP="000F64AF">
      <w:pPr>
        <w:spacing w:before="120" w:after="280" w:afterAutospacing="1"/>
        <w:rPr>
          <w:color w:val="000000" w:themeColor="text1"/>
        </w:rPr>
      </w:pPr>
      <w:r w:rsidRPr="00AA6E0C">
        <w:rPr>
          <w:color w:val="000000" w:themeColor="text1"/>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47"/>
        <w:gridCol w:w="4525"/>
      </w:tblGrid>
      <w:tr w:rsidR="00AA6E0C" w:rsidRPr="00AA6E0C" w14:paraId="38CA2EB3" w14:textId="77777777" w:rsidTr="000F64AF">
        <w:tc>
          <w:tcPr>
            <w:tcW w:w="2506" w:type="pct"/>
            <w:tcBorders>
              <w:top w:val="nil"/>
              <w:left w:val="nil"/>
              <w:bottom w:val="nil"/>
              <w:right w:val="nil"/>
              <w:tl2br w:val="nil"/>
              <w:tr2bl w:val="nil"/>
            </w:tcBorders>
            <w:shd w:val="clear" w:color="auto" w:fill="auto"/>
            <w:tcMar>
              <w:top w:w="0" w:type="dxa"/>
              <w:left w:w="0" w:type="dxa"/>
              <w:bottom w:w="0" w:type="dxa"/>
              <w:right w:w="0" w:type="dxa"/>
            </w:tcMar>
          </w:tcPr>
          <w:p w14:paraId="68237937" w14:textId="77777777" w:rsidR="000F64AF" w:rsidRPr="00AA6E0C" w:rsidRDefault="000F64AF" w:rsidP="000F64AF">
            <w:pPr>
              <w:spacing w:before="120"/>
              <w:rPr>
                <w:color w:val="000000" w:themeColor="text1"/>
              </w:rPr>
            </w:pPr>
            <w:r w:rsidRPr="00AA6E0C">
              <w:rPr>
                <w:color w:val="000000" w:themeColor="text1"/>
                <w:lang w:val="vi-VN"/>
              </w:rPr>
              <w:t> </w:t>
            </w:r>
          </w:p>
        </w:tc>
        <w:tc>
          <w:tcPr>
            <w:tcW w:w="2494" w:type="pct"/>
            <w:tcBorders>
              <w:top w:val="nil"/>
              <w:left w:val="nil"/>
              <w:bottom w:val="nil"/>
              <w:right w:val="nil"/>
              <w:tl2br w:val="nil"/>
              <w:tr2bl w:val="nil"/>
            </w:tcBorders>
            <w:shd w:val="clear" w:color="auto" w:fill="auto"/>
            <w:tcMar>
              <w:top w:w="0" w:type="dxa"/>
              <w:left w:w="0" w:type="dxa"/>
              <w:bottom w:w="0" w:type="dxa"/>
              <w:right w:w="0" w:type="dxa"/>
            </w:tcMar>
          </w:tcPr>
          <w:p w14:paraId="33EE1882" w14:textId="77777777" w:rsidR="000F64AF" w:rsidRPr="00AA6E0C" w:rsidRDefault="000F64AF" w:rsidP="000F64AF">
            <w:pPr>
              <w:spacing w:before="120" w:after="280" w:afterAutospacing="1"/>
              <w:jc w:val="center"/>
              <w:rPr>
                <w:color w:val="000000" w:themeColor="text1"/>
              </w:rPr>
            </w:pPr>
            <w:r w:rsidRPr="00AA6E0C">
              <w:rPr>
                <w:iCs/>
                <w:color w:val="000000" w:themeColor="text1"/>
                <w:lang w:val="vi-VN"/>
              </w:rPr>
              <w:t>..., ngày... tháng ... năm...</w:t>
            </w:r>
            <w:r w:rsidRPr="00AA6E0C">
              <w:rPr>
                <w:iCs/>
                <w:color w:val="000000" w:themeColor="text1"/>
              </w:rPr>
              <w:br/>
            </w:r>
            <w:r w:rsidRPr="00AA6E0C">
              <w:rPr>
                <w:b/>
                <w:bCs/>
                <w:color w:val="000000" w:themeColor="text1"/>
                <w:lang w:val="vi-VN"/>
              </w:rPr>
              <w:t>Người làm đơn (3)</w:t>
            </w:r>
            <w:r w:rsidRPr="00AA6E0C">
              <w:rPr>
                <w:b/>
                <w:bCs/>
                <w:color w:val="000000" w:themeColor="text1"/>
              </w:rPr>
              <w:br/>
            </w:r>
            <w:r w:rsidRPr="00AA6E0C">
              <w:rPr>
                <w:iCs/>
                <w:color w:val="000000" w:themeColor="text1"/>
                <w:lang w:val="vi-VN"/>
              </w:rPr>
              <w:t>(Ký tên và ghi rõ họ tên)</w:t>
            </w:r>
          </w:p>
          <w:p w14:paraId="502F11C9" w14:textId="77777777" w:rsidR="000F64AF" w:rsidRPr="00AA6E0C" w:rsidRDefault="000F64AF" w:rsidP="000F64AF">
            <w:pPr>
              <w:spacing w:before="120"/>
              <w:rPr>
                <w:color w:val="000000" w:themeColor="text1"/>
              </w:rPr>
            </w:pPr>
            <w:r w:rsidRPr="00AA6E0C">
              <w:rPr>
                <w:color w:val="000000" w:themeColor="text1"/>
                <w:lang w:val="vi-VN"/>
              </w:rPr>
              <w:t> </w:t>
            </w:r>
          </w:p>
        </w:tc>
      </w:tr>
    </w:tbl>
    <w:p w14:paraId="3F6E6B55" w14:textId="77777777" w:rsidR="000F64AF" w:rsidRPr="00AA6E0C" w:rsidRDefault="000F64AF" w:rsidP="000F64AF">
      <w:pPr>
        <w:spacing w:before="120" w:line="252" w:lineRule="auto"/>
        <w:jc w:val="both"/>
        <w:rPr>
          <w:color w:val="000000" w:themeColor="text1"/>
        </w:rPr>
      </w:pPr>
      <w:r w:rsidRPr="00AA6E0C">
        <w:rPr>
          <w:color w:val="000000" w:themeColor="text1"/>
        </w:rPr>
        <w:t xml:space="preserve">(1) </w:t>
      </w:r>
      <w:r w:rsidRPr="00AA6E0C">
        <w:rPr>
          <w:color w:val="000000" w:themeColor="text1"/>
          <w:lang w:val="vi-VN"/>
        </w:rPr>
        <w:t>Đối với đối tượng là trẻ em mẫu giáo ghi tên cha mẹ (hoặc người giám hộ), đối với học sinh phổ thông, học viên học tại cơ sở giáo dục thường xuyên ghi tên của học sinh.</w:t>
      </w:r>
    </w:p>
    <w:p w14:paraId="0A1881B6" w14:textId="77777777" w:rsidR="000F64AF" w:rsidRPr="00AA6E0C" w:rsidRDefault="000F64AF" w:rsidP="000F64AF">
      <w:pPr>
        <w:spacing w:before="120" w:line="252" w:lineRule="auto"/>
        <w:jc w:val="both"/>
        <w:rPr>
          <w:color w:val="000000" w:themeColor="text1"/>
        </w:rPr>
      </w:pPr>
      <w:r w:rsidRPr="00AA6E0C">
        <w:rPr>
          <w:color w:val="000000" w:themeColor="text1"/>
        </w:rPr>
        <w:t xml:space="preserve">(2) Nếu </w:t>
      </w:r>
      <w:r w:rsidRPr="00AA6E0C">
        <w:rPr>
          <w:color w:val="000000" w:themeColor="text1"/>
          <w:lang w:val="vi-VN"/>
        </w:rPr>
        <w:t>là học sinh phổ thông, học viên học tại cơ sở giáo dục thường xuyên trực tiếp viết đơn thì không phải điền dòng này.</w:t>
      </w:r>
    </w:p>
    <w:p w14:paraId="6934D0D2" w14:textId="77777777" w:rsidR="000F64AF" w:rsidRPr="00AA6E0C" w:rsidRDefault="000F64AF" w:rsidP="000F64AF">
      <w:pPr>
        <w:spacing w:before="120" w:line="252" w:lineRule="auto"/>
        <w:jc w:val="both"/>
        <w:rPr>
          <w:color w:val="000000" w:themeColor="text1"/>
        </w:rPr>
      </w:pPr>
      <w:r w:rsidRPr="00AA6E0C">
        <w:rPr>
          <w:color w:val="000000" w:themeColor="text1"/>
        </w:rPr>
        <w:t xml:space="preserve">(3) </w:t>
      </w:r>
      <w:r w:rsidRPr="00AA6E0C">
        <w:rPr>
          <w:color w:val="000000" w:themeColor="text1"/>
          <w:lang w:val="vi-VN"/>
        </w:rPr>
        <w:t>Cha mẹ (hoặc người giám hộ)/học sinh phổ thông, học viên học tại cơ sở giáo dục thường xuyên.</w:t>
      </w:r>
    </w:p>
    <w:p w14:paraId="2A3C00DA" w14:textId="77777777" w:rsidR="000F64AF" w:rsidRPr="00AA6E0C" w:rsidRDefault="000F64AF" w:rsidP="000F64AF">
      <w:pPr>
        <w:spacing w:before="120" w:after="100" w:afterAutospacing="1"/>
        <w:rPr>
          <w:color w:val="000000" w:themeColor="text1"/>
        </w:rPr>
        <w:sectPr w:rsidR="000F64AF" w:rsidRPr="00AA6E0C" w:rsidSect="000F64AF">
          <w:pgSz w:w="11907" w:h="16840" w:code="9"/>
          <w:pgMar w:top="1134" w:right="1134" w:bottom="1134" w:left="1701" w:header="720" w:footer="720" w:gutter="0"/>
          <w:pgNumType w:start="1"/>
          <w:cols w:space="720"/>
          <w:titlePg/>
          <w:docGrid w:linePitch="381"/>
        </w:sectPr>
      </w:pPr>
      <w:r w:rsidRPr="00AA6E0C">
        <w:rPr>
          <w:color w:val="000000" w:themeColor="text1"/>
        </w:rPr>
        <w:t> </w:t>
      </w:r>
      <w:bookmarkEnd w:id="4"/>
    </w:p>
    <w:p w14:paraId="5AF968A3" w14:textId="77777777" w:rsidR="000F64AF" w:rsidRPr="00AA6E0C" w:rsidRDefault="000F64AF" w:rsidP="000F64AF">
      <w:pPr>
        <w:spacing w:before="120" w:after="280" w:afterAutospacing="1"/>
        <w:jc w:val="center"/>
        <w:rPr>
          <w:color w:val="000000" w:themeColor="text1"/>
        </w:rPr>
      </w:pPr>
      <w:bookmarkStart w:id="5" w:name="_Hlk87287135"/>
      <w:r w:rsidRPr="00AA6E0C">
        <w:rPr>
          <w:color w:val="000000" w:themeColor="text1"/>
        </w:rPr>
        <w:lastRenderedPageBreak/>
        <w:t>MẪU ĐƠN ĐỀ NGHỊ MIỄN, GIẢM HỌC PHÍ</w:t>
      </w:r>
      <w:r w:rsidRPr="00AA6E0C">
        <w:rPr>
          <w:color w:val="000000" w:themeColor="text1"/>
        </w:rPr>
        <w:br/>
      </w:r>
      <w:r w:rsidRPr="00AA6E0C">
        <w:rPr>
          <w:iCs/>
          <w:color w:val="000000" w:themeColor="text1"/>
        </w:rPr>
        <w:t>(Tại Phụ lục V k</w:t>
      </w:r>
      <w:r w:rsidRPr="00AA6E0C">
        <w:rPr>
          <w:iCs/>
          <w:color w:val="000000" w:themeColor="text1"/>
          <w:lang w:val="vi-VN"/>
        </w:rPr>
        <w:t>èm theo Nghị định số 81/2021/NĐ-CP</w:t>
      </w:r>
      <w:r w:rsidRPr="00AA6E0C">
        <w:rPr>
          <w:iCs/>
          <w:color w:val="000000" w:themeColor="text1"/>
          <w:lang w:val="vi-VN"/>
        </w:rPr>
        <w:br/>
        <w:t>ngày 27 tháng 8 năm 2021 của Chính phủ)</w:t>
      </w:r>
    </w:p>
    <w:p w14:paraId="2D300CF5" w14:textId="77777777" w:rsidR="000F64AF" w:rsidRPr="00AA6E0C" w:rsidRDefault="000F64AF" w:rsidP="000F64AF">
      <w:pPr>
        <w:spacing w:before="120" w:after="280" w:afterAutospacing="1"/>
        <w:jc w:val="center"/>
        <w:rPr>
          <w:color w:val="000000" w:themeColor="text1"/>
        </w:rPr>
      </w:pPr>
      <w:r w:rsidRPr="00AA6E0C">
        <w:rPr>
          <w:b/>
          <w:bCs/>
          <w:noProof/>
          <w:color w:val="000000" w:themeColor="text1"/>
          <w:lang w:eastAsia="ja-JP"/>
        </w:rPr>
        <mc:AlternateContent>
          <mc:Choice Requires="wps">
            <w:drawing>
              <wp:anchor distT="0" distB="0" distL="114300" distR="114300" simplePos="0" relativeHeight="251675648" behindDoc="0" locked="0" layoutInCell="1" allowOverlap="1" wp14:anchorId="5EECC541" wp14:editId="3C58284E">
                <wp:simplePos x="0" y="0"/>
                <wp:positionH relativeFrom="column">
                  <wp:posOffset>1796415</wp:posOffset>
                </wp:positionH>
                <wp:positionV relativeFrom="paragraph">
                  <wp:posOffset>494665</wp:posOffset>
                </wp:positionV>
                <wp:extent cx="21336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CA7E20" id="Straight Connector 1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41.45pt,38.95pt" to="309.4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k+DtgEAALkDAAAOAAAAZHJzL2Uyb0RvYy54bWysU8GOEzEMvSPxD1HudKZdsUKjTvfQFVwQ&#10;VCx8QDbjdKJN4sgJnfbvcdJ2FgFCCO0lE8fv2X62Z3139E4cgJLF0MvlopUCgsbBhn0vv319/+ad&#10;FCmrMCiHAXp5giTvNq9frafYwQpHdAOQ4CAhdVPs5Zhz7Jom6RG8SguMENhpkLzKbNK+GUhNHN27&#10;ZtW2t82ENERCDSnx6/3ZKTc1vjGg82djEmThesm15XpSPR/L2WzWqtuTiqPVlzLUf1ThlQ2cdA51&#10;r7IS38n+FspbTZjQ5IVG36AxVkPVwGqW7S9qHkYVoWrh5qQ4tym9XFj96bAjYQee3VspgvI8o4dM&#10;yu7HLLYYAncQSbCTOzXF1DFhG3Z0sVLcUZF9NOTLlwWJY+3uae4uHLPQ/Lha3tzctjwEffU1z8RI&#10;KX8A9KJceulsKMJVpw4fU+ZkDL1C2CiFnFPXWz45KGAXvoBhMZxsWdl1jWDrSBwUL8DwtCwyOFZF&#10;Foqxzs2k9u+kC7bQoK7WvxJndM2IIc9EbwPSn7Lm47VUc8ZfVZ+1FtmPOJzqIGo7eD+qsssulwX8&#10;2a705z9u8wMAAP//AwBQSwMEFAAGAAgAAAAhAKm3mCjcAAAACQEAAA8AAABkcnMvZG93bnJldi54&#10;bWxMj8tOwzAQRfdI/IM1SOyo0yzSEOJUVSWE2CCawt6Np07Aj8h20vD3DGIBq3ld3Xum3i7WsBlD&#10;HLwTsF5lwNB1Xg1OC3g7Pt6VwGKSTknjHQr4wgjb5vqqlpXyF3fAuU2akYmLlRTQpzRWnMeuRyvj&#10;yo/o6Hb2wcpEY9BcBXkhc2t4nmUFt3JwlNDLEfc9dp/tZAWY5zC/673exenpULQfr+f85TgLcXuz&#10;7B6AJVzSnxh+8AkdGmI6+cmpyIyAvMzvSSpgs6FKgmJdUnP6XfCm5v8/aL4BAAD//wMAUEsBAi0A&#10;FAAGAAgAAAAhALaDOJL+AAAA4QEAABMAAAAAAAAAAAAAAAAAAAAAAFtDb250ZW50X1R5cGVzXS54&#10;bWxQSwECLQAUAAYACAAAACEAOP0h/9YAAACUAQAACwAAAAAAAAAAAAAAAAAvAQAAX3JlbHMvLnJl&#10;bHNQSwECLQAUAAYACAAAACEA96ZPg7YBAAC5AwAADgAAAAAAAAAAAAAAAAAuAgAAZHJzL2Uyb0Rv&#10;Yy54bWxQSwECLQAUAAYACAAAACEAqbeYKNwAAAAJAQAADwAAAAAAAAAAAAAAAAAQBAAAZHJzL2Rv&#10;d25yZXYueG1sUEsFBgAAAAAEAAQA8wAAABkFAAAAAA==&#10;" strokecolor="black [3200]" strokeweight=".5pt">
                <v:stroke joinstyle="miter"/>
              </v:line>
            </w:pict>
          </mc:Fallback>
        </mc:AlternateContent>
      </w:r>
      <w:r w:rsidRPr="00AA6E0C">
        <w:rPr>
          <w:b/>
          <w:bCs/>
          <w:color w:val="000000" w:themeColor="text1"/>
          <w:lang w:val="vi-VN"/>
        </w:rPr>
        <w:t>CỘNG HÒA XÃ HỘI CHỦ NGHĨA VIỆT NAM</w:t>
      </w:r>
      <w:r w:rsidRPr="00AA6E0C">
        <w:rPr>
          <w:b/>
          <w:bCs/>
          <w:color w:val="000000" w:themeColor="text1"/>
          <w:lang w:val="vi-VN"/>
        </w:rPr>
        <w:br/>
        <w:t xml:space="preserve">Độc lập - Tự do - Hạnh phúc </w:t>
      </w:r>
      <w:r w:rsidRPr="00AA6E0C">
        <w:rPr>
          <w:b/>
          <w:bCs/>
          <w:color w:val="000000" w:themeColor="text1"/>
          <w:lang w:val="vi-VN"/>
        </w:rPr>
        <w:br/>
      </w:r>
    </w:p>
    <w:p w14:paraId="276DE161" w14:textId="77777777" w:rsidR="000F64AF" w:rsidRPr="00AA6E0C" w:rsidRDefault="000F64AF" w:rsidP="000F64AF">
      <w:pPr>
        <w:spacing w:before="120" w:after="280" w:afterAutospacing="1"/>
        <w:jc w:val="center"/>
        <w:rPr>
          <w:color w:val="000000" w:themeColor="text1"/>
        </w:rPr>
      </w:pPr>
      <w:r w:rsidRPr="00AA6E0C">
        <w:rPr>
          <w:b/>
          <w:bCs/>
          <w:color w:val="000000" w:themeColor="text1"/>
        </w:rPr>
        <w:t>ĐƠN ĐỀ NGHỊ MIỄN, GIẢM HỌC PHÍ</w:t>
      </w:r>
      <w:r w:rsidRPr="00AA6E0C">
        <w:rPr>
          <w:color w:val="000000" w:themeColor="text1"/>
        </w:rPr>
        <w:br/>
      </w:r>
      <w:r w:rsidRPr="00AA6E0C">
        <w:rPr>
          <w:iCs/>
          <w:color w:val="000000" w:themeColor="text1"/>
        </w:rPr>
        <w:t> </w:t>
      </w:r>
      <w:r w:rsidRPr="00AA6E0C">
        <w:rPr>
          <w:iCs/>
          <w:color w:val="000000" w:themeColor="text1"/>
          <w:lang w:val="vi-VN"/>
        </w:rPr>
        <w:t>(Dùng cho học sinh, sinh viên đang học tại các cơ sở</w:t>
      </w:r>
      <w:r w:rsidRPr="00AA6E0C">
        <w:rPr>
          <w:iCs/>
          <w:color w:val="000000" w:themeColor="text1"/>
        </w:rPr>
        <w:br/>
      </w:r>
      <w:r w:rsidRPr="00AA6E0C">
        <w:rPr>
          <w:iCs/>
          <w:color w:val="000000" w:themeColor="text1"/>
          <w:lang w:val="vi-VN"/>
        </w:rPr>
        <w:t>giáo dục nghề nghiệp và giáo dục đại học công lập)</w:t>
      </w:r>
    </w:p>
    <w:p w14:paraId="3D6C1FEE" w14:textId="77777777" w:rsidR="000F64AF" w:rsidRPr="00AA6E0C" w:rsidRDefault="000F64AF" w:rsidP="000F64AF">
      <w:pPr>
        <w:spacing w:before="120" w:after="280" w:afterAutospacing="1"/>
        <w:jc w:val="center"/>
        <w:rPr>
          <w:color w:val="000000" w:themeColor="text1"/>
        </w:rPr>
      </w:pPr>
      <w:r w:rsidRPr="00AA6E0C">
        <w:rPr>
          <w:color w:val="000000" w:themeColor="text1"/>
          <w:lang w:val="vi-VN"/>
        </w:rPr>
        <w:t>Kính gửi: Tên cơ sở giáo dục nghề nghiệp và giáo dục đại học công lập.</w:t>
      </w:r>
    </w:p>
    <w:p w14:paraId="7811B131" w14:textId="77777777" w:rsidR="000F64AF" w:rsidRPr="00AA6E0C" w:rsidRDefault="000F64AF" w:rsidP="000F64AF">
      <w:pPr>
        <w:spacing w:before="120"/>
        <w:jc w:val="both"/>
        <w:rPr>
          <w:color w:val="000000" w:themeColor="text1"/>
        </w:rPr>
      </w:pPr>
      <w:r w:rsidRPr="00AA6E0C">
        <w:rPr>
          <w:color w:val="000000" w:themeColor="text1"/>
          <w:lang w:val="vi-VN"/>
        </w:rPr>
        <w:t xml:space="preserve">Họ và tên:............................................................................................................... </w:t>
      </w:r>
    </w:p>
    <w:p w14:paraId="59C7ACCB" w14:textId="77777777" w:rsidR="000F64AF" w:rsidRPr="00AA6E0C" w:rsidRDefault="000F64AF" w:rsidP="000F64AF">
      <w:pPr>
        <w:spacing w:before="120"/>
        <w:jc w:val="both"/>
        <w:rPr>
          <w:color w:val="000000" w:themeColor="text1"/>
        </w:rPr>
      </w:pPr>
      <w:r w:rsidRPr="00AA6E0C">
        <w:rPr>
          <w:color w:val="000000" w:themeColor="text1"/>
          <w:lang w:val="vi-VN"/>
        </w:rPr>
        <w:t xml:space="preserve">Ngày, tháng, năm sinh:........................................................................................... </w:t>
      </w:r>
    </w:p>
    <w:p w14:paraId="5C3CDBA9" w14:textId="77777777" w:rsidR="000F64AF" w:rsidRPr="00AA6E0C" w:rsidRDefault="000F64AF" w:rsidP="000F64AF">
      <w:pPr>
        <w:spacing w:before="120"/>
        <w:jc w:val="both"/>
        <w:rPr>
          <w:color w:val="000000" w:themeColor="text1"/>
        </w:rPr>
      </w:pPr>
      <w:r w:rsidRPr="00AA6E0C">
        <w:rPr>
          <w:color w:val="000000" w:themeColor="text1"/>
          <w:lang w:val="vi-VN"/>
        </w:rPr>
        <w:t xml:space="preserve">Nơi sinh:.................................................................................................................. </w:t>
      </w:r>
    </w:p>
    <w:p w14:paraId="25C3BC29" w14:textId="77777777" w:rsidR="000F64AF" w:rsidRPr="00AA6E0C" w:rsidRDefault="000F64AF" w:rsidP="000F64AF">
      <w:pPr>
        <w:spacing w:before="120"/>
        <w:jc w:val="both"/>
        <w:rPr>
          <w:color w:val="000000" w:themeColor="text1"/>
        </w:rPr>
      </w:pPr>
      <w:r w:rsidRPr="00AA6E0C">
        <w:rPr>
          <w:color w:val="000000" w:themeColor="text1"/>
          <w:lang w:val="vi-VN"/>
        </w:rPr>
        <w:t xml:space="preserve">Lớp:......................... Khóa:.......................................... Khoa:............................ </w:t>
      </w:r>
    </w:p>
    <w:p w14:paraId="61163B99" w14:textId="77777777" w:rsidR="000F64AF" w:rsidRPr="00AA6E0C" w:rsidRDefault="000F64AF" w:rsidP="000F64AF">
      <w:pPr>
        <w:spacing w:before="120"/>
        <w:jc w:val="both"/>
        <w:rPr>
          <w:color w:val="000000" w:themeColor="text1"/>
        </w:rPr>
      </w:pPr>
      <w:r w:rsidRPr="00AA6E0C">
        <w:rPr>
          <w:color w:val="000000" w:themeColor="text1"/>
          <w:lang w:val="vi-VN"/>
        </w:rPr>
        <w:t xml:space="preserve">Mã số sinh viên:...................................................................................................... </w:t>
      </w:r>
    </w:p>
    <w:p w14:paraId="2CF93A18" w14:textId="77777777" w:rsidR="000F64AF" w:rsidRPr="00AA6E0C" w:rsidRDefault="000F64AF" w:rsidP="000F64AF">
      <w:pPr>
        <w:spacing w:before="120"/>
        <w:jc w:val="both"/>
        <w:rPr>
          <w:color w:val="000000" w:themeColor="text1"/>
        </w:rPr>
      </w:pPr>
      <w:r w:rsidRPr="00AA6E0C">
        <w:rPr>
          <w:color w:val="000000" w:themeColor="text1"/>
          <w:lang w:val="vi-VN"/>
        </w:rPr>
        <w:t xml:space="preserve">Thuộc đối tượng: </w:t>
      </w:r>
      <w:r w:rsidRPr="00AA6E0C">
        <w:rPr>
          <w:iCs/>
          <w:color w:val="000000" w:themeColor="text1"/>
          <w:lang w:val="vi-VN"/>
        </w:rPr>
        <w:t xml:space="preserve">(ghi rõ đối tượng được quy định tại Nghị định số </w:t>
      </w:r>
      <w:r w:rsidRPr="00AA6E0C">
        <w:rPr>
          <w:iCs/>
          <w:color w:val="000000" w:themeColor="text1"/>
        </w:rPr>
        <w:t>81</w:t>
      </w:r>
      <w:r w:rsidRPr="00AA6E0C">
        <w:rPr>
          <w:iCs/>
          <w:color w:val="000000" w:themeColor="text1"/>
          <w:lang w:val="vi-VN"/>
        </w:rPr>
        <w:t>/2021/NĐ-CP)</w:t>
      </w:r>
    </w:p>
    <w:p w14:paraId="70367891" w14:textId="77777777" w:rsidR="000F64AF" w:rsidRPr="00AA6E0C" w:rsidRDefault="000F64AF" w:rsidP="000F64AF">
      <w:pPr>
        <w:spacing w:before="120"/>
        <w:jc w:val="both"/>
        <w:rPr>
          <w:color w:val="000000" w:themeColor="text1"/>
        </w:rPr>
      </w:pPr>
      <w:r w:rsidRPr="00AA6E0C">
        <w:rPr>
          <w:color w:val="000000" w:themeColor="text1"/>
          <w:lang w:val="vi-VN"/>
        </w:rPr>
        <w:t>Đã được hưởng chế độ miễn</w:t>
      </w:r>
      <w:r w:rsidRPr="00AA6E0C">
        <w:rPr>
          <w:color w:val="000000" w:themeColor="text1"/>
        </w:rPr>
        <w:t>,</w:t>
      </w:r>
      <w:r w:rsidRPr="00AA6E0C">
        <w:rPr>
          <w:color w:val="000000" w:themeColor="text1"/>
          <w:lang w:val="vi-VN"/>
        </w:rPr>
        <w:t xml:space="preserve"> giảm học phí (ghi rõ tên cơ sở đã được hưởng chế độ miễn giảm học phí, cấp học và trình độ đào tạo):</w:t>
      </w:r>
    </w:p>
    <w:p w14:paraId="74BC484F" w14:textId="77777777" w:rsidR="000F64AF" w:rsidRPr="00AA6E0C" w:rsidRDefault="000F64AF" w:rsidP="000F64AF">
      <w:pPr>
        <w:spacing w:before="120"/>
        <w:jc w:val="both"/>
        <w:rPr>
          <w:color w:val="000000" w:themeColor="text1"/>
        </w:rPr>
      </w:pPr>
      <w:r w:rsidRPr="00AA6E0C">
        <w:rPr>
          <w:color w:val="000000" w:themeColor="text1"/>
          <w:lang w:val="vi-VN"/>
        </w:rPr>
        <w:t xml:space="preserve">Căn cứ vào Nghị định số </w:t>
      </w:r>
      <w:r w:rsidRPr="00AA6E0C">
        <w:rPr>
          <w:color w:val="000000" w:themeColor="text1"/>
        </w:rPr>
        <w:t>81</w:t>
      </w:r>
      <w:r w:rsidRPr="00AA6E0C">
        <w:rPr>
          <w:color w:val="000000" w:themeColor="text1"/>
          <w:lang w:val="vi-VN"/>
        </w:rPr>
        <w:t>/2021/NĐ-CP của Chính phủ, tôi làm đơn này đề nghị được Nhà trường xem xét để được miễn, giảm học phí theo quy định hiện hành.</w:t>
      </w:r>
    </w:p>
    <w:p w14:paraId="762F05CB" w14:textId="77777777" w:rsidR="000F64AF" w:rsidRPr="00AA6E0C" w:rsidRDefault="000F64AF" w:rsidP="000F64AF">
      <w:pPr>
        <w:spacing w:before="120" w:after="280" w:afterAutospacing="1"/>
        <w:rPr>
          <w:color w:val="000000" w:themeColor="text1"/>
        </w:rPr>
      </w:pPr>
      <w:r w:rsidRPr="00AA6E0C">
        <w:rPr>
          <w:color w:val="000000" w:themeColor="text1"/>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47"/>
        <w:gridCol w:w="4525"/>
      </w:tblGrid>
      <w:tr w:rsidR="00AA6E0C" w:rsidRPr="00AA6E0C" w14:paraId="51017A54" w14:textId="77777777" w:rsidTr="000F64AF">
        <w:tc>
          <w:tcPr>
            <w:tcW w:w="2506" w:type="pct"/>
            <w:tcBorders>
              <w:top w:val="nil"/>
              <w:left w:val="nil"/>
              <w:bottom w:val="nil"/>
              <w:right w:val="nil"/>
              <w:tl2br w:val="nil"/>
              <w:tr2bl w:val="nil"/>
            </w:tcBorders>
            <w:shd w:val="clear" w:color="auto" w:fill="auto"/>
            <w:tcMar>
              <w:top w:w="0" w:type="dxa"/>
              <w:left w:w="0" w:type="dxa"/>
              <w:bottom w:w="0" w:type="dxa"/>
              <w:right w:w="0" w:type="dxa"/>
            </w:tcMar>
          </w:tcPr>
          <w:p w14:paraId="04FE29C5" w14:textId="77777777" w:rsidR="000F64AF" w:rsidRPr="00AA6E0C" w:rsidRDefault="000F64AF" w:rsidP="000F64AF">
            <w:pPr>
              <w:spacing w:before="120"/>
              <w:rPr>
                <w:color w:val="000000" w:themeColor="text1"/>
              </w:rPr>
            </w:pPr>
            <w:r w:rsidRPr="00AA6E0C">
              <w:rPr>
                <w:color w:val="000000" w:themeColor="text1"/>
                <w:lang w:val="vi-VN"/>
              </w:rPr>
              <w:t> </w:t>
            </w:r>
          </w:p>
        </w:tc>
        <w:tc>
          <w:tcPr>
            <w:tcW w:w="2494" w:type="pct"/>
            <w:tcBorders>
              <w:top w:val="nil"/>
              <w:left w:val="nil"/>
              <w:bottom w:val="nil"/>
              <w:right w:val="nil"/>
              <w:tl2br w:val="nil"/>
              <w:tr2bl w:val="nil"/>
            </w:tcBorders>
            <w:shd w:val="clear" w:color="auto" w:fill="auto"/>
            <w:tcMar>
              <w:top w:w="0" w:type="dxa"/>
              <w:left w:w="0" w:type="dxa"/>
              <w:bottom w:w="0" w:type="dxa"/>
              <w:right w:w="0" w:type="dxa"/>
            </w:tcMar>
          </w:tcPr>
          <w:p w14:paraId="25952922" w14:textId="77777777" w:rsidR="000F64AF" w:rsidRPr="00AA6E0C" w:rsidRDefault="000F64AF" w:rsidP="000F64AF">
            <w:pPr>
              <w:spacing w:before="120" w:after="280" w:afterAutospacing="1"/>
              <w:jc w:val="center"/>
              <w:rPr>
                <w:color w:val="000000" w:themeColor="text1"/>
              </w:rPr>
            </w:pPr>
            <w:r w:rsidRPr="00AA6E0C">
              <w:rPr>
                <w:iCs/>
                <w:color w:val="000000" w:themeColor="text1"/>
                <w:lang w:val="vi-VN"/>
              </w:rPr>
              <w:t>..., ngày... tháng ... năm...</w:t>
            </w:r>
            <w:r w:rsidRPr="00AA6E0C">
              <w:rPr>
                <w:iCs/>
                <w:color w:val="000000" w:themeColor="text1"/>
              </w:rPr>
              <w:br/>
            </w:r>
            <w:r w:rsidRPr="00AA6E0C">
              <w:rPr>
                <w:b/>
                <w:bCs/>
                <w:color w:val="000000" w:themeColor="text1"/>
                <w:lang w:val="vi-VN"/>
              </w:rPr>
              <w:t>Người làm đơn (3)</w:t>
            </w:r>
            <w:r w:rsidRPr="00AA6E0C">
              <w:rPr>
                <w:b/>
                <w:bCs/>
                <w:color w:val="000000" w:themeColor="text1"/>
              </w:rPr>
              <w:br/>
            </w:r>
            <w:r w:rsidRPr="00AA6E0C">
              <w:rPr>
                <w:iCs/>
                <w:color w:val="000000" w:themeColor="text1"/>
                <w:lang w:val="vi-VN"/>
              </w:rPr>
              <w:t>(Ký tên và ghi rõ họ tên)</w:t>
            </w:r>
          </w:p>
          <w:p w14:paraId="6657CA87" w14:textId="77777777" w:rsidR="000F64AF" w:rsidRPr="00AA6E0C" w:rsidRDefault="000F64AF" w:rsidP="000F64AF">
            <w:pPr>
              <w:spacing w:before="120"/>
              <w:rPr>
                <w:color w:val="000000" w:themeColor="text1"/>
              </w:rPr>
            </w:pPr>
            <w:r w:rsidRPr="00AA6E0C">
              <w:rPr>
                <w:color w:val="000000" w:themeColor="text1"/>
                <w:lang w:val="vi-VN"/>
              </w:rPr>
              <w:t> </w:t>
            </w:r>
          </w:p>
        </w:tc>
      </w:tr>
    </w:tbl>
    <w:p w14:paraId="40BEC7D3" w14:textId="77777777" w:rsidR="000F64AF" w:rsidRPr="00AA6E0C" w:rsidRDefault="000F64AF" w:rsidP="000F64AF">
      <w:pPr>
        <w:spacing w:before="120" w:after="280" w:afterAutospacing="1"/>
        <w:rPr>
          <w:color w:val="000000" w:themeColor="text1"/>
        </w:rPr>
      </w:pPr>
      <w:r w:rsidRPr="00AA6E0C">
        <w:rPr>
          <w:b/>
          <w:bCs/>
          <w:color w:val="000000" w:themeColor="text1"/>
        </w:rPr>
        <w:t> </w:t>
      </w:r>
    </w:p>
    <w:p w14:paraId="7204C549" w14:textId="77777777" w:rsidR="000F64AF" w:rsidRPr="00AA6E0C" w:rsidRDefault="000F64AF" w:rsidP="000F64AF">
      <w:pPr>
        <w:spacing w:before="120" w:after="100" w:afterAutospacing="1"/>
        <w:jc w:val="center"/>
        <w:rPr>
          <w:b/>
          <w:bCs/>
          <w:color w:val="000000" w:themeColor="text1"/>
          <w:lang w:val="vi-VN"/>
        </w:rPr>
        <w:sectPr w:rsidR="000F64AF" w:rsidRPr="00AA6E0C" w:rsidSect="000F64AF">
          <w:pgSz w:w="11907" w:h="16840" w:code="9"/>
          <w:pgMar w:top="1134" w:right="1134" w:bottom="1134" w:left="1701" w:header="720" w:footer="720" w:gutter="0"/>
          <w:pgNumType w:start="1"/>
          <w:cols w:space="720"/>
          <w:titlePg/>
          <w:docGrid w:linePitch="381"/>
        </w:sectPr>
      </w:pPr>
      <w:bookmarkStart w:id="6" w:name="chuong_pl_6"/>
      <w:bookmarkEnd w:id="5"/>
    </w:p>
    <w:p w14:paraId="3C118758" w14:textId="77777777" w:rsidR="000F64AF" w:rsidRPr="00AA6E0C" w:rsidRDefault="000F64AF" w:rsidP="000F64AF">
      <w:pPr>
        <w:spacing w:before="120" w:after="280" w:afterAutospacing="1"/>
        <w:jc w:val="center"/>
        <w:rPr>
          <w:color w:val="000000" w:themeColor="text1"/>
          <w:lang w:val="vi-VN"/>
        </w:rPr>
      </w:pPr>
      <w:bookmarkStart w:id="7" w:name="chuong_pl_6_name"/>
      <w:bookmarkStart w:id="8" w:name="_Hlk87287186"/>
      <w:bookmarkEnd w:id="6"/>
      <w:r w:rsidRPr="00AA6E0C">
        <w:rPr>
          <w:color w:val="000000" w:themeColor="text1"/>
          <w:lang w:val="vi-VN"/>
        </w:rPr>
        <w:lastRenderedPageBreak/>
        <w:t>MẪU ĐƠN ĐỀ NGHỊ CHI TRẢ TIỀN MIỄN, GIẢM HỌC PHÍ,</w:t>
      </w:r>
      <w:r w:rsidRPr="00AA6E0C">
        <w:rPr>
          <w:color w:val="000000" w:themeColor="text1"/>
          <w:lang w:val="vi-VN"/>
        </w:rPr>
        <w:br/>
        <w:t>HỖ TRỢ TIỀN ĐÓNG HỌC PHÍ</w:t>
      </w:r>
      <w:bookmarkEnd w:id="7"/>
      <w:r w:rsidRPr="00AA6E0C">
        <w:rPr>
          <w:color w:val="000000" w:themeColor="text1"/>
          <w:lang w:val="vi-VN"/>
        </w:rPr>
        <w:br/>
      </w:r>
      <w:r w:rsidRPr="00AA6E0C">
        <w:rPr>
          <w:iCs/>
          <w:color w:val="000000" w:themeColor="text1"/>
          <w:lang w:val="vi-VN"/>
        </w:rPr>
        <w:t>(Tại Phụ lục VI kèm theo Nghị định số 81/2021/NĐ-CP</w:t>
      </w:r>
      <w:r w:rsidRPr="00AA6E0C">
        <w:rPr>
          <w:iCs/>
          <w:color w:val="000000" w:themeColor="text1"/>
          <w:lang w:val="vi-VN"/>
        </w:rPr>
        <w:br/>
        <w:t>ngày 27 tháng 8 năm 2021 của Chính phủ)</w:t>
      </w:r>
    </w:p>
    <w:p w14:paraId="0781FE55" w14:textId="77777777" w:rsidR="000F64AF" w:rsidRPr="00AA6E0C" w:rsidRDefault="000F64AF" w:rsidP="000F64AF">
      <w:pPr>
        <w:spacing w:before="120" w:after="280" w:afterAutospacing="1"/>
        <w:jc w:val="center"/>
        <w:rPr>
          <w:color w:val="000000" w:themeColor="text1"/>
          <w:lang w:val="vi-VN"/>
        </w:rPr>
      </w:pPr>
      <w:r w:rsidRPr="00AA6E0C">
        <w:rPr>
          <w:b/>
          <w:bCs/>
          <w:noProof/>
          <w:color w:val="000000" w:themeColor="text1"/>
          <w:lang w:eastAsia="ja-JP"/>
        </w:rPr>
        <mc:AlternateContent>
          <mc:Choice Requires="wps">
            <w:drawing>
              <wp:anchor distT="0" distB="0" distL="114300" distR="114300" simplePos="0" relativeHeight="251676672" behindDoc="0" locked="0" layoutInCell="1" allowOverlap="1" wp14:anchorId="1D0EFC13" wp14:editId="62E9202B">
                <wp:simplePos x="0" y="0"/>
                <wp:positionH relativeFrom="column">
                  <wp:posOffset>1796415</wp:posOffset>
                </wp:positionH>
                <wp:positionV relativeFrom="paragraph">
                  <wp:posOffset>464185</wp:posOffset>
                </wp:positionV>
                <wp:extent cx="215265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B14D32" id="Straight Connector 16"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41.45pt,36.55pt" to="310.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8ItgEAALkDAAAOAAAAZHJzL2Uyb0RvYy54bWysU8GOEzEMvSPxD1HudDqVtkKjTvfQFVwQ&#10;VCx8QDbjdCKSOHJCp/17nLSdRSxCCHHJxPF7tp/t2dyfvBNHoGQx9LJdLKWAoHGw4dDLr1/evXkr&#10;RcoqDMphgF6eIcn77etXmyl2sMIR3QAkOEhI3RR7OeYcu6ZJegSv0gIjBHYaJK8ym3RoBlITR/eu&#10;WS2X62ZCGiKhhpT49eHilNsa3xjQ+ZMxCbJwveTacj2pnk/lbLYb1R1IxdHqaxnqH6rwygZOOod6&#10;UFmJ72RfhPJWEyY0eaHRN2iM1VA1sJp2+Yuax1FFqFq4OSnObUr/L6z+eNyTsAPPbi1FUJ5n9JhJ&#10;2cOYxQ5D4A4iCXZyp6aYOibswp6uVop7KrJPhnz5siBxqt09z92FUxaaH1ft3Wp9x0PQN1/zTIyU&#10;8ntAL8qll86GIlx16vghZU7G0BuEjVLIJXW95bODAnbhMxgWw8nayq5rBDtH4qh4AYZvbZHBsSqy&#10;UIx1biYt/0y6YgsN6mr9LXFG14wY8kz0NiD9Lms+3Uo1F/xN9UVrkf2Ew7kOoraD96Mqu+5yWcCf&#10;7Up//uO2PwAAAP//AwBQSwMEFAAGAAgAAAAhAH3YNdjdAAAACQEAAA8AAABkcnMvZG93bnJldi54&#10;bWxMj8FOwzAMhu9IvENkJG4sbZDKKE2naRJCXBDr4J41XlpokipJu/L2GHGAo39/+v252ix2YDOG&#10;2HsnIV9lwNC1XvfOSHg7PN6sgcWknFaDdyjhCyNs6suLSpXan90e5yYZRiUulkpCl9JYch7bDq2K&#10;Kz+io93JB6sSjcFwHdSZyu3ARZYV3Kre0YVOjbjrsP1sJitheA7zu9mZbZye9kXz8XoSL4dZyuur&#10;ZfsALOGS/mD40Sd1qMnp6CenIxskiLW4J1TC3W0OjIBC5BQcfwNeV/z/B/U3AAAA//8DAFBLAQIt&#10;ABQABgAIAAAAIQC2gziS/gAAAOEBAAATAAAAAAAAAAAAAAAAAAAAAABbQ29udGVudF9UeXBlc10u&#10;eG1sUEsBAi0AFAAGAAgAAAAhADj9If/WAAAAlAEAAAsAAAAAAAAAAAAAAAAALwEAAF9yZWxzLy5y&#10;ZWxzUEsBAi0AFAAGAAgAAAAhAPlb/wi2AQAAuQMAAA4AAAAAAAAAAAAAAAAALgIAAGRycy9lMm9E&#10;b2MueG1sUEsBAi0AFAAGAAgAAAAhAH3YNdjdAAAACQEAAA8AAAAAAAAAAAAAAAAAEAQAAGRycy9k&#10;b3ducmV2LnhtbFBLBQYAAAAABAAEAPMAAAAaBQAAAAA=&#10;" strokecolor="black [3200]" strokeweight=".5pt">
                <v:stroke joinstyle="miter"/>
              </v:line>
            </w:pict>
          </mc:Fallback>
        </mc:AlternateContent>
      </w:r>
      <w:r w:rsidRPr="00AA6E0C">
        <w:rPr>
          <w:b/>
          <w:bCs/>
          <w:color w:val="000000" w:themeColor="text1"/>
          <w:lang w:val="vi-VN"/>
        </w:rPr>
        <w:t>CỘNG HÒA XÃ HỘI CHỦ NGHĨA VIỆT NAM</w:t>
      </w:r>
      <w:r w:rsidRPr="00AA6E0C">
        <w:rPr>
          <w:b/>
          <w:bCs/>
          <w:color w:val="000000" w:themeColor="text1"/>
          <w:lang w:val="vi-VN"/>
        </w:rPr>
        <w:br/>
        <w:t xml:space="preserve">Độc lập - Tự do - Hạnh phúc </w:t>
      </w:r>
      <w:r w:rsidRPr="00AA6E0C">
        <w:rPr>
          <w:b/>
          <w:bCs/>
          <w:color w:val="000000" w:themeColor="text1"/>
          <w:lang w:val="vi-VN"/>
        </w:rPr>
        <w:br/>
      </w:r>
    </w:p>
    <w:p w14:paraId="2106C1AC" w14:textId="77777777" w:rsidR="000F64AF" w:rsidRPr="00AA6E0C" w:rsidRDefault="000F64AF" w:rsidP="000F64AF">
      <w:pPr>
        <w:keepNext/>
        <w:spacing w:before="120" w:after="280" w:afterAutospacing="1"/>
        <w:jc w:val="center"/>
        <w:rPr>
          <w:color w:val="000000" w:themeColor="text1"/>
          <w:lang w:val="vi-VN"/>
        </w:rPr>
      </w:pPr>
      <w:r w:rsidRPr="00AA6E0C">
        <w:rPr>
          <w:b/>
          <w:bCs/>
          <w:color w:val="000000" w:themeColor="text1"/>
          <w:lang w:val="vi-VN"/>
        </w:rPr>
        <w:t>ĐƠN ĐỀ NGHỊ CHI TRẢ TIỀN MIỄN, GIẢM HỌC PHÍ, HỖ TRỢ TIỀN ĐÓNG HỌC PHÍ</w:t>
      </w:r>
      <w:r w:rsidRPr="00AA6E0C">
        <w:rPr>
          <w:b/>
          <w:bCs/>
          <w:color w:val="000000" w:themeColor="text1"/>
          <w:lang w:val="vi-VN"/>
        </w:rPr>
        <w:br/>
      </w:r>
      <w:r w:rsidRPr="00AA6E0C">
        <w:rPr>
          <w:iCs/>
          <w:color w:val="000000" w:themeColor="text1"/>
          <w:lang w:val="vi-VN"/>
        </w:rPr>
        <w:t>(Dùng cho cha mẹ (hoặc người giám hộ) trẻ em mẫu giáo và học sinh phổ thông, học viên học tại cơ sở giáo dục thường xuyên dân lập, tư thục)</w:t>
      </w:r>
    </w:p>
    <w:p w14:paraId="1B409F34" w14:textId="77777777" w:rsidR="000F64AF" w:rsidRPr="00AA6E0C" w:rsidRDefault="000F64AF" w:rsidP="000F64AF">
      <w:pPr>
        <w:spacing w:before="120" w:after="280" w:afterAutospacing="1"/>
        <w:jc w:val="center"/>
        <w:rPr>
          <w:color w:val="000000" w:themeColor="text1"/>
          <w:lang w:val="vi-VN"/>
        </w:rPr>
      </w:pPr>
      <w:r w:rsidRPr="00AA6E0C">
        <w:rPr>
          <w:color w:val="000000" w:themeColor="text1"/>
          <w:lang w:val="vi-VN"/>
        </w:rPr>
        <w:t>Kính gửi: Tên cơ sở giáo dục mầm non, phổ thông dân lập, tư thục.</w:t>
      </w:r>
    </w:p>
    <w:p w14:paraId="19285ED1" w14:textId="77777777" w:rsidR="000F64AF" w:rsidRPr="00AA6E0C" w:rsidRDefault="000F64AF" w:rsidP="000F64AF">
      <w:pPr>
        <w:spacing w:before="120" w:line="252" w:lineRule="auto"/>
        <w:jc w:val="both"/>
        <w:rPr>
          <w:color w:val="000000" w:themeColor="text1"/>
          <w:lang w:val="vi-VN"/>
        </w:rPr>
      </w:pPr>
      <w:r w:rsidRPr="00AA6E0C">
        <w:rPr>
          <w:color w:val="000000" w:themeColor="text1"/>
          <w:lang w:val="vi-VN"/>
        </w:rPr>
        <w:t xml:space="preserve">Họ và tên (1) :.......................................................................................................... </w:t>
      </w:r>
    </w:p>
    <w:p w14:paraId="3CCA31FF" w14:textId="77777777" w:rsidR="000F64AF" w:rsidRPr="00AA6E0C" w:rsidRDefault="000F64AF" w:rsidP="000F64AF">
      <w:pPr>
        <w:spacing w:before="120" w:line="252" w:lineRule="auto"/>
        <w:jc w:val="both"/>
        <w:rPr>
          <w:color w:val="000000" w:themeColor="text1"/>
          <w:lang w:val="vi-VN"/>
        </w:rPr>
      </w:pPr>
      <w:r w:rsidRPr="00AA6E0C">
        <w:rPr>
          <w:color w:val="000000" w:themeColor="text1"/>
          <w:lang w:val="vi-VN"/>
        </w:rPr>
        <w:t xml:space="preserve">Là cha/mẹ (hoặc người giám hộ) của em (2):........................................................... </w:t>
      </w:r>
    </w:p>
    <w:p w14:paraId="33ECD4B6" w14:textId="77777777" w:rsidR="000F64AF" w:rsidRPr="00AA6E0C" w:rsidRDefault="000F64AF" w:rsidP="000F64AF">
      <w:pPr>
        <w:spacing w:before="120" w:line="252" w:lineRule="auto"/>
        <w:jc w:val="both"/>
        <w:rPr>
          <w:color w:val="000000" w:themeColor="text1"/>
          <w:lang w:val="vi-VN"/>
        </w:rPr>
      </w:pPr>
      <w:r w:rsidRPr="00AA6E0C">
        <w:rPr>
          <w:color w:val="000000" w:themeColor="text1"/>
          <w:lang w:val="vi-VN"/>
        </w:rPr>
        <w:t xml:space="preserve">Hiện đang học tại lớp:............................................................................................. </w:t>
      </w:r>
    </w:p>
    <w:p w14:paraId="1FA91220" w14:textId="77777777" w:rsidR="000F64AF" w:rsidRPr="00AA6E0C" w:rsidRDefault="000F64AF" w:rsidP="000F64AF">
      <w:pPr>
        <w:spacing w:before="120" w:line="252" w:lineRule="auto"/>
        <w:jc w:val="both"/>
        <w:rPr>
          <w:color w:val="000000" w:themeColor="text1"/>
          <w:lang w:val="vi-VN"/>
        </w:rPr>
      </w:pPr>
      <w:r w:rsidRPr="00AA6E0C">
        <w:rPr>
          <w:color w:val="000000" w:themeColor="text1"/>
          <w:lang w:val="vi-VN"/>
        </w:rPr>
        <w:t xml:space="preserve">Là học sinh trường:.................................................................................................. </w:t>
      </w:r>
    </w:p>
    <w:p w14:paraId="34291E75" w14:textId="77777777" w:rsidR="000F64AF" w:rsidRPr="00AA6E0C" w:rsidRDefault="000F64AF" w:rsidP="000F64AF">
      <w:pPr>
        <w:spacing w:before="120" w:line="252" w:lineRule="auto"/>
        <w:jc w:val="both"/>
        <w:rPr>
          <w:color w:val="000000" w:themeColor="text1"/>
          <w:lang w:val="vi-VN"/>
        </w:rPr>
      </w:pPr>
      <w:r w:rsidRPr="00AA6E0C">
        <w:rPr>
          <w:color w:val="000000" w:themeColor="text1"/>
          <w:lang w:val="vi-VN"/>
        </w:rPr>
        <w:t xml:space="preserve">Thuộc đối tượng: </w:t>
      </w:r>
      <w:r w:rsidRPr="00AA6E0C">
        <w:rPr>
          <w:iCs/>
          <w:color w:val="000000" w:themeColor="text1"/>
          <w:lang w:val="vi-VN"/>
        </w:rPr>
        <w:t>(ghi rõ đối tượng được quy định tại Nghị định số 81/2021/NĐ-CP)</w:t>
      </w:r>
    </w:p>
    <w:p w14:paraId="28823743" w14:textId="77777777" w:rsidR="000F64AF" w:rsidRPr="00AA6E0C" w:rsidRDefault="000F64AF" w:rsidP="000F64AF">
      <w:pPr>
        <w:spacing w:before="120" w:line="252" w:lineRule="auto"/>
        <w:jc w:val="both"/>
        <w:rPr>
          <w:color w:val="000000" w:themeColor="text1"/>
          <w:lang w:val="vi-VN"/>
        </w:rPr>
      </w:pPr>
      <w:r w:rsidRPr="00AA6E0C">
        <w:rPr>
          <w:color w:val="000000" w:themeColor="text1"/>
          <w:lang w:val="vi-VN"/>
        </w:rPr>
        <w:t>Căn cứ vào Nghị định số 81/2021/NĐ-CP của Chính phủ, em làm đơn này đề nghị được xem xét để được cấp bù tiền miễn giảm học phí, cấp hỗ trợ tiền đóng học phí cho học sinh tiểu học tư thục theo quy định và chế độ hiện hành.</w:t>
      </w:r>
    </w:p>
    <w:p w14:paraId="268EC721" w14:textId="77777777" w:rsidR="000F64AF" w:rsidRPr="00AA6E0C" w:rsidRDefault="000F64AF" w:rsidP="000F64AF">
      <w:pPr>
        <w:spacing w:before="120" w:after="280" w:afterAutospacing="1"/>
        <w:rPr>
          <w:color w:val="000000" w:themeColor="text1"/>
          <w:lang w:val="vi-VN"/>
        </w:rPr>
      </w:pPr>
      <w:r w:rsidRPr="00AA6E0C">
        <w:rPr>
          <w:color w:val="000000" w:themeColor="text1"/>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47"/>
        <w:gridCol w:w="4525"/>
      </w:tblGrid>
      <w:tr w:rsidR="00AA6E0C" w:rsidRPr="00AA6E0C" w14:paraId="13D5F7CF" w14:textId="77777777" w:rsidTr="000F64AF">
        <w:tc>
          <w:tcPr>
            <w:tcW w:w="2506" w:type="pct"/>
            <w:tcBorders>
              <w:top w:val="nil"/>
              <w:left w:val="nil"/>
              <w:bottom w:val="nil"/>
              <w:right w:val="nil"/>
              <w:tl2br w:val="nil"/>
              <w:tr2bl w:val="nil"/>
            </w:tcBorders>
            <w:shd w:val="clear" w:color="auto" w:fill="auto"/>
            <w:tcMar>
              <w:top w:w="0" w:type="dxa"/>
              <w:left w:w="0" w:type="dxa"/>
              <w:bottom w:w="0" w:type="dxa"/>
              <w:right w:w="0" w:type="dxa"/>
            </w:tcMar>
          </w:tcPr>
          <w:p w14:paraId="4E7A02E5" w14:textId="77777777" w:rsidR="000F64AF" w:rsidRPr="00AA6E0C" w:rsidRDefault="000F64AF" w:rsidP="000F64AF">
            <w:pPr>
              <w:spacing w:before="120"/>
              <w:rPr>
                <w:color w:val="000000" w:themeColor="text1"/>
                <w:lang w:val="vi-VN"/>
              </w:rPr>
            </w:pPr>
            <w:r w:rsidRPr="00AA6E0C">
              <w:rPr>
                <w:color w:val="000000" w:themeColor="text1"/>
                <w:lang w:val="vi-VN"/>
              </w:rPr>
              <w:t> </w:t>
            </w:r>
          </w:p>
        </w:tc>
        <w:tc>
          <w:tcPr>
            <w:tcW w:w="2494" w:type="pct"/>
            <w:tcBorders>
              <w:top w:val="nil"/>
              <w:left w:val="nil"/>
              <w:bottom w:val="nil"/>
              <w:right w:val="nil"/>
              <w:tl2br w:val="nil"/>
              <w:tr2bl w:val="nil"/>
            </w:tcBorders>
            <w:shd w:val="clear" w:color="auto" w:fill="auto"/>
            <w:tcMar>
              <w:top w:w="0" w:type="dxa"/>
              <w:left w:w="0" w:type="dxa"/>
              <w:bottom w:w="0" w:type="dxa"/>
              <w:right w:w="0" w:type="dxa"/>
            </w:tcMar>
          </w:tcPr>
          <w:p w14:paraId="39CDF717" w14:textId="77777777" w:rsidR="000F64AF" w:rsidRPr="00AA6E0C" w:rsidRDefault="000F64AF" w:rsidP="000F64AF">
            <w:pPr>
              <w:spacing w:before="120" w:after="280" w:afterAutospacing="1"/>
              <w:jc w:val="center"/>
              <w:rPr>
                <w:color w:val="000000" w:themeColor="text1"/>
                <w:lang w:val="vi-VN"/>
              </w:rPr>
            </w:pPr>
            <w:r w:rsidRPr="00AA6E0C">
              <w:rPr>
                <w:iCs/>
                <w:color w:val="000000" w:themeColor="text1"/>
                <w:lang w:val="vi-VN"/>
              </w:rPr>
              <w:t>..., ngày... tháng ... năm...</w:t>
            </w:r>
            <w:r w:rsidRPr="00AA6E0C">
              <w:rPr>
                <w:iCs/>
                <w:color w:val="000000" w:themeColor="text1"/>
                <w:lang w:val="vi-VN"/>
              </w:rPr>
              <w:br/>
            </w:r>
            <w:r w:rsidRPr="00AA6E0C">
              <w:rPr>
                <w:b/>
                <w:bCs/>
                <w:color w:val="000000" w:themeColor="text1"/>
                <w:lang w:val="vi-VN"/>
              </w:rPr>
              <w:t>Người làm đơn (3)</w:t>
            </w:r>
            <w:r w:rsidRPr="00AA6E0C">
              <w:rPr>
                <w:b/>
                <w:bCs/>
                <w:color w:val="000000" w:themeColor="text1"/>
                <w:lang w:val="vi-VN"/>
              </w:rPr>
              <w:br/>
            </w:r>
            <w:r w:rsidRPr="00AA6E0C">
              <w:rPr>
                <w:iCs/>
                <w:color w:val="000000" w:themeColor="text1"/>
                <w:lang w:val="vi-VN"/>
              </w:rPr>
              <w:t>(Ký tên và ghi rõ họ tên)</w:t>
            </w:r>
          </w:p>
          <w:p w14:paraId="2D8CF669" w14:textId="77777777" w:rsidR="000F64AF" w:rsidRPr="00AA6E0C" w:rsidRDefault="000F64AF" w:rsidP="000F64AF">
            <w:pPr>
              <w:spacing w:before="120"/>
              <w:rPr>
                <w:color w:val="000000" w:themeColor="text1"/>
                <w:lang w:val="vi-VN"/>
              </w:rPr>
            </w:pPr>
            <w:r w:rsidRPr="00AA6E0C">
              <w:rPr>
                <w:color w:val="000000" w:themeColor="text1"/>
                <w:lang w:val="vi-VN"/>
              </w:rPr>
              <w:t> </w:t>
            </w:r>
          </w:p>
        </w:tc>
      </w:tr>
    </w:tbl>
    <w:p w14:paraId="129075A0" w14:textId="77777777" w:rsidR="000F64AF" w:rsidRPr="00AA6E0C" w:rsidRDefault="000F64AF" w:rsidP="000F64AF">
      <w:pPr>
        <w:spacing w:before="60" w:line="252" w:lineRule="auto"/>
        <w:jc w:val="both"/>
        <w:rPr>
          <w:color w:val="000000" w:themeColor="text1"/>
          <w:lang w:val="vi-VN"/>
        </w:rPr>
      </w:pPr>
      <w:r w:rsidRPr="00AA6E0C">
        <w:rPr>
          <w:color w:val="000000" w:themeColor="text1"/>
          <w:lang w:val="vi-VN"/>
        </w:rPr>
        <w:t>(1) Đối với đối tượng là trẻ em mẫu giáo ghi tên cha mẹ (hoặc người giám hộ) đối với học sinh phổ thông, học viên học tại cơ sở giáo dục thường xuyên ghi tên của học sinh.</w:t>
      </w:r>
    </w:p>
    <w:p w14:paraId="4AFD4228" w14:textId="77777777" w:rsidR="000F64AF" w:rsidRPr="00AA6E0C" w:rsidRDefault="000F64AF" w:rsidP="000F64AF">
      <w:pPr>
        <w:spacing w:before="60" w:line="252" w:lineRule="auto"/>
        <w:jc w:val="both"/>
        <w:rPr>
          <w:color w:val="000000" w:themeColor="text1"/>
          <w:lang w:val="vi-VN"/>
        </w:rPr>
      </w:pPr>
      <w:r w:rsidRPr="00AA6E0C">
        <w:rPr>
          <w:color w:val="000000" w:themeColor="text1"/>
          <w:lang w:val="vi-VN"/>
        </w:rPr>
        <w:t>(2) Nếu là học sinh phổ thông, học viên học tại cơ sở giáo dục thường xuyên trực tiếp viết đơn thì không phải điền dòng này.</w:t>
      </w:r>
    </w:p>
    <w:p w14:paraId="70DFD9DC" w14:textId="77777777" w:rsidR="000F64AF" w:rsidRPr="00AA6E0C" w:rsidRDefault="000F64AF" w:rsidP="000F64AF">
      <w:pPr>
        <w:spacing w:before="60" w:line="252" w:lineRule="auto"/>
        <w:jc w:val="both"/>
        <w:rPr>
          <w:color w:val="000000" w:themeColor="text1"/>
          <w:lang w:val="vi-VN"/>
        </w:rPr>
      </w:pPr>
      <w:r w:rsidRPr="00AA6E0C">
        <w:rPr>
          <w:color w:val="000000" w:themeColor="text1"/>
          <w:lang w:val="vi-VN"/>
        </w:rPr>
        <w:t>(3) Cha mẹ (hoặc người giám hộ)/học sinh phổ thông, học viên học tại cơ sở giáo dục thường xuyên.</w:t>
      </w:r>
    </w:p>
    <w:p w14:paraId="56B5CB40" w14:textId="77777777" w:rsidR="000F64AF" w:rsidRPr="00AA6E0C" w:rsidRDefault="000F64AF" w:rsidP="000F64AF">
      <w:pPr>
        <w:spacing w:before="120" w:after="100" w:afterAutospacing="1"/>
        <w:rPr>
          <w:color w:val="000000" w:themeColor="text1"/>
          <w:lang w:val="vi-VN"/>
        </w:rPr>
        <w:sectPr w:rsidR="000F64AF" w:rsidRPr="00AA6E0C" w:rsidSect="000F64AF">
          <w:pgSz w:w="11907" w:h="16840" w:code="9"/>
          <w:pgMar w:top="1134" w:right="1134" w:bottom="1134" w:left="1701" w:header="720" w:footer="720" w:gutter="0"/>
          <w:pgNumType w:start="1"/>
          <w:cols w:space="720"/>
          <w:titlePg/>
          <w:docGrid w:linePitch="381"/>
        </w:sectPr>
      </w:pPr>
      <w:bookmarkStart w:id="9" w:name="chuong_pl_7_name"/>
      <w:bookmarkEnd w:id="8"/>
    </w:p>
    <w:p w14:paraId="174339AF" w14:textId="77777777" w:rsidR="000F64AF" w:rsidRPr="00AA6E0C" w:rsidRDefault="000F64AF" w:rsidP="000F64AF">
      <w:pPr>
        <w:spacing w:before="120" w:after="100" w:afterAutospacing="1"/>
        <w:jc w:val="center"/>
        <w:rPr>
          <w:color w:val="000000" w:themeColor="text1"/>
          <w:lang w:val="vi-VN"/>
        </w:rPr>
      </w:pPr>
      <w:bookmarkStart w:id="10" w:name="_Hlk87287287"/>
      <w:r w:rsidRPr="00AA6E0C">
        <w:rPr>
          <w:color w:val="000000" w:themeColor="text1"/>
          <w:lang w:val="vi-VN"/>
        </w:rPr>
        <w:lastRenderedPageBreak/>
        <w:t>MẪU ĐƠN ĐỀ NGHỊ CHI TRẢ TIỀN MIỄN, GIẢM HỌC PHÍ</w:t>
      </w:r>
      <w:bookmarkEnd w:id="9"/>
      <w:r w:rsidRPr="00AA6E0C">
        <w:rPr>
          <w:color w:val="000000" w:themeColor="text1"/>
          <w:lang w:val="vi-VN"/>
        </w:rPr>
        <w:br/>
      </w:r>
      <w:r w:rsidRPr="00AA6E0C">
        <w:rPr>
          <w:iCs/>
          <w:color w:val="000000" w:themeColor="text1"/>
          <w:lang w:val="vi-VN"/>
        </w:rPr>
        <w:t>(Tại Phụ lục VII kèm theo Nghị định số 81/2021/NĐ-CP</w:t>
      </w:r>
      <w:r w:rsidRPr="00AA6E0C">
        <w:rPr>
          <w:iCs/>
          <w:color w:val="000000" w:themeColor="text1"/>
          <w:lang w:val="vi-VN"/>
        </w:rPr>
        <w:br/>
        <w:t>ngày 27 tháng 8 năm 2021 của Chính phủ)</w:t>
      </w:r>
    </w:p>
    <w:p w14:paraId="0908A37A" w14:textId="77777777" w:rsidR="000F64AF" w:rsidRPr="00AA6E0C" w:rsidRDefault="000F64AF" w:rsidP="000F64AF">
      <w:pPr>
        <w:spacing w:before="120" w:after="280" w:afterAutospacing="1"/>
        <w:jc w:val="center"/>
        <w:rPr>
          <w:color w:val="000000" w:themeColor="text1"/>
          <w:lang w:val="vi-VN"/>
        </w:rPr>
      </w:pPr>
      <w:r w:rsidRPr="00AA6E0C">
        <w:rPr>
          <w:b/>
          <w:bCs/>
          <w:noProof/>
          <w:color w:val="000000" w:themeColor="text1"/>
          <w:lang w:eastAsia="ja-JP"/>
        </w:rPr>
        <mc:AlternateContent>
          <mc:Choice Requires="wps">
            <w:drawing>
              <wp:anchor distT="0" distB="0" distL="114300" distR="114300" simplePos="0" relativeHeight="251677696" behindDoc="0" locked="0" layoutInCell="1" allowOverlap="1" wp14:anchorId="24840576" wp14:editId="77D252A9">
                <wp:simplePos x="0" y="0"/>
                <wp:positionH relativeFrom="column">
                  <wp:posOffset>1853565</wp:posOffset>
                </wp:positionH>
                <wp:positionV relativeFrom="paragraph">
                  <wp:posOffset>469800</wp:posOffset>
                </wp:positionV>
                <wp:extent cx="222885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22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9854D2" id="Straight Connector 17"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45.95pt,37pt" to="321.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5UntgEAALkDAAAOAAAAZHJzL2Uyb0RvYy54bWysU8GOEzEMvSPxD1HudNqRgGrU6R66gguC&#10;ioUPyGacTkQSR05op3+Pk7azaEEIIS6ZOH7P9rM9m7vJO3EEShZDL1eLpRQQNA42HHr59cu7V2sp&#10;UlZhUA4D9PIMSd5tX77YnGIHLY7oBiDBQULqTrGXY86xa5qkR/AqLTBCYKdB8iqzSYdmIHXi6N41&#10;7XL5pjkhDZFQQ0r8en9xym2Nbwzo/MmYBFm4XnJtuZ5Uz8dyNtuN6g6k4mj1tQz1D1V4ZQMnnUPd&#10;q6zEd7K/hPJWEyY0eaHRN2iM1VA1sJrV8pmah1FFqFq4OSnObUr/L6z+eNyTsAPP7q0UQXme0UMm&#10;ZQ9jFjsMgTuIJNjJnTrF1DFhF/Z0tVLcU5E9GfLly4LEVLt7nrsLUxaaH9u2Xa9f8xD0zdc8ESOl&#10;/B7Qi3LppbOhCFedOn5ImZMx9AZhoxRySV1v+eyggF34DIbFcLJVZdc1gp0jcVS8AMO3VZHBsSqy&#10;UIx1biYt/0y6YgsN6mr9LXFG14wY8kz0NiD9LmuebqWaC/6m+qK1yH7E4VwHUdvB+1GVXXe5LODP&#10;dqU//XHbHwAAAP//AwBQSwMEFAAGAAgAAAAhAERxbJzcAAAACQEAAA8AAABkcnMvZG93bnJldi54&#10;bWxMj8tOwzAQRfdI/IM1SOyo06gKNMSpqkoIsUE0hb0bu07AHke2k4a/ZxALupw7R/dRbWZn2aRD&#10;7D0KWC4yYBpbr3o0At4PT3cPwGKSqKT1qAV86wib+vqqkqXyZ9zrqUmGkQnGUgroUhpKzmPbaSfj&#10;wg8a6XfywclEZzBcBXkmc2d5nmUFd7JHSujkoHedbr+a0QmwL2H6MDuzjePzvmg+307562ES4vZm&#10;3j4CS3pO/zD81qfqUFOnox9RRWYF5OvlmlAB9yvaRECxykk4/gm8rvjlgvoHAAD//wMAUEsBAi0A&#10;FAAGAAgAAAAhALaDOJL+AAAA4QEAABMAAAAAAAAAAAAAAAAAAAAAAFtDb250ZW50X1R5cGVzXS54&#10;bWxQSwECLQAUAAYACAAAACEAOP0h/9YAAACUAQAACwAAAAAAAAAAAAAAAAAvAQAAX3JlbHMvLnJl&#10;bHNQSwECLQAUAAYACAAAACEAVLuVJ7YBAAC5AwAADgAAAAAAAAAAAAAAAAAuAgAAZHJzL2Uyb0Rv&#10;Yy54bWxQSwECLQAUAAYACAAAACEARHFsnNwAAAAJAQAADwAAAAAAAAAAAAAAAAAQBAAAZHJzL2Rv&#10;d25yZXYueG1sUEsFBgAAAAAEAAQA8wAAABkFAAAAAA==&#10;" strokecolor="black [3200]" strokeweight=".5pt">
                <v:stroke joinstyle="miter"/>
              </v:line>
            </w:pict>
          </mc:Fallback>
        </mc:AlternateContent>
      </w:r>
      <w:r w:rsidRPr="00AA6E0C">
        <w:rPr>
          <w:b/>
          <w:bCs/>
          <w:color w:val="000000" w:themeColor="text1"/>
          <w:lang w:val="vi-VN"/>
        </w:rPr>
        <w:t>CỘNG HÒA XÃ HỘI CHỦ NGHĨA VIỆT NAM</w:t>
      </w:r>
      <w:r w:rsidRPr="00AA6E0C">
        <w:rPr>
          <w:b/>
          <w:bCs/>
          <w:color w:val="000000" w:themeColor="text1"/>
          <w:lang w:val="vi-VN"/>
        </w:rPr>
        <w:br/>
        <w:t xml:space="preserve">Độc lập - Tự do - Hạnh phúc </w:t>
      </w:r>
      <w:r w:rsidRPr="00AA6E0C">
        <w:rPr>
          <w:b/>
          <w:bCs/>
          <w:color w:val="000000" w:themeColor="text1"/>
          <w:lang w:val="vi-VN"/>
        </w:rPr>
        <w:br/>
      </w:r>
    </w:p>
    <w:p w14:paraId="2B743BF0" w14:textId="77777777" w:rsidR="000F64AF" w:rsidRPr="00AA6E0C" w:rsidRDefault="000F64AF" w:rsidP="000F64AF">
      <w:pPr>
        <w:spacing w:before="120" w:after="280" w:afterAutospacing="1"/>
        <w:jc w:val="center"/>
        <w:rPr>
          <w:color w:val="000000" w:themeColor="text1"/>
          <w:lang w:val="vi-VN"/>
        </w:rPr>
      </w:pPr>
      <w:r w:rsidRPr="00AA6E0C">
        <w:rPr>
          <w:b/>
          <w:bCs/>
          <w:color w:val="000000" w:themeColor="text1"/>
          <w:lang w:val="vi-VN"/>
        </w:rPr>
        <w:t>ĐƠN ĐỀ NGHỊ CHI TRẢ TIỀN MIỄN, GIẢM HỌC PHÍ</w:t>
      </w:r>
      <w:r w:rsidRPr="00AA6E0C">
        <w:rPr>
          <w:b/>
          <w:bCs/>
          <w:color w:val="000000" w:themeColor="text1"/>
          <w:lang w:val="vi-VN"/>
        </w:rPr>
        <w:br/>
      </w:r>
      <w:r w:rsidRPr="00AA6E0C">
        <w:rPr>
          <w:iCs/>
          <w:color w:val="000000" w:themeColor="text1"/>
          <w:lang w:val="vi-VN"/>
        </w:rPr>
        <w:t>(Dùng cho học sinh, sinh viên đang học tại các cơ sở giáo dục nghề nghiệp và giáo dục đại học tư thục)</w:t>
      </w:r>
    </w:p>
    <w:p w14:paraId="252C3E01" w14:textId="77777777" w:rsidR="000F64AF" w:rsidRPr="00AA6E0C" w:rsidRDefault="000F64AF" w:rsidP="000F64AF">
      <w:pPr>
        <w:spacing w:before="120" w:after="280" w:afterAutospacing="1"/>
        <w:jc w:val="center"/>
        <w:rPr>
          <w:color w:val="000000" w:themeColor="text1"/>
          <w:lang w:val="vi-VN"/>
        </w:rPr>
      </w:pPr>
      <w:r w:rsidRPr="00AA6E0C">
        <w:rPr>
          <w:color w:val="000000" w:themeColor="text1"/>
          <w:lang w:val="vi-VN"/>
        </w:rPr>
        <w:t>Kính gửi: Tên cơ sở giáo dục nghề nghiệp và giáo dục đại học tư thục.</w:t>
      </w:r>
    </w:p>
    <w:p w14:paraId="2D5381B5" w14:textId="77777777" w:rsidR="000F64AF" w:rsidRPr="00AA6E0C" w:rsidRDefault="000F64AF" w:rsidP="000F64AF">
      <w:pPr>
        <w:spacing w:before="60" w:line="252" w:lineRule="auto"/>
        <w:jc w:val="both"/>
        <w:rPr>
          <w:color w:val="000000" w:themeColor="text1"/>
          <w:lang w:val="vi-VN"/>
        </w:rPr>
      </w:pPr>
      <w:r w:rsidRPr="00AA6E0C">
        <w:rPr>
          <w:color w:val="000000" w:themeColor="text1"/>
          <w:lang w:val="vi-VN"/>
        </w:rPr>
        <w:t xml:space="preserve">Họ và tên:................................................................................................................ </w:t>
      </w:r>
    </w:p>
    <w:p w14:paraId="77A3D252" w14:textId="77777777" w:rsidR="000F64AF" w:rsidRPr="00AA6E0C" w:rsidRDefault="000F64AF" w:rsidP="000F64AF">
      <w:pPr>
        <w:spacing w:before="60" w:line="252" w:lineRule="auto"/>
        <w:jc w:val="both"/>
        <w:rPr>
          <w:color w:val="000000" w:themeColor="text1"/>
          <w:lang w:val="vi-VN"/>
        </w:rPr>
      </w:pPr>
      <w:r w:rsidRPr="00AA6E0C">
        <w:rPr>
          <w:color w:val="000000" w:themeColor="text1"/>
          <w:lang w:val="vi-VN"/>
        </w:rPr>
        <w:t xml:space="preserve">Ngày, tháng, năm sinh:............................................................................................ </w:t>
      </w:r>
    </w:p>
    <w:p w14:paraId="62C87E43" w14:textId="77777777" w:rsidR="000F64AF" w:rsidRPr="00AA6E0C" w:rsidRDefault="000F64AF" w:rsidP="000F64AF">
      <w:pPr>
        <w:spacing w:before="60" w:line="252" w:lineRule="auto"/>
        <w:jc w:val="both"/>
        <w:rPr>
          <w:color w:val="000000" w:themeColor="text1"/>
        </w:rPr>
      </w:pPr>
      <w:r w:rsidRPr="00AA6E0C">
        <w:rPr>
          <w:color w:val="000000" w:themeColor="text1"/>
          <w:lang w:val="vi-VN"/>
        </w:rPr>
        <w:t xml:space="preserve">Nơi sinh:.................................................................................................................. </w:t>
      </w:r>
    </w:p>
    <w:p w14:paraId="40A0AE86" w14:textId="77777777" w:rsidR="000F64AF" w:rsidRPr="00AA6E0C" w:rsidRDefault="000F64AF" w:rsidP="000F64AF">
      <w:pPr>
        <w:spacing w:before="60" w:line="252" w:lineRule="auto"/>
        <w:jc w:val="both"/>
        <w:rPr>
          <w:color w:val="000000" w:themeColor="text1"/>
        </w:rPr>
      </w:pPr>
      <w:r w:rsidRPr="00AA6E0C">
        <w:rPr>
          <w:color w:val="000000" w:themeColor="text1"/>
          <w:lang w:val="vi-VN"/>
        </w:rPr>
        <w:t xml:space="preserve">Lớp:......................................... Khóa                                       Khoa:................................... </w:t>
      </w:r>
    </w:p>
    <w:p w14:paraId="6F5430E1" w14:textId="77777777" w:rsidR="000F64AF" w:rsidRPr="00AA6E0C" w:rsidRDefault="000F64AF" w:rsidP="000F64AF">
      <w:pPr>
        <w:spacing w:before="60" w:line="252" w:lineRule="auto"/>
        <w:jc w:val="both"/>
        <w:rPr>
          <w:color w:val="000000" w:themeColor="text1"/>
        </w:rPr>
      </w:pPr>
      <w:r w:rsidRPr="00AA6E0C">
        <w:rPr>
          <w:color w:val="000000" w:themeColor="text1"/>
          <w:lang w:val="vi-VN"/>
        </w:rPr>
        <w:t xml:space="preserve">Họ tên cha/mẹ học sinh, sinh viên:.......................................................................... </w:t>
      </w:r>
    </w:p>
    <w:p w14:paraId="0BE41EA7" w14:textId="77777777" w:rsidR="000F64AF" w:rsidRPr="00AA6E0C" w:rsidRDefault="000F64AF" w:rsidP="000F64AF">
      <w:pPr>
        <w:spacing w:before="60" w:line="252" w:lineRule="auto"/>
        <w:jc w:val="both"/>
        <w:rPr>
          <w:color w:val="000000" w:themeColor="text1"/>
        </w:rPr>
      </w:pPr>
      <w:r w:rsidRPr="00AA6E0C">
        <w:rPr>
          <w:color w:val="000000" w:themeColor="text1"/>
          <w:lang w:val="vi-VN"/>
        </w:rPr>
        <w:t xml:space="preserve">Hộ khẩu thường trú (ghi đầy đủ):............................................................................. </w:t>
      </w:r>
    </w:p>
    <w:p w14:paraId="4978AA55" w14:textId="77777777" w:rsidR="000F64AF" w:rsidRPr="00AA6E0C" w:rsidRDefault="000F64AF" w:rsidP="000F64AF">
      <w:pPr>
        <w:spacing w:before="60" w:line="252" w:lineRule="auto"/>
        <w:jc w:val="both"/>
        <w:rPr>
          <w:color w:val="000000" w:themeColor="text1"/>
        </w:rPr>
      </w:pPr>
      <w:r w:rsidRPr="00AA6E0C">
        <w:rPr>
          <w:color w:val="000000" w:themeColor="text1"/>
          <w:lang w:val="vi-VN"/>
        </w:rPr>
        <w:t xml:space="preserve">Xã (Phường):............................................. Huyện (Quận):...................................... </w:t>
      </w:r>
    </w:p>
    <w:p w14:paraId="352B6B87" w14:textId="77777777" w:rsidR="000F64AF" w:rsidRPr="00AA6E0C" w:rsidRDefault="000F64AF" w:rsidP="000F64AF">
      <w:pPr>
        <w:spacing w:before="60" w:line="252" w:lineRule="auto"/>
        <w:jc w:val="both"/>
        <w:rPr>
          <w:color w:val="000000" w:themeColor="text1"/>
        </w:rPr>
      </w:pPr>
      <w:r w:rsidRPr="00AA6E0C">
        <w:rPr>
          <w:color w:val="000000" w:themeColor="text1"/>
          <w:lang w:val="vi-VN"/>
        </w:rPr>
        <w:t xml:space="preserve">Tỉnh (Thành phố):................................................................................................... </w:t>
      </w:r>
    </w:p>
    <w:p w14:paraId="5DC8DC0E" w14:textId="77777777" w:rsidR="000F64AF" w:rsidRPr="00AA6E0C" w:rsidRDefault="000F64AF" w:rsidP="000F64AF">
      <w:pPr>
        <w:spacing w:before="60" w:line="252" w:lineRule="auto"/>
        <w:jc w:val="both"/>
        <w:rPr>
          <w:color w:val="000000" w:themeColor="text1"/>
        </w:rPr>
      </w:pPr>
      <w:r w:rsidRPr="00AA6E0C">
        <w:rPr>
          <w:color w:val="000000" w:themeColor="text1"/>
          <w:lang w:val="vi-VN"/>
        </w:rPr>
        <w:t xml:space="preserve">Thuộc đối tượng: </w:t>
      </w:r>
      <w:r w:rsidRPr="00AA6E0C">
        <w:rPr>
          <w:iCs/>
          <w:color w:val="000000" w:themeColor="text1"/>
          <w:lang w:val="vi-VN"/>
        </w:rPr>
        <w:t>(gh</w:t>
      </w:r>
      <w:r w:rsidRPr="00AA6E0C">
        <w:rPr>
          <w:iCs/>
          <w:color w:val="000000" w:themeColor="text1"/>
        </w:rPr>
        <w:t xml:space="preserve">i </w:t>
      </w:r>
      <w:r w:rsidRPr="00AA6E0C">
        <w:rPr>
          <w:iCs/>
          <w:color w:val="000000" w:themeColor="text1"/>
          <w:lang w:val="vi-VN"/>
        </w:rPr>
        <w:t>rõ đối tượng được quy định tại Nghị định s</w:t>
      </w:r>
      <w:r w:rsidRPr="00AA6E0C">
        <w:rPr>
          <w:iCs/>
          <w:color w:val="000000" w:themeColor="text1"/>
        </w:rPr>
        <w:t>ố 81</w:t>
      </w:r>
      <w:r w:rsidRPr="00AA6E0C">
        <w:rPr>
          <w:iCs/>
          <w:color w:val="000000" w:themeColor="text1"/>
          <w:lang w:val="vi-VN"/>
        </w:rPr>
        <w:t>/2021/NĐ-CP)</w:t>
      </w:r>
    </w:p>
    <w:p w14:paraId="7DAEDFE5" w14:textId="77777777" w:rsidR="000F64AF" w:rsidRPr="00AA6E0C" w:rsidRDefault="000F64AF" w:rsidP="000F64AF">
      <w:pPr>
        <w:spacing w:before="60" w:line="252" w:lineRule="auto"/>
        <w:jc w:val="both"/>
        <w:rPr>
          <w:color w:val="000000" w:themeColor="text1"/>
        </w:rPr>
      </w:pPr>
      <w:r w:rsidRPr="00AA6E0C">
        <w:rPr>
          <w:color w:val="000000" w:themeColor="text1"/>
          <w:lang w:val="vi-VN"/>
        </w:rPr>
        <w:t xml:space="preserve">Căn cứ vào Nghị định số </w:t>
      </w:r>
      <w:r w:rsidRPr="00AA6E0C">
        <w:rPr>
          <w:color w:val="000000" w:themeColor="text1"/>
        </w:rPr>
        <w:t>81</w:t>
      </w:r>
      <w:r w:rsidRPr="00AA6E0C">
        <w:rPr>
          <w:color w:val="000000" w:themeColor="text1"/>
          <w:lang w:val="vi-VN"/>
        </w:rPr>
        <w:t>/2021/NĐ-CP của Chính phủ, tôi làm đơn này đề nghị được xem xét, giải quyết để được cấp bù tiền hỗ trợ miễn, giảm học phí theo quy định và chế độ hiện hành.</w:t>
      </w:r>
    </w:p>
    <w:p w14:paraId="38D05A17" w14:textId="77777777" w:rsidR="000F64AF" w:rsidRPr="00AA6E0C" w:rsidRDefault="000F64AF" w:rsidP="000F64AF">
      <w:pPr>
        <w:spacing w:before="120" w:after="280" w:afterAutospacing="1"/>
        <w:rPr>
          <w:color w:val="000000" w:themeColor="text1"/>
        </w:rPr>
      </w:pPr>
      <w:r w:rsidRPr="00AA6E0C">
        <w:rPr>
          <w:color w:val="000000" w:themeColor="text1"/>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9"/>
        <w:gridCol w:w="4666"/>
      </w:tblGrid>
      <w:tr w:rsidR="00AA6E0C" w:rsidRPr="00AA6E0C" w14:paraId="068A187B" w14:textId="77777777" w:rsidTr="000F64AF">
        <w:tc>
          <w:tcPr>
            <w:tcW w:w="2506" w:type="pct"/>
            <w:tcBorders>
              <w:top w:val="nil"/>
              <w:left w:val="nil"/>
              <w:bottom w:val="nil"/>
              <w:right w:val="nil"/>
              <w:tl2br w:val="nil"/>
              <w:tr2bl w:val="nil"/>
            </w:tcBorders>
            <w:shd w:val="clear" w:color="auto" w:fill="auto"/>
            <w:tcMar>
              <w:top w:w="0" w:type="dxa"/>
              <w:left w:w="0" w:type="dxa"/>
              <w:bottom w:w="0" w:type="dxa"/>
              <w:right w:w="0" w:type="dxa"/>
            </w:tcMar>
          </w:tcPr>
          <w:p w14:paraId="2C1CEE9C" w14:textId="77777777" w:rsidR="000F64AF" w:rsidRPr="00AA6E0C" w:rsidRDefault="000F64AF" w:rsidP="000F64AF">
            <w:pPr>
              <w:spacing w:before="120"/>
              <w:rPr>
                <w:color w:val="000000" w:themeColor="text1"/>
              </w:rPr>
            </w:pPr>
            <w:r w:rsidRPr="00AA6E0C">
              <w:rPr>
                <w:color w:val="000000" w:themeColor="text1"/>
                <w:lang w:val="vi-VN"/>
              </w:rPr>
              <w:t> </w:t>
            </w:r>
          </w:p>
        </w:tc>
        <w:tc>
          <w:tcPr>
            <w:tcW w:w="2494" w:type="pct"/>
            <w:tcBorders>
              <w:top w:val="nil"/>
              <w:left w:val="nil"/>
              <w:bottom w:val="nil"/>
              <w:right w:val="nil"/>
              <w:tl2br w:val="nil"/>
              <w:tr2bl w:val="nil"/>
            </w:tcBorders>
            <w:shd w:val="clear" w:color="auto" w:fill="auto"/>
            <w:tcMar>
              <w:top w:w="0" w:type="dxa"/>
              <w:left w:w="0" w:type="dxa"/>
              <w:bottom w:w="0" w:type="dxa"/>
              <w:right w:w="0" w:type="dxa"/>
            </w:tcMar>
          </w:tcPr>
          <w:p w14:paraId="6CFAB0BC" w14:textId="77777777" w:rsidR="000F64AF" w:rsidRPr="00AA6E0C" w:rsidRDefault="000F64AF" w:rsidP="000F64AF">
            <w:pPr>
              <w:spacing w:before="120" w:after="280" w:afterAutospacing="1"/>
              <w:jc w:val="center"/>
              <w:rPr>
                <w:color w:val="000000" w:themeColor="text1"/>
              </w:rPr>
            </w:pPr>
            <w:r w:rsidRPr="00AA6E0C">
              <w:rPr>
                <w:iCs/>
                <w:color w:val="000000" w:themeColor="text1"/>
                <w:lang w:val="vi-VN"/>
              </w:rPr>
              <w:t>..., ngày... tháng ... năm...</w:t>
            </w:r>
            <w:r w:rsidRPr="00AA6E0C">
              <w:rPr>
                <w:iCs/>
                <w:color w:val="000000" w:themeColor="text1"/>
              </w:rPr>
              <w:br/>
            </w:r>
            <w:r w:rsidRPr="00AA6E0C">
              <w:rPr>
                <w:b/>
                <w:bCs/>
                <w:color w:val="000000" w:themeColor="text1"/>
                <w:lang w:val="vi-VN"/>
              </w:rPr>
              <w:t>Người làm đơn</w:t>
            </w:r>
            <w:r w:rsidRPr="00AA6E0C">
              <w:rPr>
                <w:b/>
                <w:bCs/>
                <w:color w:val="000000" w:themeColor="text1"/>
              </w:rPr>
              <w:br/>
            </w:r>
            <w:r w:rsidRPr="00AA6E0C">
              <w:rPr>
                <w:iCs/>
                <w:color w:val="000000" w:themeColor="text1"/>
                <w:lang w:val="vi-VN"/>
              </w:rPr>
              <w:t>(Ký tên và ghi rõ họ tên)</w:t>
            </w:r>
          </w:p>
          <w:p w14:paraId="685B02DF" w14:textId="77777777" w:rsidR="000F64AF" w:rsidRPr="00AA6E0C" w:rsidRDefault="000F64AF" w:rsidP="000F64AF">
            <w:pPr>
              <w:spacing w:before="120"/>
              <w:jc w:val="center"/>
              <w:rPr>
                <w:color w:val="000000" w:themeColor="text1"/>
              </w:rPr>
            </w:pPr>
            <w:r w:rsidRPr="00AA6E0C">
              <w:rPr>
                <w:color w:val="000000" w:themeColor="text1"/>
              </w:rPr>
              <w:t> </w:t>
            </w:r>
          </w:p>
        </w:tc>
      </w:tr>
      <w:bookmarkEnd w:id="10"/>
    </w:tbl>
    <w:p w14:paraId="7AD9D6A2" w14:textId="77777777" w:rsidR="000F64AF" w:rsidRPr="00AA6E0C" w:rsidRDefault="000F64AF" w:rsidP="000F64AF">
      <w:pPr>
        <w:spacing w:before="60" w:after="100" w:line="276" w:lineRule="auto"/>
        <w:ind w:firstLine="720"/>
        <w:jc w:val="both"/>
        <w:rPr>
          <w:b/>
          <w:color w:val="000000" w:themeColor="text1"/>
          <w:szCs w:val="28"/>
        </w:rPr>
        <w:sectPr w:rsidR="000F64AF" w:rsidRPr="00AA6E0C" w:rsidSect="000F64AF">
          <w:headerReference w:type="default" r:id="rId20"/>
          <w:pgSz w:w="11907" w:h="16840" w:code="9"/>
          <w:pgMar w:top="1134" w:right="851" w:bottom="1134" w:left="1701" w:header="720" w:footer="720" w:gutter="0"/>
          <w:cols w:space="720"/>
          <w:noEndnote/>
          <w:docGrid w:linePitch="360"/>
        </w:sectPr>
      </w:pPr>
    </w:p>
    <w:p w14:paraId="629F4473" w14:textId="6CECC9A6" w:rsidR="001B64ED" w:rsidRPr="00AA6E0C" w:rsidRDefault="00D60B5B" w:rsidP="00B474DF">
      <w:pPr>
        <w:shd w:val="clear" w:color="auto" w:fill="FFFFFF"/>
        <w:ind w:firstLine="709"/>
        <w:jc w:val="both"/>
        <w:rPr>
          <w:b/>
          <w:color w:val="000000" w:themeColor="text1"/>
          <w:sz w:val="26"/>
          <w:szCs w:val="26"/>
        </w:rPr>
      </w:pPr>
      <w:r w:rsidRPr="00AA6E0C">
        <w:rPr>
          <w:b/>
          <w:color w:val="000000" w:themeColor="text1"/>
          <w:sz w:val="26"/>
          <w:szCs w:val="26"/>
        </w:rPr>
        <w:lastRenderedPageBreak/>
        <w:t>II. LĨNH VỰC QUY CHẾ THI, TUYỂN SINH (01 THỦ TỤC)</w:t>
      </w:r>
    </w:p>
    <w:p w14:paraId="15B7D825" w14:textId="5300E5CE" w:rsidR="00C87BF5" w:rsidRPr="00AA6E0C" w:rsidRDefault="00C87BF5" w:rsidP="00C87BF5">
      <w:pPr>
        <w:pStyle w:val="sonvb"/>
        <w:spacing w:beforeLines="60" w:before="144" w:afterLines="60" w:after="144" w:line="240" w:lineRule="auto"/>
        <w:rPr>
          <w:b/>
          <w:color w:val="000000" w:themeColor="text1"/>
          <w:sz w:val="26"/>
          <w:szCs w:val="26"/>
          <w:lang w:val="en-US"/>
        </w:rPr>
      </w:pPr>
      <w:r w:rsidRPr="00AA6E0C">
        <w:rPr>
          <w:b/>
          <w:color w:val="000000" w:themeColor="text1"/>
          <w:sz w:val="26"/>
          <w:szCs w:val="26"/>
        </w:rPr>
        <w:t>1. Xét tuyển sinh vào trường phổ thông dân tộc nội trú</w:t>
      </w:r>
      <w:r w:rsidR="00D60B5B" w:rsidRPr="00AA6E0C">
        <w:rPr>
          <w:b/>
          <w:color w:val="000000" w:themeColor="text1"/>
          <w:sz w:val="26"/>
          <w:szCs w:val="26"/>
          <w:lang w:val="en-US"/>
        </w:rPr>
        <w:t xml:space="preserve"> (PTDTNT)</w:t>
      </w:r>
    </w:p>
    <w:p w14:paraId="48EBB2A5" w14:textId="77777777" w:rsidR="00C87BF5" w:rsidRPr="00AA6E0C" w:rsidRDefault="00C87BF5" w:rsidP="00C87BF5">
      <w:pPr>
        <w:pStyle w:val="sonvb"/>
        <w:spacing w:beforeLines="60" w:before="144" w:afterLines="60" w:after="144" w:line="240" w:lineRule="auto"/>
        <w:rPr>
          <w:b/>
          <w:color w:val="000000" w:themeColor="text1"/>
          <w:sz w:val="26"/>
          <w:szCs w:val="26"/>
        </w:rPr>
      </w:pPr>
      <w:r w:rsidRPr="00AA6E0C">
        <w:rPr>
          <w:b/>
          <w:color w:val="000000" w:themeColor="text1"/>
          <w:sz w:val="26"/>
          <w:szCs w:val="26"/>
        </w:rPr>
        <w:t>1.1. Trình tự thực hiện:</w:t>
      </w:r>
    </w:p>
    <w:p w14:paraId="15314E6B" w14:textId="77777777" w:rsidR="00C87BF5" w:rsidRPr="00AA6E0C" w:rsidRDefault="00C87BF5" w:rsidP="00C87BF5">
      <w:pPr>
        <w:spacing w:beforeLines="60" w:before="144" w:afterLines="60" w:after="144"/>
        <w:ind w:firstLine="720"/>
        <w:jc w:val="both"/>
        <w:rPr>
          <w:i/>
          <w:color w:val="000000" w:themeColor="text1"/>
          <w:sz w:val="26"/>
          <w:szCs w:val="26"/>
          <w:lang w:val="vi-VN"/>
        </w:rPr>
      </w:pPr>
      <w:bookmarkStart w:id="11" w:name="_Hlk95479957"/>
      <w:r w:rsidRPr="00AA6E0C">
        <w:rPr>
          <w:i/>
          <w:color w:val="000000" w:themeColor="text1"/>
          <w:sz w:val="26"/>
          <w:szCs w:val="26"/>
          <w:lang w:val="vi-VN"/>
        </w:rPr>
        <w:t>1. Kế hoạch tuyển sinh</w:t>
      </w:r>
    </w:p>
    <w:p w14:paraId="1F9A169F" w14:textId="77777777" w:rsidR="00C87BF5" w:rsidRPr="00AA6E0C" w:rsidRDefault="00C87BF5" w:rsidP="00C87BF5">
      <w:pPr>
        <w:spacing w:beforeLines="60" w:before="144" w:afterLines="60" w:after="144"/>
        <w:ind w:firstLine="720"/>
        <w:jc w:val="both"/>
        <w:rPr>
          <w:i/>
          <w:color w:val="000000" w:themeColor="text1"/>
          <w:sz w:val="26"/>
          <w:szCs w:val="26"/>
          <w:lang w:val="vi-VN"/>
        </w:rPr>
      </w:pPr>
      <w:bookmarkStart w:id="12" w:name="_Hlk97647136"/>
      <w:r w:rsidRPr="00AA6E0C">
        <w:rPr>
          <w:i/>
          <w:color w:val="000000" w:themeColor="text1"/>
          <w:sz w:val="26"/>
          <w:szCs w:val="26"/>
          <w:lang w:val="vi-VN"/>
        </w:rPr>
        <w:t>a) Sở Giáo dục và Đào tạo lập kế hoạch tuyển sinh đối với trường PTDTNT trên địa bàn tỉnh, trình Ủy ban nhân dân cấp tỉnh phê duyệt và ban hành. Kế hoạch tuyển sinh gồm các nội dung chính sau: đối tượng, địa bàn, phương thức, chỉ tiêu tuyển sinh; tỷ lệ tuyển sinh ở xã, thôn đặc biệt khó khăn và các địa bàn khác; tổ chức công tác tuyển sinh</w:t>
      </w:r>
      <w:bookmarkEnd w:id="12"/>
      <w:r w:rsidRPr="00AA6E0C">
        <w:rPr>
          <w:i/>
          <w:color w:val="000000" w:themeColor="text1"/>
          <w:sz w:val="26"/>
          <w:szCs w:val="26"/>
          <w:lang w:val="vi-VN"/>
        </w:rPr>
        <w:t>;</w:t>
      </w:r>
    </w:p>
    <w:p w14:paraId="75628AA1" w14:textId="77777777" w:rsidR="00C87BF5" w:rsidRPr="00AA6E0C" w:rsidRDefault="00C87BF5" w:rsidP="00C87BF5">
      <w:pPr>
        <w:spacing w:beforeLines="60" w:before="144" w:afterLines="60" w:after="144"/>
        <w:ind w:firstLine="720"/>
        <w:jc w:val="both"/>
        <w:rPr>
          <w:i/>
          <w:color w:val="000000" w:themeColor="text1"/>
          <w:sz w:val="26"/>
          <w:szCs w:val="26"/>
          <w:lang w:val="vi-VN"/>
        </w:rPr>
      </w:pPr>
      <w:r w:rsidRPr="00AA6E0C">
        <w:rPr>
          <w:i/>
          <w:color w:val="000000" w:themeColor="text1"/>
          <w:sz w:val="26"/>
          <w:szCs w:val="26"/>
          <w:lang w:val="vi-VN"/>
        </w:rPr>
        <w:t>b) Trường Hữu Nghị 80, Trường Hữu Nghị T78, Trường Phổ thông Vùng cao Việt Bắc lập kế hoạch tuyển sinh, báo cáo cơ quan chủ quản và trình Bộ Giáo dục và Đào tạo phê duyệt.</w:t>
      </w:r>
    </w:p>
    <w:p w14:paraId="606D3D85" w14:textId="77777777" w:rsidR="00C87BF5" w:rsidRPr="00AA6E0C" w:rsidRDefault="00C87BF5" w:rsidP="00C87BF5">
      <w:pPr>
        <w:spacing w:beforeLines="60" w:before="144" w:afterLines="60" w:after="144"/>
        <w:ind w:firstLine="720"/>
        <w:jc w:val="both"/>
        <w:rPr>
          <w:i/>
          <w:color w:val="000000" w:themeColor="text1"/>
          <w:sz w:val="26"/>
          <w:szCs w:val="26"/>
          <w:lang w:val="vi-VN"/>
        </w:rPr>
      </w:pPr>
      <w:r w:rsidRPr="00AA6E0C">
        <w:rPr>
          <w:i/>
          <w:color w:val="000000" w:themeColor="text1"/>
          <w:sz w:val="26"/>
          <w:szCs w:val="26"/>
          <w:lang w:val="vi-VN"/>
        </w:rPr>
        <w:t>2. Tổ chức tuyển sinh</w:t>
      </w:r>
    </w:p>
    <w:p w14:paraId="59DDFB0B" w14:textId="77777777" w:rsidR="00C87BF5" w:rsidRPr="00AA6E0C" w:rsidRDefault="00C87BF5" w:rsidP="00C87BF5">
      <w:pPr>
        <w:spacing w:beforeLines="60" w:before="144" w:afterLines="60" w:after="144"/>
        <w:ind w:firstLine="720"/>
        <w:jc w:val="both"/>
        <w:rPr>
          <w:i/>
          <w:color w:val="000000" w:themeColor="text1"/>
          <w:spacing w:val="-4"/>
          <w:sz w:val="26"/>
          <w:szCs w:val="26"/>
          <w:lang w:val="vi-VN"/>
        </w:rPr>
      </w:pPr>
      <w:bookmarkStart w:id="13" w:name="_Hlk95480341"/>
      <w:bookmarkEnd w:id="11"/>
      <w:r w:rsidRPr="00AA6E0C">
        <w:rPr>
          <w:i/>
          <w:color w:val="000000" w:themeColor="text1"/>
          <w:spacing w:val="-4"/>
          <w:sz w:val="26"/>
          <w:szCs w:val="26"/>
          <w:lang w:val="vi-VN"/>
        </w:rPr>
        <w:t>a) Sở Giáo dục và Đào tạo hướng dẫn tuyển sinh đối với các trường PTDTNT có cấp học cao nhất là trung học phổ thông và hướng dẫn tuyển sinh đối với các Phòng Giáo dục và Đào tạo có trường PTDTNT trung học cơ sở;</w:t>
      </w:r>
    </w:p>
    <w:p w14:paraId="33F4CC22" w14:textId="77777777" w:rsidR="00C87BF5" w:rsidRPr="00AA6E0C" w:rsidRDefault="00C87BF5" w:rsidP="00C87BF5">
      <w:pPr>
        <w:pStyle w:val="sonvb"/>
        <w:spacing w:beforeLines="60" w:before="144" w:afterLines="60" w:after="144" w:line="240" w:lineRule="auto"/>
        <w:rPr>
          <w:color w:val="000000" w:themeColor="text1"/>
          <w:sz w:val="26"/>
          <w:szCs w:val="26"/>
        </w:rPr>
      </w:pPr>
      <w:r w:rsidRPr="00AA6E0C">
        <w:rPr>
          <w:i/>
          <w:color w:val="000000" w:themeColor="text1"/>
          <w:spacing w:val="-6"/>
          <w:sz w:val="26"/>
          <w:szCs w:val="26"/>
          <w:lang w:val="vi-VN"/>
        </w:rPr>
        <w:t xml:space="preserve">b) </w:t>
      </w:r>
      <w:r w:rsidRPr="00AA6E0C">
        <w:rPr>
          <w:i/>
          <w:color w:val="000000" w:themeColor="text1"/>
          <w:spacing w:val="-6"/>
          <w:sz w:val="26"/>
          <w:szCs w:val="26"/>
        </w:rPr>
        <w:t xml:space="preserve">Trường </w:t>
      </w:r>
      <w:r w:rsidRPr="00AA6E0C">
        <w:rPr>
          <w:i/>
          <w:color w:val="000000" w:themeColor="text1"/>
          <w:spacing w:val="-6"/>
          <w:sz w:val="26"/>
          <w:szCs w:val="26"/>
          <w:lang w:val="vi-VN"/>
        </w:rPr>
        <w:t>Hữu Nghị 80</w:t>
      </w:r>
      <w:r w:rsidRPr="00AA6E0C">
        <w:rPr>
          <w:i/>
          <w:color w:val="000000" w:themeColor="text1"/>
          <w:spacing w:val="-6"/>
          <w:sz w:val="26"/>
          <w:szCs w:val="26"/>
        </w:rPr>
        <w:t>, Trường</w:t>
      </w:r>
      <w:r w:rsidRPr="00AA6E0C">
        <w:rPr>
          <w:i/>
          <w:color w:val="000000" w:themeColor="text1"/>
          <w:spacing w:val="-6"/>
          <w:sz w:val="26"/>
          <w:szCs w:val="26"/>
          <w:lang w:val="vi-VN"/>
        </w:rPr>
        <w:t xml:space="preserve"> Hữu Nghị T78</w:t>
      </w:r>
      <w:r w:rsidRPr="00AA6E0C">
        <w:rPr>
          <w:i/>
          <w:color w:val="000000" w:themeColor="text1"/>
          <w:spacing w:val="-6"/>
          <w:sz w:val="26"/>
          <w:szCs w:val="26"/>
        </w:rPr>
        <w:t xml:space="preserve"> và</w:t>
      </w:r>
      <w:r w:rsidRPr="00AA6E0C">
        <w:rPr>
          <w:i/>
          <w:color w:val="000000" w:themeColor="text1"/>
          <w:spacing w:val="-6"/>
          <w:sz w:val="26"/>
          <w:szCs w:val="26"/>
          <w:lang w:val="vi-VN"/>
        </w:rPr>
        <w:t xml:space="preserve"> Trường Phổ thông Vùng cao Việt Bắc</w:t>
      </w:r>
      <w:r w:rsidRPr="00AA6E0C">
        <w:rPr>
          <w:i/>
          <w:color w:val="000000" w:themeColor="text1"/>
          <w:spacing w:val="-6"/>
          <w:sz w:val="26"/>
          <w:szCs w:val="26"/>
        </w:rPr>
        <w:t xml:space="preserve"> </w:t>
      </w:r>
      <w:r w:rsidRPr="00AA6E0C">
        <w:rPr>
          <w:i/>
          <w:color w:val="000000" w:themeColor="text1"/>
          <w:spacing w:val="-6"/>
          <w:sz w:val="26"/>
          <w:szCs w:val="26"/>
          <w:lang w:val="vi-VN"/>
        </w:rPr>
        <w:t>tổ chức tuyển sinh theo kế hoạch được phê duyệt.</w:t>
      </w:r>
      <w:bookmarkEnd w:id="13"/>
    </w:p>
    <w:p w14:paraId="514806D9" w14:textId="77777777" w:rsidR="00C87BF5" w:rsidRPr="00AA6E0C" w:rsidRDefault="00C87BF5" w:rsidP="00C87BF5">
      <w:pPr>
        <w:pStyle w:val="sonvb"/>
        <w:spacing w:beforeLines="60" w:before="144" w:afterLines="60" w:after="144" w:line="240" w:lineRule="auto"/>
        <w:rPr>
          <w:b/>
          <w:color w:val="000000" w:themeColor="text1"/>
          <w:sz w:val="26"/>
          <w:szCs w:val="26"/>
        </w:rPr>
      </w:pPr>
      <w:r w:rsidRPr="00AA6E0C">
        <w:rPr>
          <w:b/>
          <w:color w:val="000000" w:themeColor="text1"/>
          <w:sz w:val="26"/>
          <w:szCs w:val="26"/>
        </w:rPr>
        <w:t>1.2. Cách thức thực hiện:</w:t>
      </w:r>
    </w:p>
    <w:p w14:paraId="533B8C25" w14:textId="77777777" w:rsidR="00C87BF5" w:rsidRPr="00AA6E0C" w:rsidRDefault="00C87BF5" w:rsidP="00C87BF5">
      <w:pPr>
        <w:pStyle w:val="sonvb"/>
        <w:spacing w:beforeLines="60" w:before="144" w:afterLines="60" w:after="144" w:line="240" w:lineRule="auto"/>
        <w:rPr>
          <w:color w:val="000000" w:themeColor="text1"/>
          <w:sz w:val="26"/>
          <w:szCs w:val="26"/>
        </w:rPr>
      </w:pPr>
      <w:r w:rsidRPr="00AA6E0C">
        <w:rPr>
          <w:color w:val="000000" w:themeColor="text1"/>
          <w:sz w:val="26"/>
          <w:szCs w:val="26"/>
        </w:rPr>
        <w:t xml:space="preserve">Ứng viên gửi hồ sơ qua đường bưu điện hoặc nộp trực tiếp tại trụ sở làm việc của đơn vị chủ trì tuyển sinh. </w:t>
      </w:r>
    </w:p>
    <w:p w14:paraId="2E7C5510" w14:textId="77777777" w:rsidR="00C87BF5" w:rsidRPr="00AA6E0C" w:rsidRDefault="00C87BF5" w:rsidP="00C87BF5">
      <w:pPr>
        <w:pStyle w:val="sonvb"/>
        <w:spacing w:beforeLines="60" w:before="144" w:afterLines="60" w:after="144" w:line="240" w:lineRule="auto"/>
        <w:rPr>
          <w:b/>
          <w:color w:val="000000" w:themeColor="text1"/>
          <w:sz w:val="26"/>
          <w:szCs w:val="26"/>
        </w:rPr>
      </w:pPr>
      <w:r w:rsidRPr="00AA6E0C">
        <w:rPr>
          <w:b/>
          <w:color w:val="000000" w:themeColor="text1"/>
          <w:sz w:val="26"/>
          <w:szCs w:val="26"/>
        </w:rPr>
        <w:t>1.3. Thành phần, số lượng hồ sơ:</w:t>
      </w:r>
    </w:p>
    <w:p w14:paraId="72D816AF" w14:textId="77777777" w:rsidR="00C87BF5" w:rsidRPr="00AA6E0C" w:rsidRDefault="00C87BF5" w:rsidP="00C87BF5">
      <w:pPr>
        <w:pStyle w:val="sonvb"/>
        <w:spacing w:beforeLines="60" w:before="144" w:afterLines="60" w:after="144" w:line="240" w:lineRule="auto"/>
        <w:rPr>
          <w:color w:val="000000" w:themeColor="text1"/>
          <w:sz w:val="26"/>
          <w:szCs w:val="26"/>
        </w:rPr>
      </w:pPr>
      <w:r w:rsidRPr="00AA6E0C">
        <w:rPr>
          <w:color w:val="000000" w:themeColor="text1"/>
          <w:sz w:val="26"/>
          <w:szCs w:val="26"/>
        </w:rPr>
        <w:t>1.3.1. Hồ sơ gồm:</w:t>
      </w:r>
    </w:p>
    <w:p w14:paraId="66EB298A" w14:textId="77777777" w:rsidR="00C87BF5" w:rsidRPr="00AA6E0C" w:rsidRDefault="00C87BF5" w:rsidP="00C87BF5">
      <w:pPr>
        <w:spacing w:beforeLines="60" w:before="144" w:afterLines="60" w:after="144"/>
        <w:ind w:firstLine="720"/>
        <w:jc w:val="both"/>
        <w:rPr>
          <w:i/>
          <w:color w:val="000000" w:themeColor="text1"/>
          <w:sz w:val="26"/>
          <w:szCs w:val="26"/>
          <w:lang w:val="vi-VN"/>
        </w:rPr>
      </w:pPr>
      <w:r w:rsidRPr="00AA6E0C">
        <w:rPr>
          <w:i/>
          <w:color w:val="000000" w:themeColor="text1"/>
          <w:sz w:val="26"/>
          <w:szCs w:val="26"/>
          <w:lang w:val="vi-VN"/>
        </w:rPr>
        <w:t>a) Tuyển sinh trung học cơ sở</w:t>
      </w:r>
    </w:p>
    <w:p w14:paraId="66A5779C" w14:textId="77777777" w:rsidR="00C87BF5" w:rsidRPr="00AA6E0C" w:rsidRDefault="00C87BF5" w:rsidP="00C87BF5">
      <w:pPr>
        <w:spacing w:beforeLines="60" w:before="144" w:afterLines="60" w:after="144"/>
        <w:ind w:firstLine="720"/>
        <w:jc w:val="both"/>
        <w:rPr>
          <w:i/>
          <w:color w:val="000000" w:themeColor="text1"/>
          <w:sz w:val="26"/>
          <w:szCs w:val="26"/>
          <w:lang w:val="vi-VN"/>
        </w:rPr>
      </w:pPr>
      <w:r w:rsidRPr="00AA6E0C">
        <w:rPr>
          <w:i/>
          <w:color w:val="000000" w:themeColor="text1"/>
          <w:sz w:val="26"/>
          <w:szCs w:val="26"/>
          <w:lang w:val="vi-VN"/>
        </w:rPr>
        <w:t>- Bản sao giấy khai sinh hợp lệ;</w:t>
      </w:r>
    </w:p>
    <w:p w14:paraId="74EA8BC3" w14:textId="77777777" w:rsidR="00C87BF5" w:rsidRPr="00AA6E0C" w:rsidRDefault="00C87BF5" w:rsidP="00C87BF5">
      <w:pPr>
        <w:spacing w:beforeLines="60" w:before="144" w:afterLines="60" w:after="144"/>
        <w:ind w:firstLine="720"/>
        <w:jc w:val="both"/>
        <w:rPr>
          <w:i/>
          <w:color w:val="000000" w:themeColor="text1"/>
          <w:sz w:val="26"/>
          <w:szCs w:val="26"/>
          <w:lang w:val="vi-VN"/>
        </w:rPr>
      </w:pPr>
      <w:r w:rsidRPr="00AA6E0C">
        <w:rPr>
          <w:i/>
          <w:color w:val="000000" w:themeColor="text1"/>
          <w:sz w:val="26"/>
          <w:szCs w:val="26"/>
          <w:lang w:val="vi-VN"/>
        </w:rPr>
        <w:t>- Căn cứ hợp pháp để xác nhận thông tin về cư trú;</w:t>
      </w:r>
    </w:p>
    <w:p w14:paraId="6500ADDA" w14:textId="77777777" w:rsidR="00C87BF5" w:rsidRPr="00AA6E0C" w:rsidRDefault="00C87BF5" w:rsidP="00C87BF5">
      <w:pPr>
        <w:spacing w:beforeLines="60" w:before="144" w:afterLines="60" w:after="144"/>
        <w:ind w:firstLine="720"/>
        <w:jc w:val="both"/>
        <w:rPr>
          <w:i/>
          <w:color w:val="000000" w:themeColor="text1"/>
          <w:sz w:val="26"/>
          <w:szCs w:val="26"/>
          <w:lang w:val="vi-VN"/>
        </w:rPr>
      </w:pPr>
      <w:r w:rsidRPr="00AA6E0C">
        <w:rPr>
          <w:i/>
          <w:color w:val="000000" w:themeColor="text1"/>
          <w:sz w:val="26"/>
          <w:szCs w:val="26"/>
          <w:lang w:val="vi-VN"/>
        </w:rPr>
        <w:t>- Học bạ cấp tiểu học hoặc các hồ sơ khác có giá trị thay thế học bạ;</w:t>
      </w:r>
    </w:p>
    <w:p w14:paraId="661A6154" w14:textId="77777777" w:rsidR="00C87BF5" w:rsidRPr="00AA6E0C" w:rsidRDefault="00C87BF5" w:rsidP="00C87BF5">
      <w:pPr>
        <w:spacing w:beforeLines="60" w:before="144" w:afterLines="60" w:after="144"/>
        <w:ind w:firstLine="720"/>
        <w:jc w:val="both"/>
        <w:rPr>
          <w:i/>
          <w:color w:val="000000" w:themeColor="text1"/>
          <w:sz w:val="26"/>
          <w:szCs w:val="26"/>
          <w:lang w:val="vi-VN"/>
        </w:rPr>
      </w:pPr>
      <w:r w:rsidRPr="00AA6E0C">
        <w:rPr>
          <w:i/>
          <w:color w:val="000000" w:themeColor="text1"/>
          <w:sz w:val="26"/>
          <w:szCs w:val="26"/>
          <w:lang w:val="vi-VN"/>
        </w:rPr>
        <w:t>- Giấy xác nhận chế độ ưu tiên do cơ quan có thẩm quyền cấp (nếu có);</w:t>
      </w:r>
    </w:p>
    <w:p w14:paraId="1D14CB41" w14:textId="77777777" w:rsidR="00C87BF5" w:rsidRPr="00AA6E0C" w:rsidRDefault="00C87BF5" w:rsidP="00C87BF5">
      <w:pPr>
        <w:spacing w:beforeLines="60" w:before="144" w:afterLines="60" w:after="144"/>
        <w:ind w:firstLine="720"/>
        <w:jc w:val="both"/>
        <w:rPr>
          <w:i/>
          <w:color w:val="000000" w:themeColor="text1"/>
          <w:sz w:val="26"/>
          <w:szCs w:val="26"/>
          <w:lang w:val="vi-VN"/>
        </w:rPr>
      </w:pPr>
      <w:r w:rsidRPr="00AA6E0C">
        <w:rPr>
          <w:i/>
          <w:color w:val="000000" w:themeColor="text1"/>
          <w:sz w:val="26"/>
          <w:szCs w:val="26"/>
          <w:lang w:val="vi-VN"/>
        </w:rPr>
        <w:t xml:space="preserve">b) </w:t>
      </w:r>
      <w:r w:rsidRPr="00AA6E0C">
        <w:rPr>
          <w:i/>
          <w:color w:val="000000" w:themeColor="text1"/>
          <w:sz w:val="26"/>
          <w:szCs w:val="26"/>
        </w:rPr>
        <w:t xml:space="preserve">Tuyển sinh </w:t>
      </w:r>
      <w:r w:rsidRPr="00AA6E0C">
        <w:rPr>
          <w:i/>
          <w:color w:val="000000" w:themeColor="text1"/>
          <w:sz w:val="26"/>
          <w:szCs w:val="26"/>
          <w:lang w:val="vi-VN"/>
        </w:rPr>
        <w:t>trung học phổ thông</w:t>
      </w:r>
    </w:p>
    <w:p w14:paraId="41C63A21" w14:textId="77777777" w:rsidR="00C87BF5" w:rsidRPr="00AA6E0C" w:rsidRDefault="00C87BF5" w:rsidP="00C87BF5">
      <w:pPr>
        <w:spacing w:beforeLines="60" w:before="144" w:afterLines="60" w:after="144"/>
        <w:ind w:firstLine="720"/>
        <w:jc w:val="both"/>
        <w:rPr>
          <w:i/>
          <w:color w:val="000000" w:themeColor="text1"/>
          <w:sz w:val="26"/>
          <w:szCs w:val="26"/>
          <w:lang w:val="vi-VN"/>
        </w:rPr>
      </w:pPr>
      <w:r w:rsidRPr="00AA6E0C">
        <w:rPr>
          <w:i/>
          <w:color w:val="000000" w:themeColor="text1"/>
          <w:sz w:val="26"/>
          <w:szCs w:val="26"/>
          <w:lang w:val="vi-VN"/>
        </w:rPr>
        <w:t>- Bản sao giấy khai sinh hợp lệ;</w:t>
      </w:r>
    </w:p>
    <w:p w14:paraId="6CB0E2B2" w14:textId="77777777" w:rsidR="00C87BF5" w:rsidRPr="00AA6E0C" w:rsidRDefault="00C87BF5" w:rsidP="00C87BF5">
      <w:pPr>
        <w:spacing w:beforeLines="60" w:before="144" w:afterLines="60" w:after="144"/>
        <w:ind w:firstLine="720"/>
        <w:jc w:val="both"/>
        <w:rPr>
          <w:i/>
          <w:color w:val="000000" w:themeColor="text1"/>
          <w:sz w:val="26"/>
          <w:szCs w:val="26"/>
          <w:lang w:val="vi-VN"/>
        </w:rPr>
      </w:pPr>
      <w:r w:rsidRPr="00AA6E0C">
        <w:rPr>
          <w:i/>
          <w:color w:val="000000" w:themeColor="text1"/>
          <w:sz w:val="26"/>
          <w:szCs w:val="26"/>
          <w:lang w:val="vi-VN"/>
        </w:rPr>
        <w:t>- Căn cứ hợp pháp để xác nhận thông tin về cư trú;</w:t>
      </w:r>
    </w:p>
    <w:p w14:paraId="58F5B748" w14:textId="77777777" w:rsidR="00C87BF5" w:rsidRPr="00AA6E0C" w:rsidRDefault="00C87BF5" w:rsidP="00C87BF5">
      <w:pPr>
        <w:spacing w:beforeLines="60" w:before="144" w:afterLines="60" w:after="144"/>
        <w:ind w:firstLine="720"/>
        <w:jc w:val="both"/>
        <w:rPr>
          <w:i/>
          <w:color w:val="000000" w:themeColor="text1"/>
          <w:spacing w:val="-2"/>
          <w:sz w:val="26"/>
          <w:szCs w:val="26"/>
          <w:lang w:val="vi-VN"/>
        </w:rPr>
      </w:pPr>
      <w:r w:rsidRPr="00AA6E0C">
        <w:rPr>
          <w:i/>
          <w:color w:val="000000" w:themeColor="text1"/>
          <w:spacing w:val="-2"/>
          <w:sz w:val="26"/>
          <w:szCs w:val="26"/>
          <w:lang w:val="vi-VN"/>
        </w:rPr>
        <w:t>- Bản sao chứng thực hoặc bản chụp/photo kèm bản chính để đối chiếu bằng tốt nghiệp trung học cơ sở hoặc giấy chứng nhận tốt nghiệp trung học cơ sở tạm thời;</w:t>
      </w:r>
    </w:p>
    <w:p w14:paraId="65851F4B" w14:textId="77777777" w:rsidR="00C87BF5" w:rsidRPr="00AA6E0C" w:rsidRDefault="00C87BF5" w:rsidP="00C87BF5">
      <w:pPr>
        <w:spacing w:beforeLines="60" w:before="144" w:afterLines="60" w:after="144"/>
        <w:ind w:firstLine="720"/>
        <w:jc w:val="both"/>
        <w:rPr>
          <w:i/>
          <w:color w:val="000000" w:themeColor="text1"/>
          <w:sz w:val="26"/>
          <w:szCs w:val="26"/>
          <w:lang w:val="vi-VN"/>
        </w:rPr>
      </w:pPr>
      <w:r w:rsidRPr="00AA6E0C">
        <w:rPr>
          <w:i/>
          <w:color w:val="000000" w:themeColor="text1"/>
          <w:sz w:val="26"/>
          <w:szCs w:val="26"/>
          <w:lang w:val="vi-VN"/>
        </w:rPr>
        <w:t>- Học bạ cấp trung học cơ sở;</w:t>
      </w:r>
    </w:p>
    <w:p w14:paraId="3F0E6DCB" w14:textId="77777777" w:rsidR="00C87BF5" w:rsidRPr="00AA6E0C" w:rsidRDefault="00C87BF5" w:rsidP="00C87BF5">
      <w:pPr>
        <w:pStyle w:val="sonvb"/>
        <w:spacing w:beforeLines="60" w:before="144" w:afterLines="60" w:after="144" w:line="240" w:lineRule="auto"/>
        <w:rPr>
          <w:i/>
          <w:color w:val="000000" w:themeColor="text1"/>
          <w:sz w:val="26"/>
          <w:szCs w:val="26"/>
        </w:rPr>
      </w:pPr>
      <w:r w:rsidRPr="00AA6E0C">
        <w:rPr>
          <w:i/>
          <w:color w:val="000000" w:themeColor="text1"/>
          <w:sz w:val="26"/>
          <w:szCs w:val="26"/>
          <w:lang w:val="vi-VN"/>
        </w:rPr>
        <w:t>- Giấy xác nhận chế độ ưu tiên do cơ quan có thẩm quyền cấp (nếu có)</w:t>
      </w:r>
      <w:r w:rsidRPr="00AA6E0C">
        <w:rPr>
          <w:i/>
          <w:color w:val="000000" w:themeColor="text1"/>
          <w:sz w:val="26"/>
          <w:szCs w:val="26"/>
        </w:rPr>
        <w:t>.</w:t>
      </w:r>
    </w:p>
    <w:p w14:paraId="2796CDA7" w14:textId="77777777" w:rsidR="00C87BF5" w:rsidRPr="00AA6E0C" w:rsidRDefault="00C87BF5" w:rsidP="00C87BF5">
      <w:pPr>
        <w:pStyle w:val="sonvb"/>
        <w:spacing w:beforeLines="60" w:before="144" w:afterLines="60" w:after="144" w:line="240" w:lineRule="auto"/>
        <w:rPr>
          <w:color w:val="000000" w:themeColor="text1"/>
          <w:sz w:val="26"/>
          <w:szCs w:val="26"/>
        </w:rPr>
      </w:pPr>
      <w:r w:rsidRPr="00AA6E0C">
        <w:rPr>
          <w:color w:val="000000" w:themeColor="text1"/>
          <w:sz w:val="26"/>
          <w:szCs w:val="26"/>
        </w:rPr>
        <w:t>Số lượng hồ sơ: 01 bộ</w:t>
      </w:r>
    </w:p>
    <w:p w14:paraId="5F5C4F64" w14:textId="77777777" w:rsidR="00C87BF5" w:rsidRPr="00AA6E0C" w:rsidRDefault="00C87BF5" w:rsidP="00C87BF5">
      <w:pPr>
        <w:pStyle w:val="sonvb"/>
        <w:spacing w:beforeLines="60" w:before="144" w:afterLines="60" w:after="144" w:line="240" w:lineRule="auto"/>
        <w:rPr>
          <w:b/>
          <w:color w:val="000000" w:themeColor="text1"/>
          <w:sz w:val="26"/>
          <w:szCs w:val="26"/>
        </w:rPr>
      </w:pPr>
      <w:r w:rsidRPr="00AA6E0C">
        <w:rPr>
          <w:b/>
          <w:color w:val="000000" w:themeColor="text1"/>
          <w:sz w:val="26"/>
          <w:szCs w:val="26"/>
        </w:rPr>
        <w:t>1.4. Thời hạn giải quyết:</w:t>
      </w:r>
    </w:p>
    <w:p w14:paraId="735E935B" w14:textId="77777777" w:rsidR="00C87BF5" w:rsidRPr="00AA6E0C" w:rsidRDefault="00C87BF5" w:rsidP="00C87BF5">
      <w:pPr>
        <w:pStyle w:val="sonvb"/>
        <w:spacing w:beforeLines="60" w:before="144" w:afterLines="60" w:after="144" w:line="240" w:lineRule="auto"/>
        <w:rPr>
          <w:color w:val="000000" w:themeColor="text1"/>
          <w:sz w:val="26"/>
          <w:szCs w:val="26"/>
        </w:rPr>
      </w:pPr>
      <w:r w:rsidRPr="00AA6E0C">
        <w:rPr>
          <w:color w:val="000000" w:themeColor="text1"/>
          <w:sz w:val="26"/>
          <w:szCs w:val="26"/>
        </w:rPr>
        <w:lastRenderedPageBreak/>
        <w:t>Không quy định.</w:t>
      </w:r>
    </w:p>
    <w:p w14:paraId="0E47F6B5" w14:textId="77777777" w:rsidR="00C87BF5" w:rsidRPr="00AA6E0C" w:rsidRDefault="00C87BF5" w:rsidP="00C87BF5">
      <w:pPr>
        <w:pStyle w:val="sonvb"/>
        <w:spacing w:beforeLines="60" w:before="144" w:afterLines="60" w:after="144" w:line="240" w:lineRule="auto"/>
        <w:rPr>
          <w:b/>
          <w:color w:val="000000" w:themeColor="text1"/>
          <w:sz w:val="26"/>
          <w:szCs w:val="26"/>
        </w:rPr>
      </w:pPr>
      <w:r w:rsidRPr="00AA6E0C">
        <w:rPr>
          <w:b/>
          <w:color w:val="000000" w:themeColor="text1"/>
          <w:sz w:val="26"/>
          <w:szCs w:val="26"/>
        </w:rPr>
        <w:t>1.5. Đối tượng thực hiện:</w:t>
      </w:r>
    </w:p>
    <w:p w14:paraId="79D03FEA" w14:textId="77777777" w:rsidR="00C87BF5" w:rsidRPr="00AA6E0C" w:rsidRDefault="00C87BF5" w:rsidP="00C87BF5">
      <w:pPr>
        <w:spacing w:beforeLines="60" w:before="144" w:afterLines="60" w:after="144"/>
        <w:ind w:firstLine="720"/>
        <w:jc w:val="both"/>
        <w:rPr>
          <w:i/>
          <w:color w:val="000000" w:themeColor="text1"/>
          <w:sz w:val="26"/>
          <w:szCs w:val="26"/>
        </w:rPr>
      </w:pPr>
      <w:r w:rsidRPr="00AA6E0C">
        <w:rPr>
          <w:i/>
          <w:color w:val="000000" w:themeColor="text1"/>
          <w:sz w:val="26"/>
          <w:szCs w:val="26"/>
          <w:lang w:val="vi-VN"/>
        </w:rPr>
        <w:t>1</w:t>
      </w:r>
      <w:bookmarkStart w:id="14" w:name="_Hlk95471729"/>
      <w:r w:rsidRPr="00AA6E0C">
        <w:rPr>
          <w:i/>
          <w:color w:val="000000" w:themeColor="text1"/>
          <w:sz w:val="26"/>
          <w:szCs w:val="26"/>
          <w:lang w:val="vi-VN"/>
        </w:rPr>
        <w:t>. Học sinh là người dân tộc thiểu số mà bản thân và cha</w:t>
      </w:r>
      <w:r w:rsidRPr="00AA6E0C">
        <w:rPr>
          <w:i/>
          <w:color w:val="000000" w:themeColor="text1"/>
          <w:sz w:val="26"/>
          <w:szCs w:val="26"/>
        </w:rPr>
        <w:t xml:space="preserve"> </w:t>
      </w:r>
      <w:r w:rsidRPr="00AA6E0C">
        <w:rPr>
          <w:i/>
          <w:color w:val="000000" w:themeColor="text1"/>
          <w:sz w:val="26"/>
          <w:szCs w:val="26"/>
          <w:lang w:val="vi-VN"/>
        </w:rPr>
        <w:t>hoặc mẹ hoặc người giám hộ thường trú từ 36</w:t>
      </w:r>
      <w:r w:rsidRPr="00AA6E0C">
        <w:rPr>
          <w:bCs/>
          <w:i/>
          <w:color w:val="000000" w:themeColor="text1"/>
          <w:sz w:val="26"/>
          <w:szCs w:val="26"/>
          <w:lang w:val="nl-NL"/>
        </w:rPr>
        <w:t xml:space="preserve"> tháng liên tục trở lên </w:t>
      </w:r>
      <w:r w:rsidRPr="00AA6E0C">
        <w:rPr>
          <w:i/>
          <w:color w:val="000000" w:themeColor="text1"/>
          <w:sz w:val="26"/>
          <w:szCs w:val="26"/>
          <w:lang w:val="vi-VN"/>
        </w:rPr>
        <w:t xml:space="preserve">tính đến ngày nộp hồ sơ tuyển sinh </w:t>
      </w:r>
      <w:bookmarkEnd w:id="14"/>
      <w:r w:rsidRPr="00AA6E0C">
        <w:rPr>
          <w:i/>
          <w:color w:val="000000" w:themeColor="text1"/>
          <w:sz w:val="26"/>
          <w:szCs w:val="26"/>
          <w:lang w:val="vi-VN"/>
        </w:rPr>
        <w:t>tại</w:t>
      </w:r>
      <w:r w:rsidRPr="00AA6E0C">
        <w:rPr>
          <w:i/>
          <w:color w:val="000000" w:themeColor="text1"/>
          <w:sz w:val="26"/>
          <w:szCs w:val="26"/>
        </w:rPr>
        <w:t>:</w:t>
      </w:r>
    </w:p>
    <w:p w14:paraId="4530DCC2" w14:textId="77777777" w:rsidR="00C87BF5" w:rsidRPr="00AA6E0C" w:rsidRDefault="00C87BF5" w:rsidP="00C87BF5">
      <w:pPr>
        <w:spacing w:beforeLines="60" w:before="144" w:afterLines="60" w:after="144"/>
        <w:ind w:firstLine="720"/>
        <w:jc w:val="both"/>
        <w:rPr>
          <w:i/>
          <w:color w:val="000000" w:themeColor="text1"/>
          <w:sz w:val="26"/>
          <w:szCs w:val="26"/>
          <w:lang w:val="vi-VN"/>
        </w:rPr>
      </w:pPr>
      <w:r w:rsidRPr="00AA6E0C">
        <w:rPr>
          <w:i/>
          <w:color w:val="000000" w:themeColor="text1"/>
          <w:sz w:val="26"/>
          <w:szCs w:val="26"/>
        </w:rPr>
        <w:t>a) X</w:t>
      </w:r>
      <w:r w:rsidRPr="00AA6E0C">
        <w:rPr>
          <w:i/>
          <w:color w:val="000000" w:themeColor="text1"/>
          <w:sz w:val="26"/>
          <w:szCs w:val="26"/>
          <w:lang w:val="vi-VN"/>
        </w:rPr>
        <w:t>ã, phường, thị trấn khu vực III</w:t>
      </w:r>
      <w:r w:rsidRPr="00AA6E0C">
        <w:rPr>
          <w:i/>
          <w:color w:val="000000" w:themeColor="text1"/>
          <w:sz w:val="26"/>
          <w:szCs w:val="26"/>
        </w:rPr>
        <w:t xml:space="preserve"> và </w:t>
      </w:r>
      <w:r w:rsidRPr="00AA6E0C">
        <w:rPr>
          <w:i/>
          <w:color w:val="000000" w:themeColor="text1"/>
          <w:sz w:val="26"/>
          <w:szCs w:val="26"/>
          <w:lang w:val="vi-VN"/>
        </w:rPr>
        <w:t>thôn đặc biệt khó khăn vùng đồng bào dân tộc thiểu số và miền núi</w:t>
      </w:r>
      <w:r w:rsidRPr="00AA6E0C">
        <w:rPr>
          <w:i/>
          <w:color w:val="000000" w:themeColor="text1"/>
          <w:sz w:val="26"/>
          <w:szCs w:val="26"/>
        </w:rPr>
        <w:t xml:space="preserve">, </w:t>
      </w:r>
      <w:r w:rsidRPr="00AA6E0C">
        <w:rPr>
          <w:i/>
          <w:color w:val="000000" w:themeColor="text1"/>
          <w:sz w:val="26"/>
          <w:szCs w:val="26"/>
          <w:lang w:val="vi-VN"/>
        </w:rPr>
        <w:t>các xã đặc biệt khó khăn vùng bãi ngang ven biển và hải đảo theo quy định của cấp có thẩm quyền</w:t>
      </w:r>
      <w:r w:rsidRPr="00AA6E0C">
        <w:rPr>
          <w:i/>
          <w:color w:val="000000" w:themeColor="text1"/>
          <w:sz w:val="26"/>
          <w:szCs w:val="26"/>
        </w:rPr>
        <w:t xml:space="preserve"> (sau đây gọi chung là xã, thôn đặc biệt khó khăn);</w:t>
      </w:r>
    </w:p>
    <w:p w14:paraId="7E91D5EA" w14:textId="77777777" w:rsidR="00C87BF5" w:rsidRPr="00AA6E0C" w:rsidRDefault="00C87BF5" w:rsidP="00C87BF5">
      <w:pPr>
        <w:spacing w:beforeLines="60" w:before="144" w:afterLines="60" w:after="144"/>
        <w:ind w:firstLine="720"/>
        <w:jc w:val="both"/>
        <w:rPr>
          <w:i/>
          <w:color w:val="000000" w:themeColor="text1"/>
          <w:sz w:val="26"/>
          <w:szCs w:val="26"/>
          <w:lang w:val="vi-VN"/>
        </w:rPr>
      </w:pPr>
      <w:r w:rsidRPr="00AA6E0C">
        <w:rPr>
          <w:i/>
          <w:color w:val="000000" w:themeColor="text1"/>
          <w:sz w:val="26"/>
          <w:szCs w:val="26"/>
          <w:lang w:val="vi-VN"/>
        </w:rPr>
        <w:t>b) Xã, phường, thị trấn khu vực II và khu vực I vùng đồng bào dân tộc thiểu số và miền núi theo quy định của cấp có thẩm quyền.</w:t>
      </w:r>
    </w:p>
    <w:p w14:paraId="3BC8713D" w14:textId="77777777" w:rsidR="00C87BF5" w:rsidRPr="00AA6E0C" w:rsidRDefault="00C87BF5" w:rsidP="00C87BF5">
      <w:pPr>
        <w:spacing w:beforeLines="60" w:before="144" w:afterLines="60" w:after="144"/>
        <w:ind w:firstLine="720"/>
        <w:jc w:val="both"/>
        <w:rPr>
          <w:i/>
          <w:color w:val="000000" w:themeColor="text1"/>
          <w:spacing w:val="-4"/>
          <w:sz w:val="26"/>
          <w:szCs w:val="26"/>
          <w:lang w:val="de-DE"/>
        </w:rPr>
      </w:pPr>
      <w:r w:rsidRPr="00AA6E0C">
        <w:rPr>
          <w:i/>
          <w:color w:val="000000" w:themeColor="text1"/>
          <w:spacing w:val="-4"/>
          <w:sz w:val="26"/>
          <w:szCs w:val="26"/>
          <w:lang w:val="de-DE"/>
        </w:rPr>
        <w:t xml:space="preserve">2. Học sinh </w:t>
      </w:r>
      <w:r w:rsidRPr="00AA6E0C">
        <w:rPr>
          <w:i/>
          <w:color w:val="000000" w:themeColor="text1"/>
          <w:spacing w:val="-4"/>
          <w:sz w:val="26"/>
          <w:szCs w:val="26"/>
          <w:lang w:val="vi-VN"/>
        </w:rPr>
        <w:t xml:space="preserve">dân tộc thiểu số rất ít người được quy định tại Nghị định số 57/2017/NĐ-CP ngày 09 tháng 5 năm 2017 của </w:t>
      </w:r>
      <w:r w:rsidRPr="00AA6E0C">
        <w:rPr>
          <w:i/>
          <w:color w:val="000000" w:themeColor="text1"/>
          <w:spacing w:val="-4"/>
          <w:sz w:val="26"/>
          <w:szCs w:val="26"/>
          <w:lang w:val="de-DE"/>
        </w:rPr>
        <w:t>Chính phủ Quy định chính sách ưu tiên tuyển sinh và hỗ trợ học tập đối với trẻ mẫu giáo, học sinh, sinh viên dân tộc thiểu số rất ít người.</w:t>
      </w:r>
    </w:p>
    <w:p w14:paraId="13ACF520" w14:textId="77777777" w:rsidR="00C87BF5" w:rsidRPr="00AA6E0C" w:rsidRDefault="00C87BF5" w:rsidP="00C87BF5">
      <w:pPr>
        <w:spacing w:beforeLines="60" w:before="144" w:afterLines="60" w:after="144"/>
        <w:ind w:firstLine="720"/>
        <w:jc w:val="both"/>
        <w:rPr>
          <w:bCs/>
          <w:i/>
          <w:color w:val="000000" w:themeColor="text1"/>
          <w:sz w:val="26"/>
          <w:szCs w:val="26"/>
          <w:lang w:val="nl-NL"/>
        </w:rPr>
      </w:pPr>
      <w:r w:rsidRPr="00AA6E0C">
        <w:rPr>
          <w:i/>
          <w:color w:val="000000" w:themeColor="text1"/>
          <w:sz w:val="26"/>
          <w:szCs w:val="26"/>
          <w:lang w:val="de-DE"/>
        </w:rPr>
        <w:t>3</w:t>
      </w:r>
      <w:r w:rsidRPr="00AA6E0C">
        <w:rPr>
          <w:i/>
          <w:color w:val="000000" w:themeColor="text1"/>
          <w:sz w:val="26"/>
          <w:szCs w:val="26"/>
          <w:lang w:val="vi-VN"/>
        </w:rPr>
        <w:t>.</w:t>
      </w:r>
      <w:r w:rsidRPr="00AA6E0C">
        <w:rPr>
          <w:i/>
          <w:color w:val="000000" w:themeColor="text1"/>
          <w:sz w:val="26"/>
          <w:szCs w:val="26"/>
          <w:lang w:val="de-DE"/>
        </w:rPr>
        <w:t xml:space="preserve"> Học sinh là người</w:t>
      </w:r>
      <w:r w:rsidRPr="00AA6E0C">
        <w:rPr>
          <w:i/>
          <w:color w:val="000000" w:themeColor="text1"/>
          <w:sz w:val="26"/>
          <w:szCs w:val="26"/>
          <w:lang w:val="vi-VN"/>
        </w:rPr>
        <w:t xml:space="preserve"> dân tộc Kinh</w:t>
      </w:r>
      <w:r w:rsidRPr="00AA6E0C">
        <w:rPr>
          <w:i/>
          <w:color w:val="000000" w:themeColor="text1"/>
          <w:sz w:val="26"/>
          <w:szCs w:val="26"/>
          <w:lang w:val="de-DE"/>
        </w:rPr>
        <w:t xml:space="preserve"> </w:t>
      </w:r>
      <w:r w:rsidRPr="00AA6E0C">
        <w:rPr>
          <w:i/>
          <w:color w:val="000000" w:themeColor="text1"/>
          <w:sz w:val="26"/>
          <w:szCs w:val="26"/>
          <w:lang w:val="vi-VN"/>
        </w:rPr>
        <w:t>mà bản thân và</w:t>
      </w:r>
      <w:r w:rsidRPr="00AA6E0C">
        <w:rPr>
          <w:i/>
          <w:color w:val="000000" w:themeColor="text1"/>
          <w:sz w:val="26"/>
          <w:szCs w:val="26"/>
          <w:lang w:val="de-DE"/>
        </w:rPr>
        <w:t xml:space="preserve"> cha </w:t>
      </w:r>
      <w:r w:rsidRPr="00AA6E0C">
        <w:rPr>
          <w:i/>
          <w:color w:val="000000" w:themeColor="text1"/>
          <w:sz w:val="26"/>
          <w:szCs w:val="26"/>
          <w:lang w:val="vi-VN"/>
        </w:rPr>
        <w:t>hoặc mẹ hoặc người giám hộ thường trú từ 36</w:t>
      </w:r>
      <w:r w:rsidRPr="00AA6E0C">
        <w:rPr>
          <w:bCs/>
          <w:i/>
          <w:color w:val="000000" w:themeColor="text1"/>
          <w:sz w:val="26"/>
          <w:szCs w:val="26"/>
          <w:lang w:val="nl-NL"/>
        </w:rPr>
        <w:t xml:space="preserve"> tháng liên tục trở lên </w:t>
      </w:r>
      <w:r w:rsidRPr="00AA6E0C">
        <w:rPr>
          <w:i/>
          <w:color w:val="000000" w:themeColor="text1"/>
          <w:sz w:val="26"/>
          <w:szCs w:val="26"/>
          <w:lang w:val="vi-VN"/>
        </w:rPr>
        <w:t>tính đến ngày nộp hồ sơ tuyển sinh tại</w:t>
      </w:r>
      <w:r w:rsidRPr="00AA6E0C">
        <w:rPr>
          <w:i/>
          <w:color w:val="000000" w:themeColor="text1"/>
          <w:sz w:val="26"/>
          <w:szCs w:val="26"/>
          <w:lang w:val="de-DE"/>
        </w:rPr>
        <w:t xml:space="preserve"> các</w:t>
      </w:r>
      <w:r w:rsidRPr="00AA6E0C">
        <w:rPr>
          <w:i/>
          <w:color w:val="000000" w:themeColor="text1"/>
          <w:sz w:val="26"/>
          <w:szCs w:val="26"/>
          <w:lang w:val="vi-VN"/>
        </w:rPr>
        <w:t xml:space="preserve"> </w:t>
      </w:r>
      <w:r w:rsidRPr="00AA6E0C">
        <w:rPr>
          <w:i/>
          <w:color w:val="000000" w:themeColor="text1"/>
          <w:sz w:val="26"/>
          <w:szCs w:val="26"/>
          <w:lang w:val="de-DE"/>
        </w:rPr>
        <w:t>xã, thôn đặc biệt khó khăn</w:t>
      </w:r>
      <w:r w:rsidRPr="00AA6E0C">
        <w:rPr>
          <w:i/>
          <w:color w:val="000000" w:themeColor="text1"/>
          <w:sz w:val="26"/>
          <w:szCs w:val="26"/>
          <w:lang w:val="vi-VN"/>
        </w:rPr>
        <w:t>.</w:t>
      </w:r>
      <w:r w:rsidRPr="00AA6E0C">
        <w:rPr>
          <w:i/>
          <w:color w:val="000000" w:themeColor="text1"/>
          <w:sz w:val="26"/>
          <w:szCs w:val="26"/>
          <w:lang w:val="de-DE"/>
        </w:rPr>
        <w:t xml:space="preserve"> </w:t>
      </w:r>
      <w:r w:rsidRPr="00AA6E0C">
        <w:rPr>
          <w:bCs/>
          <w:i/>
          <w:color w:val="000000" w:themeColor="text1"/>
          <w:sz w:val="26"/>
          <w:szCs w:val="26"/>
          <w:lang w:val="nl-NL"/>
        </w:rPr>
        <w:t>Trường PTDTNT được tuyển không quá 10% học sinh là người dân tộc Kinh trong tổng số chỉ tiêu tuyển mới hằng năm.</w:t>
      </w:r>
    </w:p>
    <w:p w14:paraId="6D44766F" w14:textId="77777777" w:rsidR="00C87BF5" w:rsidRPr="00AA6E0C" w:rsidRDefault="00C87BF5" w:rsidP="00C87BF5">
      <w:pPr>
        <w:pStyle w:val="sonvb"/>
        <w:spacing w:beforeLines="60" w:before="144" w:afterLines="60" w:after="144" w:line="240" w:lineRule="auto"/>
        <w:rPr>
          <w:i/>
          <w:color w:val="000000" w:themeColor="text1"/>
          <w:sz w:val="26"/>
          <w:szCs w:val="26"/>
        </w:rPr>
      </w:pPr>
      <w:r w:rsidRPr="00AA6E0C">
        <w:rPr>
          <w:i/>
          <w:color w:val="000000" w:themeColor="text1"/>
          <w:spacing w:val="-4"/>
          <w:sz w:val="26"/>
          <w:szCs w:val="26"/>
        </w:rPr>
        <w:t>4</w:t>
      </w:r>
      <w:r w:rsidRPr="00AA6E0C">
        <w:rPr>
          <w:i/>
          <w:color w:val="000000" w:themeColor="text1"/>
          <w:spacing w:val="-4"/>
          <w:sz w:val="26"/>
          <w:szCs w:val="26"/>
          <w:lang w:val="vi-VN"/>
        </w:rPr>
        <w:t>.</w:t>
      </w:r>
      <w:r w:rsidRPr="00AA6E0C">
        <w:rPr>
          <w:i/>
          <w:color w:val="000000" w:themeColor="text1"/>
          <w:spacing w:val="-4"/>
          <w:sz w:val="26"/>
          <w:szCs w:val="26"/>
        </w:rPr>
        <w:t xml:space="preserve"> Trường hợp học sinh thuộc đối tượng tuyển sinh quy định tại khoản 1, khoản 2 và khoản 3 Điều này nhỏ hơn quy mô của trường PTDTNT trên địa bàn, Ủy ban nhân dân cấp tỉnh có thể quy định thêm vùng tạo nguồn </w:t>
      </w:r>
      <w:bookmarkStart w:id="15" w:name="_Hlk119590164"/>
      <w:r w:rsidRPr="00AA6E0C">
        <w:rPr>
          <w:i/>
          <w:color w:val="000000" w:themeColor="text1"/>
          <w:spacing w:val="-4"/>
          <w:sz w:val="26"/>
          <w:szCs w:val="26"/>
        </w:rPr>
        <w:t xml:space="preserve">đào tạo nhân lực cho </w:t>
      </w:r>
      <w:bookmarkEnd w:id="15"/>
      <w:r w:rsidRPr="00AA6E0C">
        <w:rPr>
          <w:i/>
          <w:color w:val="000000" w:themeColor="text1"/>
          <w:spacing w:val="-4"/>
          <w:sz w:val="26"/>
          <w:szCs w:val="26"/>
        </w:rPr>
        <w:t>các dân tộc để tuyển sinh thêm đối tượng</w:t>
      </w:r>
      <w:r w:rsidRPr="00AA6E0C">
        <w:rPr>
          <w:i/>
          <w:color w:val="000000" w:themeColor="text1"/>
          <w:spacing w:val="-4"/>
          <w:sz w:val="26"/>
          <w:szCs w:val="26"/>
          <w:lang w:val="de-DE"/>
        </w:rPr>
        <w:t xml:space="preserve"> là người</w:t>
      </w:r>
      <w:r w:rsidRPr="00AA6E0C">
        <w:rPr>
          <w:i/>
          <w:color w:val="000000" w:themeColor="text1"/>
          <w:spacing w:val="-4"/>
          <w:sz w:val="26"/>
          <w:szCs w:val="26"/>
          <w:lang w:val="vi-VN"/>
        </w:rPr>
        <w:t xml:space="preserve"> dân tộc thiểu số</w:t>
      </w:r>
      <w:r w:rsidRPr="00AA6E0C">
        <w:rPr>
          <w:i/>
          <w:color w:val="000000" w:themeColor="text1"/>
          <w:spacing w:val="-4"/>
          <w:sz w:val="26"/>
          <w:szCs w:val="26"/>
        </w:rPr>
        <w:t xml:space="preserve"> thuộc hộ nghèo, cận nghèo </w:t>
      </w:r>
      <w:r w:rsidRPr="00AA6E0C">
        <w:rPr>
          <w:i/>
          <w:color w:val="000000" w:themeColor="text1"/>
          <w:spacing w:val="-4"/>
          <w:sz w:val="26"/>
          <w:szCs w:val="26"/>
          <w:lang w:val="vi-VN"/>
        </w:rPr>
        <w:t>mà bản thân và</w:t>
      </w:r>
      <w:r w:rsidRPr="00AA6E0C">
        <w:rPr>
          <w:i/>
          <w:color w:val="000000" w:themeColor="text1"/>
          <w:spacing w:val="-4"/>
          <w:sz w:val="26"/>
          <w:szCs w:val="26"/>
          <w:lang w:val="de-DE"/>
        </w:rPr>
        <w:t xml:space="preserve"> cha </w:t>
      </w:r>
      <w:r w:rsidRPr="00AA6E0C">
        <w:rPr>
          <w:i/>
          <w:color w:val="000000" w:themeColor="text1"/>
          <w:spacing w:val="-4"/>
          <w:sz w:val="26"/>
          <w:szCs w:val="26"/>
          <w:lang w:val="vi-VN"/>
        </w:rPr>
        <w:t>hoặc mẹ hoặc người giám hộ thường trú từ 36</w:t>
      </w:r>
      <w:r w:rsidRPr="00AA6E0C">
        <w:rPr>
          <w:bCs/>
          <w:i/>
          <w:color w:val="000000" w:themeColor="text1"/>
          <w:spacing w:val="-4"/>
          <w:sz w:val="26"/>
          <w:szCs w:val="26"/>
          <w:lang w:val="nl-NL"/>
        </w:rPr>
        <w:t xml:space="preserve"> tháng liên tục trở lên </w:t>
      </w:r>
      <w:r w:rsidRPr="00AA6E0C">
        <w:rPr>
          <w:i/>
          <w:color w:val="000000" w:themeColor="text1"/>
          <w:spacing w:val="-4"/>
          <w:sz w:val="26"/>
          <w:szCs w:val="26"/>
        </w:rPr>
        <w:t xml:space="preserve">tại vùng này </w:t>
      </w:r>
      <w:r w:rsidRPr="00AA6E0C">
        <w:rPr>
          <w:i/>
          <w:color w:val="000000" w:themeColor="text1"/>
          <w:spacing w:val="-4"/>
          <w:sz w:val="26"/>
          <w:szCs w:val="26"/>
          <w:lang w:val="vi-VN"/>
        </w:rPr>
        <w:t>tính đến ngày nộp hồ sơ tuyển sinh</w:t>
      </w:r>
      <w:r w:rsidRPr="00AA6E0C">
        <w:rPr>
          <w:i/>
          <w:color w:val="000000" w:themeColor="text1"/>
          <w:spacing w:val="-4"/>
          <w:sz w:val="26"/>
          <w:szCs w:val="26"/>
        </w:rPr>
        <w:t>.</w:t>
      </w:r>
    </w:p>
    <w:p w14:paraId="768067CC" w14:textId="77777777" w:rsidR="00C87BF5" w:rsidRPr="00AA6E0C" w:rsidRDefault="00C87BF5" w:rsidP="00C87BF5">
      <w:pPr>
        <w:pStyle w:val="sonvb"/>
        <w:spacing w:beforeLines="60" w:before="144" w:afterLines="60" w:after="144" w:line="240" w:lineRule="auto"/>
        <w:rPr>
          <w:b/>
          <w:color w:val="000000" w:themeColor="text1"/>
          <w:sz w:val="26"/>
          <w:szCs w:val="26"/>
        </w:rPr>
      </w:pPr>
      <w:r w:rsidRPr="00AA6E0C">
        <w:rPr>
          <w:b/>
          <w:color w:val="000000" w:themeColor="text1"/>
          <w:sz w:val="26"/>
          <w:szCs w:val="26"/>
        </w:rPr>
        <w:t>1.6. Cơ quan thực hiện:</w:t>
      </w:r>
    </w:p>
    <w:p w14:paraId="371AF778" w14:textId="77777777" w:rsidR="00C87BF5" w:rsidRPr="00AA6E0C" w:rsidRDefault="00C87BF5" w:rsidP="00C87BF5">
      <w:pPr>
        <w:pStyle w:val="sonvb"/>
        <w:spacing w:beforeLines="60" w:before="144" w:afterLines="60" w:after="144" w:line="240" w:lineRule="auto"/>
        <w:rPr>
          <w:color w:val="000000" w:themeColor="text1"/>
          <w:sz w:val="26"/>
          <w:szCs w:val="26"/>
        </w:rPr>
      </w:pPr>
      <w:r w:rsidRPr="00AA6E0C">
        <w:rPr>
          <w:color w:val="000000" w:themeColor="text1"/>
          <w:sz w:val="26"/>
          <w:szCs w:val="26"/>
        </w:rPr>
        <w:t>a) Cơ quan/Người có thẩm quyền quyết định: Ủy ban nhân dân cấp tỉnh hoặc ủy ban nhân dân cấp huyện;</w:t>
      </w:r>
    </w:p>
    <w:p w14:paraId="209481E6" w14:textId="77777777" w:rsidR="00C87BF5" w:rsidRPr="00AA6E0C" w:rsidRDefault="00C87BF5" w:rsidP="00C87BF5">
      <w:pPr>
        <w:pStyle w:val="sonvb"/>
        <w:spacing w:beforeLines="60" w:before="144" w:afterLines="60" w:after="144" w:line="240" w:lineRule="auto"/>
        <w:rPr>
          <w:strike/>
          <w:color w:val="000000" w:themeColor="text1"/>
          <w:sz w:val="26"/>
          <w:szCs w:val="26"/>
        </w:rPr>
      </w:pPr>
      <w:r w:rsidRPr="00AA6E0C">
        <w:rPr>
          <w:color w:val="000000" w:themeColor="text1"/>
          <w:sz w:val="26"/>
          <w:szCs w:val="26"/>
        </w:rPr>
        <w:t>b) Cơ quan trực tiếp thực hiện: Sở Giáo dục và Đào tạo; Phòng giáo dục và đào tạo; cơ sở giáo dục có hệ phổ thông dân tộc nội trú; các trường phổ thông dân tộc nội trú trung học cơ sở và trung học phổ thông.</w:t>
      </w:r>
    </w:p>
    <w:p w14:paraId="7C481D15" w14:textId="77777777" w:rsidR="00C87BF5" w:rsidRPr="00AA6E0C" w:rsidRDefault="00C87BF5" w:rsidP="00C87BF5">
      <w:pPr>
        <w:pStyle w:val="sonvb"/>
        <w:spacing w:beforeLines="60" w:before="144" w:afterLines="60" w:after="144" w:line="240" w:lineRule="auto"/>
        <w:rPr>
          <w:b/>
          <w:color w:val="000000" w:themeColor="text1"/>
          <w:sz w:val="26"/>
          <w:szCs w:val="26"/>
        </w:rPr>
      </w:pPr>
      <w:r w:rsidRPr="00AA6E0C">
        <w:rPr>
          <w:b/>
          <w:color w:val="000000" w:themeColor="text1"/>
          <w:sz w:val="26"/>
          <w:szCs w:val="26"/>
        </w:rPr>
        <w:t>1.7. Kết quả thực hiện:</w:t>
      </w:r>
    </w:p>
    <w:p w14:paraId="7590A83C" w14:textId="77777777" w:rsidR="00C87BF5" w:rsidRPr="00AA6E0C" w:rsidRDefault="00C87BF5" w:rsidP="00C87BF5">
      <w:pPr>
        <w:pStyle w:val="sonvb"/>
        <w:spacing w:beforeLines="60" w:before="144" w:afterLines="60" w:after="144" w:line="240" w:lineRule="auto"/>
        <w:rPr>
          <w:color w:val="000000" w:themeColor="text1"/>
          <w:sz w:val="26"/>
          <w:szCs w:val="26"/>
        </w:rPr>
      </w:pPr>
      <w:r w:rsidRPr="00AA6E0C">
        <w:rPr>
          <w:color w:val="000000" w:themeColor="text1"/>
          <w:sz w:val="26"/>
          <w:szCs w:val="26"/>
        </w:rPr>
        <w:t>Danh sách thí sinh được tuyển vào học tại trường phổ thông dân tộc nội trú.</w:t>
      </w:r>
    </w:p>
    <w:p w14:paraId="4992FE82" w14:textId="77777777" w:rsidR="00C87BF5" w:rsidRPr="00AA6E0C" w:rsidRDefault="00C87BF5" w:rsidP="00C87BF5">
      <w:pPr>
        <w:pStyle w:val="sonvb"/>
        <w:spacing w:beforeLines="60" w:before="144" w:afterLines="60" w:after="144" w:line="240" w:lineRule="auto"/>
        <w:rPr>
          <w:b/>
          <w:color w:val="000000" w:themeColor="text1"/>
          <w:sz w:val="26"/>
          <w:szCs w:val="26"/>
        </w:rPr>
      </w:pPr>
      <w:r w:rsidRPr="00AA6E0C">
        <w:rPr>
          <w:b/>
          <w:color w:val="000000" w:themeColor="text1"/>
          <w:sz w:val="26"/>
          <w:szCs w:val="26"/>
        </w:rPr>
        <w:t>1.8. Phí, lệ phí:</w:t>
      </w:r>
    </w:p>
    <w:p w14:paraId="273A8CAE" w14:textId="77777777" w:rsidR="00C87BF5" w:rsidRPr="00AA6E0C" w:rsidRDefault="00C87BF5" w:rsidP="00C87BF5">
      <w:pPr>
        <w:pStyle w:val="sonvb"/>
        <w:spacing w:beforeLines="60" w:before="144" w:afterLines="60" w:after="144" w:line="240" w:lineRule="auto"/>
        <w:rPr>
          <w:color w:val="000000" w:themeColor="text1"/>
          <w:sz w:val="26"/>
          <w:szCs w:val="26"/>
        </w:rPr>
      </w:pPr>
      <w:r w:rsidRPr="00AA6E0C">
        <w:rPr>
          <w:color w:val="000000" w:themeColor="text1"/>
          <w:sz w:val="26"/>
          <w:szCs w:val="26"/>
        </w:rPr>
        <w:t>Không.</w:t>
      </w:r>
    </w:p>
    <w:p w14:paraId="0C33C5AF" w14:textId="77777777" w:rsidR="00C87BF5" w:rsidRPr="00AA6E0C" w:rsidRDefault="00C87BF5" w:rsidP="00C87BF5">
      <w:pPr>
        <w:pStyle w:val="sonvb"/>
        <w:spacing w:beforeLines="60" w:before="144" w:afterLines="60" w:after="144" w:line="240" w:lineRule="auto"/>
        <w:rPr>
          <w:b/>
          <w:color w:val="000000" w:themeColor="text1"/>
          <w:sz w:val="26"/>
          <w:szCs w:val="26"/>
        </w:rPr>
      </w:pPr>
      <w:r w:rsidRPr="00AA6E0C">
        <w:rPr>
          <w:b/>
          <w:color w:val="000000" w:themeColor="text1"/>
          <w:sz w:val="26"/>
          <w:szCs w:val="26"/>
        </w:rPr>
        <w:t>1.9. Tên mẫu đơn, mẫu tờ khai:</w:t>
      </w:r>
    </w:p>
    <w:p w14:paraId="39336F37" w14:textId="77777777" w:rsidR="00C87BF5" w:rsidRPr="00AA6E0C" w:rsidRDefault="00C87BF5" w:rsidP="00C87BF5">
      <w:pPr>
        <w:pStyle w:val="sonvb"/>
        <w:spacing w:beforeLines="60" w:before="144" w:afterLines="60" w:after="144" w:line="240" w:lineRule="auto"/>
        <w:rPr>
          <w:color w:val="000000" w:themeColor="text1"/>
          <w:sz w:val="26"/>
          <w:szCs w:val="26"/>
        </w:rPr>
      </w:pPr>
      <w:r w:rsidRPr="00AA6E0C">
        <w:rPr>
          <w:color w:val="000000" w:themeColor="text1"/>
          <w:sz w:val="26"/>
          <w:szCs w:val="26"/>
        </w:rPr>
        <w:t>Không.</w:t>
      </w:r>
    </w:p>
    <w:p w14:paraId="053E6401" w14:textId="77777777" w:rsidR="00C87BF5" w:rsidRPr="00AA6E0C" w:rsidRDefault="00C87BF5" w:rsidP="00C87BF5">
      <w:pPr>
        <w:pStyle w:val="sonvb"/>
        <w:spacing w:beforeLines="60" w:before="144" w:afterLines="60" w:after="144" w:line="240" w:lineRule="auto"/>
        <w:rPr>
          <w:b/>
          <w:color w:val="000000" w:themeColor="text1"/>
          <w:sz w:val="26"/>
          <w:szCs w:val="26"/>
        </w:rPr>
      </w:pPr>
      <w:r w:rsidRPr="00AA6E0C">
        <w:rPr>
          <w:b/>
          <w:color w:val="000000" w:themeColor="text1"/>
          <w:sz w:val="26"/>
          <w:szCs w:val="26"/>
        </w:rPr>
        <w:t>1.10. Yêu cầu, điều kiện:</w:t>
      </w:r>
    </w:p>
    <w:p w14:paraId="458F37BB" w14:textId="77777777" w:rsidR="00C87BF5" w:rsidRPr="00AA6E0C" w:rsidRDefault="00C87BF5" w:rsidP="00C87BF5">
      <w:pPr>
        <w:spacing w:beforeLines="60" w:before="144" w:afterLines="60" w:after="144"/>
        <w:ind w:firstLine="720"/>
        <w:jc w:val="both"/>
        <w:rPr>
          <w:i/>
          <w:color w:val="000000" w:themeColor="text1"/>
          <w:sz w:val="26"/>
          <w:szCs w:val="26"/>
        </w:rPr>
      </w:pPr>
      <w:bookmarkStart w:id="16" w:name="_Hlk96438676"/>
      <w:r w:rsidRPr="00AA6E0C">
        <w:rPr>
          <w:i/>
          <w:color w:val="000000" w:themeColor="text1"/>
          <w:sz w:val="26"/>
          <w:szCs w:val="26"/>
          <w:lang w:val="vi-VN"/>
        </w:rPr>
        <w:t xml:space="preserve">a) Thuộc đối tượng tuyển sinh quy định tại Điều </w:t>
      </w:r>
      <w:r w:rsidRPr="00AA6E0C">
        <w:rPr>
          <w:i/>
          <w:color w:val="000000" w:themeColor="text1"/>
          <w:sz w:val="26"/>
          <w:szCs w:val="26"/>
        </w:rPr>
        <w:t>9</w:t>
      </w:r>
      <w:r w:rsidRPr="00AA6E0C">
        <w:rPr>
          <w:i/>
          <w:color w:val="000000" w:themeColor="text1"/>
          <w:sz w:val="26"/>
          <w:szCs w:val="26"/>
          <w:lang w:val="vi-VN"/>
        </w:rPr>
        <w:t xml:space="preserve"> của Quy chế </w:t>
      </w:r>
      <w:r w:rsidRPr="00AA6E0C">
        <w:rPr>
          <w:i/>
          <w:color w:val="000000" w:themeColor="text1"/>
          <w:sz w:val="26"/>
          <w:szCs w:val="26"/>
        </w:rPr>
        <w:t>tổ chức và hoạt động của trường phổ thông dân tộc nội trú ban hành kèm theo Thông tư số 04/2023/TT-BGDĐT ngày 23 tháng 02 năm 2023 của Bộ trưởng Bộ Giáo dục và Đào tạo;</w:t>
      </w:r>
    </w:p>
    <w:p w14:paraId="2259D1B5" w14:textId="77777777" w:rsidR="00C87BF5" w:rsidRPr="00AA6E0C" w:rsidRDefault="00C87BF5" w:rsidP="00C87BF5">
      <w:pPr>
        <w:spacing w:beforeLines="60" w:before="144" w:afterLines="60" w:after="144"/>
        <w:ind w:firstLine="720"/>
        <w:jc w:val="both"/>
        <w:rPr>
          <w:i/>
          <w:color w:val="000000" w:themeColor="text1"/>
          <w:sz w:val="26"/>
          <w:szCs w:val="26"/>
        </w:rPr>
      </w:pPr>
      <w:r w:rsidRPr="00AA6E0C">
        <w:rPr>
          <w:i/>
          <w:color w:val="000000" w:themeColor="text1"/>
          <w:sz w:val="26"/>
          <w:szCs w:val="26"/>
          <w:lang w:val="vi-VN"/>
        </w:rPr>
        <w:lastRenderedPageBreak/>
        <w:t>b)</w:t>
      </w:r>
      <w:bookmarkEnd w:id="16"/>
      <w:r w:rsidRPr="00AA6E0C">
        <w:rPr>
          <w:i/>
          <w:color w:val="000000" w:themeColor="text1"/>
          <w:sz w:val="26"/>
          <w:szCs w:val="26"/>
          <w:lang w:val="vi-VN"/>
        </w:rPr>
        <w:t xml:space="preserve"> Đảm bảo các</w:t>
      </w:r>
      <w:r w:rsidRPr="00AA6E0C">
        <w:rPr>
          <w:i/>
          <w:color w:val="000000" w:themeColor="text1"/>
          <w:sz w:val="26"/>
          <w:szCs w:val="26"/>
        </w:rPr>
        <w:t xml:space="preserve"> </w:t>
      </w:r>
      <w:r w:rsidRPr="00AA6E0C">
        <w:rPr>
          <w:i/>
          <w:color w:val="000000" w:themeColor="text1"/>
          <w:sz w:val="26"/>
          <w:szCs w:val="26"/>
          <w:lang w:val="vi-VN"/>
        </w:rPr>
        <w:t>quy định tại Quy chế tuyển sinh trung học cơ sở và tuyển sinh trung học phổ thông do Bộ Giáo dục và Đào tạo ban hành.</w:t>
      </w:r>
    </w:p>
    <w:p w14:paraId="6ACEDF3F" w14:textId="77777777" w:rsidR="00C87BF5" w:rsidRPr="00AA6E0C" w:rsidRDefault="00C87BF5" w:rsidP="00C87BF5">
      <w:pPr>
        <w:spacing w:beforeLines="60" w:before="144" w:afterLines="60" w:after="144"/>
        <w:ind w:firstLine="720"/>
        <w:jc w:val="both"/>
        <w:rPr>
          <w:i/>
          <w:color w:val="000000" w:themeColor="text1"/>
          <w:sz w:val="26"/>
          <w:szCs w:val="26"/>
        </w:rPr>
      </w:pPr>
      <w:r w:rsidRPr="00AA6E0C">
        <w:rPr>
          <w:i/>
          <w:color w:val="000000" w:themeColor="text1"/>
          <w:sz w:val="26"/>
          <w:szCs w:val="26"/>
        </w:rPr>
        <w:t>c) Tuyển thẳng vào trường PTDTNT các đối tượng sau:</w:t>
      </w:r>
    </w:p>
    <w:p w14:paraId="1D577391" w14:textId="77777777" w:rsidR="00C87BF5" w:rsidRPr="00AA6E0C" w:rsidRDefault="00C87BF5" w:rsidP="00C87BF5">
      <w:pPr>
        <w:spacing w:beforeLines="60" w:before="144" w:afterLines="60" w:after="144"/>
        <w:ind w:firstLine="720"/>
        <w:jc w:val="both"/>
        <w:rPr>
          <w:i/>
          <w:color w:val="000000" w:themeColor="text1"/>
          <w:sz w:val="26"/>
          <w:szCs w:val="26"/>
        </w:rPr>
      </w:pPr>
      <w:r w:rsidRPr="00AA6E0C">
        <w:rPr>
          <w:i/>
          <w:color w:val="000000" w:themeColor="text1"/>
          <w:sz w:val="26"/>
          <w:szCs w:val="26"/>
        </w:rPr>
        <w:t>- Học sinh dân tộc thiểu số rất ít người;</w:t>
      </w:r>
    </w:p>
    <w:p w14:paraId="3EF948EF" w14:textId="77777777" w:rsidR="00C87BF5" w:rsidRPr="00AA6E0C" w:rsidRDefault="00C87BF5" w:rsidP="00C87BF5">
      <w:pPr>
        <w:spacing w:beforeLines="60" w:before="144" w:afterLines="60" w:after="144"/>
        <w:ind w:firstLine="720"/>
        <w:jc w:val="both"/>
        <w:rPr>
          <w:i/>
          <w:color w:val="000000" w:themeColor="text1"/>
          <w:sz w:val="26"/>
          <w:szCs w:val="26"/>
        </w:rPr>
      </w:pPr>
      <w:r w:rsidRPr="00AA6E0C">
        <w:rPr>
          <w:i/>
          <w:color w:val="000000" w:themeColor="text1"/>
          <w:sz w:val="26"/>
          <w:szCs w:val="26"/>
        </w:rPr>
        <w:t>- Học sinh trung học cơ sở thuộc đối tượng quy định tại Điều 9 của Quy chế tổ chức và hoạt động của trường phổ thông dân tộc nội trú đạt giải cấp quốc gia, quốc tế về văn hóa, văn nghệ, thể dục thể thao, khoa học, kỹ thuật được tuyển thẳng vào học trường PTDTNT trung học phổ thông;</w:t>
      </w:r>
    </w:p>
    <w:p w14:paraId="7C6FC8B2" w14:textId="77777777" w:rsidR="00C87BF5" w:rsidRPr="00AA6E0C" w:rsidRDefault="00C87BF5" w:rsidP="00C87BF5">
      <w:pPr>
        <w:spacing w:beforeLines="60" w:before="144" w:afterLines="60" w:after="144"/>
        <w:ind w:firstLine="720"/>
        <w:jc w:val="both"/>
        <w:rPr>
          <w:i/>
          <w:color w:val="000000" w:themeColor="text1"/>
          <w:sz w:val="26"/>
          <w:szCs w:val="26"/>
        </w:rPr>
      </w:pPr>
      <w:r w:rsidRPr="00AA6E0C">
        <w:rPr>
          <w:i/>
          <w:color w:val="000000" w:themeColor="text1"/>
          <w:sz w:val="26"/>
          <w:szCs w:val="26"/>
        </w:rPr>
        <w:t>- Học sinh tiểu học thuộc đối tượng quy định tại Điều 9 của Quy chế tổ chức và hoạt động của trường phổ thông dân tộc nội trú đạt giải cấp tỉnh trở lên về văn hóa, văn nghệ, thể dục thể thao được tuyển thẳng vào học trường PTDTNT trung học cơ sở.</w:t>
      </w:r>
    </w:p>
    <w:p w14:paraId="677346A1" w14:textId="77777777" w:rsidR="00C87BF5" w:rsidRPr="00AA6E0C" w:rsidRDefault="00C87BF5" w:rsidP="00C87BF5">
      <w:pPr>
        <w:pStyle w:val="sonvb"/>
        <w:spacing w:beforeLines="60" w:before="144" w:afterLines="60" w:after="144" w:line="240" w:lineRule="auto"/>
        <w:rPr>
          <w:b/>
          <w:color w:val="000000" w:themeColor="text1"/>
          <w:sz w:val="26"/>
          <w:szCs w:val="26"/>
        </w:rPr>
      </w:pPr>
      <w:r w:rsidRPr="00AA6E0C">
        <w:rPr>
          <w:b/>
          <w:color w:val="000000" w:themeColor="text1"/>
          <w:sz w:val="26"/>
          <w:szCs w:val="26"/>
        </w:rPr>
        <w:t>1.11. Căn cứ pháp lý:</w:t>
      </w:r>
    </w:p>
    <w:p w14:paraId="4C6972F7" w14:textId="587349AA" w:rsidR="00C87BF5" w:rsidRPr="00AA6E0C" w:rsidRDefault="00C87BF5" w:rsidP="00C87BF5">
      <w:pPr>
        <w:spacing w:beforeLines="60" w:before="144" w:afterLines="60" w:after="144"/>
        <w:ind w:firstLine="720"/>
        <w:jc w:val="both"/>
        <w:rPr>
          <w:i/>
          <w:iCs/>
          <w:color w:val="000000" w:themeColor="text1"/>
          <w:sz w:val="26"/>
          <w:szCs w:val="26"/>
          <w:lang w:val="nb-NO"/>
        </w:rPr>
      </w:pPr>
      <w:r w:rsidRPr="00AA6E0C">
        <w:rPr>
          <w:i/>
          <w:color w:val="000000" w:themeColor="text1"/>
          <w:sz w:val="26"/>
          <w:szCs w:val="26"/>
        </w:rPr>
        <w:t>- Thông tư số 04/2023/TT-BGDĐT ngày 23 tháng 02 năm 2023 của Bộ trưởng Bộ Giáo dục và Đào tạo ban hành Quy chế tổ chức và hoạt động của trường phổ thông dân tộc nội trú.</w:t>
      </w:r>
    </w:p>
    <w:p w14:paraId="3C1F9027" w14:textId="1CCB2F22" w:rsidR="00C87BF5" w:rsidRPr="00AA6E0C" w:rsidRDefault="00C87BF5" w:rsidP="00C87BF5">
      <w:pPr>
        <w:spacing w:line="276" w:lineRule="auto"/>
        <w:ind w:firstLine="709"/>
        <w:jc w:val="both"/>
        <w:rPr>
          <w:i/>
          <w:color w:val="000000" w:themeColor="text1"/>
          <w:sz w:val="28"/>
          <w:szCs w:val="28"/>
          <w:lang w:val="nb-NO"/>
        </w:rPr>
      </w:pPr>
      <w:r w:rsidRPr="00AA6E0C">
        <w:rPr>
          <w:i/>
          <w:color w:val="000000" w:themeColor="text1"/>
          <w:sz w:val="28"/>
          <w:szCs w:val="28"/>
          <w:shd w:val="clear" w:color="auto" w:fill="FFFFFF"/>
          <w:lang w:val="nb-NO"/>
        </w:rPr>
        <w:t>- Quyết định số 880/QĐ-BGDĐT ngày 27/03/2023 của Bộ trưởng Bộ Giáo dục và Đào tạo về việc công bố thủ tục hành chính được sửa đổi, bổ sung lĩnh vực thi, tuyển sinh thuộc phạm vi, chức năng quản lý của Bộ Giáo dục và Đào tạo.</w:t>
      </w:r>
    </w:p>
    <w:p w14:paraId="059A774B" w14:textId="77777777" w:rsidR="00C87BF5" w:rsidRPr="00AA6E0C" w:rsidRDefault="00C87BF5" w:rsidP="001E04F5">
      <w:pPr>
        <w:ind w:firstLine="709"/>
        <w:jc w:val="both"/>
        <w:rPr>
          <w:b/>
          <w:color w:val="000000" w:themeColor="text1"/>
          <w:sz w:val="26"/>
          <w:szCs w:val="26"/>
          <w:lang w:val="nb-NO"/>
        </w:rPr>
      </w:pPr>
    </w:p>
    <w:p w14:paraId="2F5B53AE" w14:textId="5DA5FA59" w:rsidR="00D60B5B" w:rsidRPr="00AA6E0C" w:rsidRDefault="00D60B5B" w:rsidP="001E04F5">
      <w:pPr>
        <w:ind w:firstLine="709"/>
        <w:jc w:val="both"/>
        <w:rPr>
          <w:b/>
          <w:i/>
          <w:color w:val="000000" w:themeColor="text1"/>
          <w:lang w:val="nb-NO"/>
        </w:rPr>
      </w:pPr>
      <w:r w:rsidRPr="00AA6E0C">
        <w:rPr>
          <w:b/>
          <w:noProof/>
          <w:color w:val="000000" w:themeColor="text1"/>
          <w:lang w:eastAsia="ja-JP"/>
        </w:rPr>
        <mc:AlternateContent>
          <mc:Choice Requires="wps">
            <w:drawing>
              <wp:anchor distT="0" distB="0" distL="114300" distR="114300" simplePos="0" relativeHeight="251680768" behindDoc="0" locked="0" layoutInCell="1" allowOverlap="1" wp14:anchorId="438214C1" wp14:editId="70630395">
                <wp:simplePos x="0" y="0"/>
                <wp:positionH relativeFrom="column">
                  <wp:posOffset>0</wp:posOffset>
                </wp:positionH>
                <wp:positionV relativeFrom="paragraph">
                  <wp:posOffset>0</wp:posOffset>
                </wp:positionV>
                <wp:extent cx="51054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10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4D573A" id="Straight Connector 10"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0,0" to="40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zTItQEAALkDAAAOAAAAZHJzL2Uyb0RvYy54bWysU8GOEzEMvSPxD1HudGZWLEKjTvfQFVwQ&#10;VCx8QDbjdCKSOHJCp/17nLSdRQtCCHHxxLGf7ffiWd8dvRMHoGQxDLJbtVJA0DjasB/k1y/vXr2V&#10;ImUVRuUwwCBPkOTd5uWL9Rx7uMEJ3QgkuEhI/RwHOeUc+6ZJegKv0gojBA4aJK8yu7RvRlIzV/eu&#10;uWnbN82MNEZCDSnx7f05KDe1vjGg8ydjEmThBsmz5Wqp2sdim81a9XtScbL6Mob6hym8soGbLqXu&#10;VVbiO9lfSnmrCROavNLoGzTGaqgcmE3XPmPzMKkIlQuLk+IiU/p/ZfXHw46EHfntWJ6gPL/RQyZl&#10;91MWWwyBFUQSHGSl5ph6BmzDji5eijsqtI+GfPkyIXGs6p4WdeGYhebL2669fd1yF32NNU/ASCm/&#10;B/SiHAbpbCjEVa8OH1LmZpx6TWGnDHJuXU/55KAku/AZDJPhZl1F1zWCrSNxULwA47eu0OBaNbNA&#10;jHVuAbV/Bl1yCwzqav0tcMmuHTHkBehtQPpd13y8jmrO+VfWZ66F9iOOp/oQVQ7ej8rssstlAX/2&#10;K/zpj9v8AAAA//8DAFBLAwQUAAYACAAAACEAiTL3SdcAAAACAQAADwAAAGRycy9kb3ducmV2Lnht&#10;bEyPwUoDMRCG74LvEEbwZrMWKWXdbCkFES9it3pPN9PsajJZkux2fXunXvQy8PEP/3xTbWbvxIQx&#10;9YEU3C8KEEhtMD1ZBe+Hp7s1iJQ1Ge0CoYJvTLCpr68qXZpwpj1OTbaCSyiVWkGX81BKmdoOvU6L&#10;MCBxdgrR68wYrTRRn7ncO7ksipX0uie+0OkBdx22X83oFbiXOH3Ynd2m8Xm/aj7fTsvXw6TU7c28&#10;fQSRcc5/y3DRZ3Wo2ekYRjJJOAX8SP6dnK2LB8bjBWVdyf/q9Q8AAAD//wMAUEsBAi0AFAAGAAgA&#10;AAAhALaDOJL+AAAA4QEAABMAAAAAAAAAAAAAAAAAAAAAAFtDb250ZW50X1R5cGVzXS54bWxQSwEC&#10;LQAUAAYACAAAACEAOP0h/9YAAACUAQAACwAAAAAAAAAAAAAAAAAvAQAAX3JlbHMvLnJlbHNQSwEC&#10;LQAUAAYACAAAACEAGXs0yLUBAAC5AwAADgAAAAAAAAAAAAAAAAAuAgAAZHJzL2Uyb0RvYy54bWxQ&#10;SwECLQAUAAYACAAAACEAiTL3SdcAAAACAQAADwAAAAAAAAAAAAAAAAAPBAAAZHJzL2Rvd25yZXYu&#10;eG1sUEsFBgAAAAAEAAQA8wAAABMFAAAAAA==&#10;" strokecolor="black [3200]" strokeweight=".5pt">
                <v:stroke joinstyle="miter"/>
              </v:line>
            </w:pict>
          </mc:Fallback>
        </mc:AlternateContent>
      </w:r>
    </w:p>
    <w:p w14:paraId="696B6F37" w14:textId="599685F1" w:rsidR="00C87BF5" w:rsidRPr="00AA6E0C" w:rsidRDefault="00C87BF5" w:rsidP="001E04F5">
      <w:pPr>
        <w:ind w:firstLine="709"/>
        <w:jc w:val="both"/>
        <w:rPr>
          <w:b/>
          <w:color w:val="000000" w:themeColor="text1"/>
          <w:sz w:val="26"/>
          <w:szCs w:val="26"/>
          <w:lang w:val="nb-NO"/>
        </w:rPr>
      </w:pPr>
      <w:r w:rsidRPr="00AA6E0C">
        <w:rPr>
          <w:b/>
          <w:i/>
          <w:color w:val="000000" w:themeColor="text1"/>
          <w:lang w:val="nb-NO"/>
        </w:rPr>
        <w:t xml:space="preserve">Chú thích: </w:t>
      </w:r>
      <w:r w:rsidRPr="00AA6E0C">
        <w:rPr>
          <w:i/>
          <w:color w:val="000000" w:themeColor="text1"/>
          <w:lang w:val="nb-NO"/>
        </w:rPr>
        <w:t>Phần chữ in nghiêng là nội dung được sửa đổi, bổ sung.</w:t>
      </w:r>
      <w:bookmarkEnd w:id="0"/>
    </w:p>
    <w:sectPr w:rsidR="00C87BF5" w:rsidRPr="00AA6E0C" w:rsidSect="00C87BF5">
      <w:pgSz w:w="11907" w:h="16840" w:code="9"/>
      <w:pgMar w:top="1134" w:right="850" w:bottom="1134" w:left="1701" w:header="454" w:footer="227"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6651A" w14:textId="77777777" w:rsidR="0046786F" w:rsidRDefault="0046786F" w:rsidP="00071E84">
      <w:r>
        <w:separator/>
      </w:r>
    </w:p>
  </w:endnote>
  <w:endnote w:type="continuationSeparator" w:id="0">
    <w:p w14:paraId="6EAEF3A1" w14:textId="77777777" w:rsidR="0046786F" w:rsidRDefault="0046786F" w:rsidP="00071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07FEE" w14:textId="77777777" w:rsidR="000F64AF" w:rsidRDefault="000F64AF">
    <w:pPr>
      <w:pStyle w:val="Footer"/>
      <w:jc w:val="right"/>
    </w:pPr>
  </w:p>
  <w:p w14:paraId="07D8B251" w14:textId="77777777" w:rsidR="000F64AF" w:rsidRDefault="000F6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F4C50" w14:textId="77777777" w:rsidR="0046786F" w:rsidRDefault="0046786F" w:rsidP="00071E84">
      <w:r>
        <w:separator/>
      </w:r>
    </w:p>
  </w:footnote>
  <w:footnote w:type="continuationSeparator" w:id="0">
    <w:p w14:paraId="0B89B64E" w14:textId="77777777" w:rsidR="0046786F" w:rsidRDefault="0046786F" w:rsidP="00071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5BB46" w14:textId="32785BB9" w:rsidR="000F64AF" w:rsidRDefault="000F64AF">
    <w:pPr>
      <w:pStyle w:val="Header"/>
      <w:jc w:val="center"/>
    </w:pPr>
  </w:p>
  <w:p w14:paraId="784C63CF" w14:textId="77777777" w:rsidR="000F64AF" w:rsidRDefault="000F64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519714"/>
      <w:docPartObj>
        <w:docPartGallery w:val="Page Numbers (Top of Page)"/>
        <w:docPartUnique/>
      </w:docPartObj>
    </w:sdtPr>
    <w:sdtEndPr>
      <w:rPr>
        <w:noProof/>
      </w:rPr>
    </w:sdtEndPr>
    <w:sdtContent>
      <w:p w14:paraId="6696D9C8" w14:textId="03D016B0" w:rsidR="000F64AF" w:rsidRDefault="000F64AF">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14:paraId="49C70A87" w14:textId="77777777" w:rsidR="000F64AF" w:rsidRDefault="000F64AF" w:rsidP="00723C3D">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761789"/>
      <w:docPartObj>
        <w:docPartGallery w:val="Page Numbers (Top of Page)"/>
        <w:docPartUnique/>
      </w:docPartObj>
    </w:sdtPr>
    <w:sdtEndPr>
      <w:rPr>
        <w:noProof/>
      </w:rPr>
    </w:sdtEndPr>
    <w:sdtContent>
      <w:p w14:paraId="5D904B3B" w14:textId="21664B60" w:rsidR="00D60B5B" w:rsidRDefault="00D60B5B">
        <w:pPr>
          <w:pStyle w:val="Header"/>
          <w:jc w:val="center"/>
        </w:pPr>
        <w:r>
          <w:fldChar w:fldCharType="begin"/>
        </w:r>
        <w:r>
          <w:instrText xml:space="preserve"> PAGE   \* MERGEFORMAT </w:instrText>
        </w:r>
        <w:r>
          <w:fldChar w:fldCharType="separate"/>
        </w:r>
        <w:r w:rsidR="00AA6E0C">
          <w:rPr>
            <w:noProof/>
          </w:rPr>
          <w:t>3</w:t>
        </w:r>
        <w:r>
          <w:rPr>
            <w:noProof/>
          </w:rPr>
          <w:fldChar w:fldCharType="end"/>
        </w:r>
      </w:p>
    </w:sdtContent>
  </w:sdt>
  <w:p w14:paraId="30EA70C3" w14:textId="77777777" w:rsidR="000F64AF" w:rsidRDefault="000F64A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313035"/>
      <w:docPartObj>
        <w:docPartGallery w:val="Page Numbers (Top of Page)"/>
        <w:docPartUnique/>
      </w:docPartObj>
    </w:sdtPr>
    <w:sdtEndPr>
      <w:rPr>
        <w:noProof/>
      </w:rPr>
    </w:sdtEndPr>
    <w:sdtContent>
      <w:p w14:paraId="0A316861" w14:textId="11CF8EEC" w:rsidR="00403B2E" w:rsidRDefault="00403B2E">
        <w:pPr>
          <w:pStyle w:val="Header"/>
          <w:jc w:val="center"/>
        </w:pPr>
        <w:r>
          <w:fldChar w:fldCharType="begin"/>
        </w:r>
        <w:r>
          <w:instrText xml:space="preserve"> PAGE   \* MERGEFORMAT </w:instrText>
        </w:r>
        <w:r>
          <w:fldChar w:fldCharType="separate"/>
        </w:r>
        <w:r w:rsidR="00AA6E0C">
          <w:rPr>
            <w:noProof/>
          </w:rPr>
          <w:t>1</w:t>
        </w:r>
        <w:r>
          <w:rPr>
            <w:noProof/>
          </w:rPr>
          <w:fldChar w:fldCharType="end"/>
        </w:r>
      </w:p>
    </w:sdtContent>
  </w:sdt>
  <w:p w14:paraId="5BE87966" w14:textId="77777777" w:rsidR="000F64AF" w:rsidRDefault="000F64A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9820F" w14:textId="77777777" w:rsidR="000F64AF" w:rsidRDefault="000F64AF">
    <w:pPr>
      <w:pStyle w:val="Header"/>
      <w:jc w:val="center"/>
    </w:pPr>
  </w:p>
  <w:p w14:paraId="28BF4F2C" w14:textId="77777777" w:rsidR="000F64AF" w:rsidRDefault="000F64A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18BAF" w14:textId="1DC003E2" w:rsidR="00D60B5B" w:rsidRDefault="00D60B5B" w:rsidP="00D60B5B">
    <w:pPr>
      <w:pStyle w:val="Header"/>
    </w:pPr>
  </w:p>
  <w:p w14:paraId="6BA9BA2A" w14:textId="77777777" w:rsidR="000F64AF" w:rsidRDefault="000F64A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764015"/>
      <w:docPartObj>
        <w:docPartGallery w:val="Page Numbers (Top of Page)"/>
        <w:docPartUnique/>
      </w:docPartObj>
    </w:sdtPr>
    <w:sdtEndPr>
      <w:rPr>
        <w:noProof/>
      </w:rPr>
    </w:sdtEndPr>
    <w:sdtContent>
      <w:p w14:paraId="6EA06264" w14:textId="7DB5B441" w:rsidR="00D754EC" w:rsidRDefault="00D754EC">
        <w:pPr>
          <w:pStyle w:val="Header"/>
          <w:jc w:val="center"/>
        </w:pPr>
        <w:r>
          <w:fldChar w:fldCharType="begin"/>
        </w:r>
        <w:r>
          <w:instrText xml:space="preserve"> PAGE   \* MERGEFORMAT </w:instrText>
        </w:r>
        <w:r>
          <w:fldChar w:fldCharType="separate"/>
        </w:r>
        <w:r w:rsidR="00AA6E0C">
          <w:rPr>
            <w:noProof/>
          </w:rPr>
          <w:t>14</w:t>
        </w:r>
        <w:r>
          <w:rPr>
            <w:noProof/>
          </w:rPr>
          <w:fldChar w:fldCharType="end"/>
        </w:r>
      </w:p>
    </w:sdtContent>
  </w:sdt>
  <w:p w14:paraId="1078C3DD" w14:textId="77777777" w:rsidR="00D60B5B" w:rsidRDefault="00D60B5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A1295" w14:textId="77777777" w:rsidR="000F64AF" w:rsidRDefault="000F64AF">
    <w:pPr>
      <w:pStyle w:val="Header"/>
      <w:jc w:val="center"/>
    </w:pPr>
  </w:p>
  <w:p w14:paraId="2F67BB44" w14:textId="77777777" w:rsidR="000F64AF" w:rsidRDefault="000F64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3405"/>
    <w:multiLevelType w:val="hybridMultilevel"/>
    <w:tmpl w:val="A4B09B4E"/>
    <w:lvl w:ilvl="0" w:tplc="885CB840">
      <w:start w:val="1"/>
      <w:numFmt w:val="decimal"/>
      <w:lvlText w:val="%1"/>
      <w:lvlJc w:val="left"/>
      <w:pPr>
        <w:ind w:left="502" w:hanging="360"/>
      </w:pPr>
      <w:rPr>
        <w:rFonts w:hint="default"/>
        <w:i w:val="0"/>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1" w15:restartNumberingAfterBreak="0">
    <w:nsid w:val="03126946"/>
    <w:multiLevelType w:val="hybridMultilevel"/>
    <w:tmpl w:val="34921A38"/>
    <w:lvl w:ilvl="0" w:tplc="885CB840">
      <w:start w:val="1"/>
      <w:numFmt w:val="decimal"/>
      <w:lvlText w:val="%1"/>
      <w:lvlJc w:val="left"/>
      <w:pPr>
        <w:ind w:left="502" w:hanging="360"/>
      </w:pPr>
      <w:rPr>
        <w:rFonts w:hint="default"/>
        <w:i w:val="0"/>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2" w15:restartNumberingAfterBreak="0">
    <w:nsid w:val="036D1AF7"/>
    <w:multiLevelType w:val="hybridMultilevel"/>
    <w:tmpl w:val="CD189EEA"/>
    <w:lvl w:ilvl="0" w:tplc="FD0C4520">
      <w:start w:val="1"/>
      <w:numFmt w:val="lowerLetter"/>
      <w:lvlText w:val="%1)"/>
      <w:lvlJc w:val="left"/>
      <w:pPr>
        <w:tabs>
          <w:tab w:val="num" w:pos="1440"/>
        </w:tabs>
        <w:ind w:left="1440" w:hanging="360"/>
      </w:pPr>
      <w:rPr>
        <w:rFonts w:ascii="Times New Roman" w:eastAsia="Times New Roman" w:hAnsi="Times New Roman" w:cs="Times New Roman"/>
      </w:rPr>
    </w:lvl>
    <w:lvl w:ilvl="1" w:tplc="4E38359A">
      <w:start w:val="1"/>
      <w:numFmt w:val="decimal"/>
      <w:lvlText w:val="%2."/>
      <w:lvlJc w:val="left"/>
      <w:pPr>
        <w:tabs>
          <w:tab w:val="num" w:pos="1515"/>
        </w:tabs>
        <w:ind w:left="1515" w:hanging="435"/>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390A0F"/>
    <w:multiLevelType w:val="hybridMultilevel"/>
    <w:tmpl w:val="45DA47DA"/>
    <w:lvl w:ilvl="0" w:tplc="36582BF8">
      <w:start w:val="4"/>
      <w:numFmt w:val="bullet"/>
      <w:lvlText w:val="-"/>
      <w:lvlJc w:val="left"/>
      <w:pPr>
        <w:ind w:left="1069" w:hanging="360"/>
      </w:pPr>
      <w:rPr>
        <w:rFonts w:ascii="Times New Roman" w:eastAsia="Arial"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4" w15:restartNumberingAfterBreak="0">
    <w:nsid w:val="0A28645B"/>
    <w:multiLevelType w:val="hybridMultilevel"/>
    <w:tmpl w:val="5120A460"/>
    <w:lvl w:ilvl="0" w:tplc="4E28D8D8">
      <w:start w:val="1"/>
      <w:numFmt w:val="decimal"/>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5" w15:restartNumberingAfterBreak="0">
    <w:nsid w:val="0BF97A58"/>
    <w:multiLevelType w:val="hybridMultilevel"/>
    <w:tmpl w:val="0B0ABDC6"/>
    <w:lvl w:ilvl="0" w:tplc="16483B44">
      <w:start w:val="11"/>
      <w:numFmt w:val="bullet"/>
      <w:lvlText w:val="-"/>
      <w:lvlJc w:val="left"/>
      <w:pPr>
        <w:ind w:left="2460" w:hanging="360"/>
      </w:pPr>
      <w:rPr>
        <w:rFonts w:ascii="Times New Roman" w:eastAsia="Times New Roman" w:hAnsi="Times New Roman" w:cs="Times New Roman"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6" w15:restartNumberingAfterBreak="0">
    <w:nsid w:val="16737737"/>
    <w:multiLevelType w:val="hybridMultilevel"/>
    <w:tmpl w:val="29D683AC"/>
    <w:lvl w:ilvl="0" w:tplc="4E28D8D8">
      <w:start w:val="1"/>
      <w:numFmt w:val="decimal"/>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7" w15:restartNumberingAfterBreak="0">
    <w:nsid w:val="17A54B35"/>
    <w:multiLevelType w:val="hybridMultilevel"/>
    <w:tmpl w:val="5120A460"/>
    <w:lvl w:ilvl="0" w:tplc="4E28D8D8">
      <w:start w:val="1"/>
      <w:numFmt w:val="decimal"/>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8" w15:restartNumberingAfterBreak="0">
    <w:nsid w:val="1A166F1A"/>
    <w:multiLevelType w:val="hybridMultilevel"/>
    <w:tmpl w:val="C8F03010"/>
    <w:lvl w:ilvl="0" w:tplc="4E28D8D8">
      <w:start w:val="1"/>
      <w:numFmt w:val="decimal"/>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9" w15:restartNumberingAfterBreak="0">
    <w:nsid w:val="1CD7190D"/>
    <w:multiLevelType w:val="hybridMultilevel"/>
    <w:tmpl w:val="5FCC8214"/>
    <w:lvl w:ilvl="0" w:tplc="4E28D8D8">
      <w:start w:val="1"/>
      <w:numFmt w:val="decimal"/>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10" w15:restartNumberingAfterBreak="0">
    <w:nsid w:val="21A57CC8"/>
    <w:multiLevelType w:val="hybridMultilevel"/>
    <w:tmpl w:val="83164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17E78"/>
    <w:multiLevelType w:val="hybridMultilevel"/>
    <w:tmpl w:val="0C1C0D1C"/>
    <w:lvl w:ilvl="0" w:tplc="4E28D8D8">
      <w:start w:val="1"/>
      <w:numFmt w:val="decimal"/>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12" w15:restartNumberingAfterBreak="0">
    <w:nsid w:val="2F300FD0"/>
    <w:multiLevelType w:val="hybridMultilevel"/>
    <w:tmpl w:val="34921A38"/>
    <w:lvl w:ilvl="0" w:tplc="885CB840">
      <w:start w:val="1"/>
      <w:numFmt w:val="decimal"/>
      <w:lvlText w:val="%1"/>
      <w:lvlJc w:val="left"/>
      <w:pPr>
        <w:ind w:left="502" w:hanging="360"/>
      </w:pPr>
      <w:rPr>
        <w:rFonts w:hint="default"/>
        <w:i w:val="0"/>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13" w15:restartNumberingAfterBreak="0">
    <w:nsid w:val="2F8709D1"/>
    <w:multiLevelType w:val="hybridMultilevel"/>
    <w:tmpl w:val="AB66D428"/>
    <w:lvl w:ilvl="0" w:tplc="885CB840">
      <w:start w:val="1"/>
      <w:numFmt w:val="decimal"/>
      <w:lvlText w:val="%1"/>
      <w:lvlJc w:val="left"/>
      <w:pPr>
        <w:ind w:left="502" w:hanging="360"/>
      </w:pPr>
      <w:rPr>
        <w:rFonts w:hint="default"/>
        <w:i w:val="0"/>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14" w15:restartNumberingAfterBreak="0">
    <w:nsid w:val="2FC72F7A"/>
    <w:multiLevelType w:val="hybridMultilevel"/>
    <w:tmpl w:val="34921A38"/>
    <w:lvl w:ilvl="0" w:tplc="885CB840">
      <w:start w:val="1"/>
      <w:numFmt w:val="decimal"/>
      <w:lvlText w:val="%1"/>
      <w:lvlJc w:val="left"/>
      <w:pPr>
        <w:ind w:left="502" w:hanging="360"/>
      </w:pPr>
      <w:rPr>
        <w:rFonts w:hint="default"/>
        <w:i w:val="0"/>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15" w15:restartNumberingAfterBreak="0">
    <w:nsid w:val="374C2E10"/>
    <w:multiLevelType w:val="hybridMultilevel"/>
    <w:tmpl w:val="C5E0A6CC"/>
    <w:lvl w:ilvl="0" w:tplc="4E28D8D8">
      <w:start w:val="1"/>
      <w:numFmt w:val="decimal"/>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16" w15:restartNumberingAfterBreak="0">
    <w:nsid w:val="3E82458E"/>
    <w:multiLevelType w:val="hybridMultilevel"/>
    <w:tmpl w:val="5FCC8214"/>
    <w:lvl w:ilvl="0" w:tplc="4E28D8D8">
      <w:start w:val="1"/>
      <w:numFmt w:val="decimal"/>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17" w15:restartNumberingAfterBreak="0">
    <w:nsid w:val="400A72AA"/>
    <w:multiLevelType w:val="hybridMultilevel"/>
    <w:tmpl w:val="8EF6E3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746D20"/>
    <w:multiLevelType w:val="hybridMultilevel"/>
    <w:tmpl w:val="9FAAE8A4"/>
    <w:lvl w:ilvl="0" w:tplc="4E28D8D8">
      <w:start w:val="1"/>
      <w:numFmt w:val="decimal"/>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19" w15:restartNumberingAfterBreak="0">
    <w:nsid w:val="41CE37FB"/>
    <w:multiLevelType w:val="hybridMultilevel"/>
    <w:tmpl w:val="9ECC64F0"/>
    <w:lvl w:ilvl="0" w:tplc="4E28D8D8">
      <w:start w:val="1"/>
      <w:numFmt w:val="decimal"/>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20" w15:restartNumberingAfterBreak="0">
    <w:nsid w:val="44094A4D"/>
    <w:multiLevelType w:val="hybridMultilevel"/>
    <w:tmpl w:val="69F2CEEE"/>
    <w:lvl w:ilvl="0" w:tplc="4E28D8D8">
      <w:start w:val="1"/>
      <w:numFmt w:val="decimal"/>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21" w15:restartNumberingAfterBreak="0">
    <w:nsid w:val="44692873"/>
    <w:multiLevelType w:val="hybridMultilevel"/>
    <w:tmpl w:val="2940006C"/>
    <w:lvl w:ilvl="0" w:tplc="4E28D8D8">
      <w:start w:val="1"/>
      <w:numFmt w:val="decimal"/>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22" w15:restartNumberingAfterBreak="0">
    <w:nsid w:val="45336E33"/>
    <w:multiLevelType w:val="hybridMultilevel"/>
    <w:tmpl w:val="5120A460"/>
    <w:lvl w:ilvl="0" w:tplc="4E28D8D8">
      <w:start w:val="1"/>
      <w:numFmt w:val="decimal"/>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23" w15:restartNumberingAfterBreak="0">
    <w:nsid w:val="4D4B0D76"/>
    <w:multiLevelType w:val="hybridMultilevel"/>
    <w:tmpl w:val="66A2DA0A"/>
    <w:lvl w:ilvl="0" w:tplc="3B0CCA52">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15:restartNumberingAfterBreak="0">
    <w:nsid w:val="58DD6C0E"/>
    <w:multiLevelType w:val="hybridMultilevel"/>
    <w:tmpl w:val="34921A38"/>
    <w:lvl w:ilvl="0" w:tplc="885CB840">
      <w:start w:val="1"/>
      <w:numFmt w:val="decimal"/>
      <w:lvlText w:val="%1"/>
      <w:lvlJc w:val="left"/>
      <w:pPr>
        <w:ind w:left="502" w:hanging="360"/>
      </w:pPr>
      <w:rPr>
        <w:rFonts w:hint="default"/>
        <w:i w:val="0"/>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25" w15:restartNumberingAfterBreak="0">
    <w:nsid w:val="5CBF6555"/>
    <w:multiLevelType w:val="hybridMultilevel"/>
    <w:tmpl w:val="53F43A7C"/>
    <w:lvl w:ilvl="0" w:tplc="1486BEF8">
      <w:start w:val="23"/>
      <w:numFmt w:val="decimal"/>
      <w:lvlText w:val="%1"/>
      <w:lvlJc w:val="left"/>
      <w:pPr>
        <w:ind w:left="502" w:hanging="360"/>
      </w:pPr>
      <w:rPr>
        <w:rFonts w:hint="default"/>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15:restartNumberingAfterBreak="0">
    <w:nsid w:val="5D281081"/>
    <w:multiLevelType w:val="hybridMultilevel"/>
    <w:tmpl w:val="681C851E"/>
    <w:lvl w:ilvl="0" w:tplc="AC907AA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5EDD7FCA"/>
    <w:multiLevelType w:val="hybridMultilevel"/>
    <w:tmpl w:val="5276F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475BA2"/>
    <w:multiLevelType w:val="hybridMultilevel"/>
    <w:tmpl w:val="9746C124"/>
    <w:lvl w:ilvl="0" w:tplc="4E28D8D8">
      <w:start w:val="1"/>
      <w:numFmt w:val="decimal"/>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29" w15:restartNumberingAfterBreak="0">
    <w:nsid w:val="60AF7267"/>
    <w:multiLevelType w:val="hybridMultilevel"/>
    <w:tmpl w:val="3F609CC4"/>
    <w:lvl w:ilvl="0" w:tplc="5C3A996E">
      <w:start w:val="27"/>
      <w:numFmt w:val="decimal"/>
      <w:lvlText w:val="%1"/>
      <w:lvlJc w:val="left"/>
      <w:pPr>
        <w:ind w:left="502"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15:restartNumberingAfterBreak="0">
    <w:nsid w:val="61513D05"/>
    <w:multiLevelType w:val="hybridMultilevel"/>
    <w:tmpl w:val="9746C124"/>
    <w:lvl w:ilvl="0" w:tplc="4E28D8D8">
      <w:start w:val="1"/>
      <w:numFmt w:val="decimal"/>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31" w15:restartNumberingAfterBreak="0">
    <w:nsid w:val="62DB3729"/>
    <w:multiLevelType w:val="hybridMultilevel"/>
    <w:tmpl w:val="AA74D134"/>
    <w:lvl w:ilvl="0" w:tplc="5374E5F4">
      <w:start w:val="1"/>
      <w:numFmt w:val="lowerLetter"/>
      <w:lvlText w:val="%1)"/>
      <w:lvlJc w:val="left"/>
      <w:pPr>
        <w:tabs>
          <w:tab w:val="num" w:pos="900"/>
        </w:tabs>
        <w:ind w:left="900" w:hanging="360"/>
      </w:pPr>
      <w:rPr>
        <w:rFonts w:hint="default"/>
        <w:color w:val="auto"/>
      </w:rPr>
    </w:lvl>
    <w:lvl w:ilvl="1" w:tplc="04090019">
      <w:start w:val="1"/>
      <w:numFmt w:val="lowerLetter"/>
      <w:lvlText w:val="%2."/>
      <w:lvlJc w:val="left"/>
      <w:pPr>
        <w:tabs>
          <w:tab w:val="num" w:pos="1620"/>
        </w:tabs>
        <w:ind w:left="1620" w:hanging="360"/>
      </w:pPr>
    </w:lvl>
    <w:lvl w:ilvl="2" w:tplc="571C5154">
      <w:start w:val="4"/>
      <w:numFmt w:val="decimal"/>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15:restartNumberingAfterBreak="0">
    <w:nsid w:val="62DE3851"/>
    <w:multiLevelType w:val="hybridMultilevel"/>
    <w:tmpl w:val="5818043A"/>
    <w:lvl w:ilvl="0" w:tplc="48E2828A">
      <w:start w:val="1"/>
      <w:numFmt w:val="lowerLetter"/>
      <w:lvlText w:val="%1)"/>
      <w:lvlJc w:val="left"/>
      <w:pPr>
        <w:ind w:left="1714" w:hanging="1005"/>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3" w15:restartNumberingAfterBreak="0">
    <w:nsid w:val="643C0D32"/>
    <w:multiLevelType w:val="hybridMultilevel"/>
    <w:tmpl w:val="D4D8E006"/>
    <w:lvl w:ilvl="0" w:tplc="3404C480">
      <w:start w:val="11"/>
      <w:numFmt w:val="bullet"/>
      <w:lvlText w:val=""/>
      <w:lvlJc w:val="left"/>
      <w:pPr>
        <w:ind w:left="1440" w:hanging="360"/>
      </w:pPr>
      <w:rPr>
        <w:rFonts w:ascii="Symbol" w:eastAsia="Times New Roman" w:hAnsi="Symbol"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B5B5D74"/>
    <w:multiLevelType w:val="hybridMultilevel"/>
    <w:tmpl w:val="2DC8BA1E"/>
    <w:lvl w:ilvl="0" w:tplc="4E28D8D8">
      <w:start w:val="1"/>
      <w:numFmt w:val="decimal"/>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35" w15:restartNumberingAfterBreak="0">
    <w:nsid w:val="6DED74DE"/>
    <w:multiLevelType w:val="multilevel"/>
    <w:tmpl w:val="61E64BFC"/>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6" w15:restartNumberingAfterBreak="0">
    <w:nsid w:val="7A4D1CFD"/>
    <w:multiLevelType w:val="hybridMultilevel"/>
    <w:tmpl w:val="77162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CE697C"/>
    <w:multiLevelType w:val="hybridMultilevel"/>
    <w:tmpl w:val="BD1C7DFA"/>
    <w:lvl w:ilvl="0" w:tplc="BBC063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E2456C"/>
    <w:multiLevelType w:val="hybridMultilevel"/>
    <w:tmpl w:val="463E2864"/>
    <w:lvl w:ilvl="0" w:tplc="885CB840">
      <w:start w:val="1"/>
      <w:numFmt w:val="decimal"/>
      <w:lvlText w:val="%1"/>
      <w:lvlJc w:val="left"/>
      <w:pPr>
        <w:ind w:left="502" w:hanging="360"/>
      </w:pPr>
      <w:rPr>
        <w:rFonts w:hint="default"/>
        <w:i w:val="0"/>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num w:numId="1">
    <w:abstractNumId w:val="36"/>
  </w:num>
  <w:num w:numId="2">
    <w:abstractNumId w:val="22"/>
  </w:num>
  <w:num w:numId="3">
    <w:abstractNumId w:val="19"/>
  </w:num>
  <w:num w:numId="4">
    <w:abstractNumId w:val="30"/>
  </w:num>
  <w:num w:numId="5">
    <w:abstractNumId w:val="0"/>
  </w:num>
  <w:num w:numId="6">
    <w:abstractNumId w:val="11"/>
  </w:num>
  <w:num w:numId="7">
    <w:abstractNumId w:val="9"/>
  </w:num>
  <w:num w:numId="8">
    <w:abstractNumId w:val="34"/>
  </w:num>
  <w:num w:numId="9">
    <w:abstractNumId w:val="13"/>
  </w:num>
  <w:num w:numId="10">
    <w:abstractNumId w:val="15"/>
  </w:num>
  <w:num w:numId="11">
    <w:abstractNumId w:val="16"/>
  </w:num>
  <w:num w:numId="12">
    <w:abstractNumId w:val="18"/>
  </w:num>
  <w:num w:numId="13">
    <w:abstractNumId w:val="7"/>
  </w:num>
  <w:num w:numId="14">
    <w:abstractNumId w:val="8"/>
  </w:num>
  <w:num w:numId="15">
    <w:abstractNumId w:val="21"/>
  </w:num>
  <w:num w:numId="16">
    <w:abstractNumId w:val="20"/>
  </w:num>
  <w:num w:numId="17">
    <w:abstractNumId w:val="12"/>
  </w:num>
  <w:num w:numId="18">
    <w:abstractNumId w:val="1"/>
  </w:num>
  <w:num w:numId="19">
    <w:abstractNumId w:val="14"/>
  </w:num>
  <w:num w:numId="20">
    <w:abstractNumId w:val="24"/>
  </w:num>
  <w:num w:numId="21">
    <w:abstractNumId w:val="6"/>
  </w:num>
  <w:num w:numId="22">
    <w:abstractNumId w:val="38"/>
  </w:num>
  <w:num w:numId="23">
    <w:abstractNumId w:val="28"/>
  </w:num>
  <w:num w:numId="24">
    <w:abstractNumId w:val="25"/>
  </w:num>
  <w:num w:numId="25">
    <w:abstractNumId w:val="29"/>
  </w:num>
  <w:num w:numId="26">
    <w:abstractNumId w:val="23"/>
  </w:num>
  <w:num w:numId="27">
    <w:abstractNumId w:val="27"/>
  </w:num>
  <w:num w:numId="28">
    <w:abstractNumId w:val="10"/>
  </w:num>
  <w:num w:numId="29">
    <w:abstractNumId w:val="4"/>
  </w:num>
  <w:num w:numId="30">
    <w:abstractNumId w:val="37"/>
  </w:num>
  <w:num w:numId="31">
    <w:abstractNumId w:val="26"/>
  </w:num>
  <w:num w:numId="32">
    <w:abstractNumId w:val="3"/>
  </w:num>
  <w:num w:numId="33">
    <w:abstractNumId w:val="2"/>
  </w:num>
  <w:num w:numId="34">
    <w:abstractNumId w:val="31"/>
  </w:num>
  <w:num w:numId="35">
    <w:abstractNumId w:val="17"/>
  </w:num>
  <w:num w:numId="36">
    <w:abstractNumId w:val="33"/>
  </w:num>
  <w:num w:numId="37">
    <w:abstractNumId w:val="32"/>
  </w:num>
  <w:num w:numId="38">
    <w:abstractNumId w:val="35"/>
    <w:lvlOverride w:ilvl="0">
      <w:startOverride w:val="2"/>
    </w:lvlOverride>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C5"/>
    <w:rsid w:val="00010B12"/>
    <w:rsid w:val="00023350"/>
    <w:rsid w:val="000408B5"/>
    <w:rsid w:val="00071E84"/>
    <w:rsid w:val="00083370"/>
    <w:rsid w:val="00083ECB"/>
    <w:rsid w:val="00095A24"/>
    <w:rsid w:val="000A6191"/>
    <w:rsid w:val="000B3EF1"/>
    <w:rsid w:val="000C0D7E"/>
    <w:rsid w:val="000C482B"/>
    <w:rsid w:val="000D1DC9"/>
    <w:rsid w:val="000F1BB5"/>
    <w:rsid w:val="000F64AF"/>
    <w:rsid w:val="000F6E14"/>
    <w:rsid w:val="00114086"/>
    <w:rsid w:val="00117C18"/>
    <w:rsid w:val="00135EB3"/>
    <w:rsid w:val="00142B0C"/>
    <w:rsid w:val="00147CCC"/>
    <w:rsid w:val="001B45FE"/>
    <w:rsid w:val="001B64ED"/>
    <w:rsid w:val="001B741F"/>
    <w:rsid w:val="001D3622"/>
    <w:rsid w:val="001D70F6"/>
    <w:rsid w:val="001E04F5"/>
    <w:rsid w:val="001F7301"/>
    <w:rsid w:val="001F76F2"/>
    <w:rsid w:val="00207E8E"/>
    <w:rsid w:val="0021641B"/>
    <w:rsid w:val="00223AD5"/>
    <w:rsid w:val="00244CFD"/>
    <w:rsid w:val="002509CE"/>
    <w:rsid w:val="002519C3"/>
    <w:rsid w:val="00271054"/>
    <w:rsid w:val="00284B43"/>
    <w:rsid w:val="00291F94"/>
    <w:rsid w:val="002C3ECF"/>
    <w:rsid w:val="0030056B"/>
    <w:rsid w:val="00305742"/>
    <w:rsid w:val="003061FC"/>
    <w:rsid w:val="00317664"/>
    <w:rsid w:val="003178EB"/>
    <w:rsid w:val="00322F62"/>
    <w:rsid w:val="0032460D"/>
    <w:rsid w:val="00332B05"/>
    <w:rsid w:val="00344F19"/>
    <w:rsid w:val="003621E2"/>
    <w:rsid w:val="003627C3"/>
    <w:rsid w:val="003642EF"/>
    <w:rsid w:val="00375A62"/>
    <w:rsid w:val="0038625E"/>
    <w:rsid w:val="00391AD2"/>
    <w:rsid w:val="00392D96"/>
    <w:rsid w:val="003A6F7F"/>
    <w:rsid w:val="003A701D"/>
    <w:rsid w:val="003B4336"/>
    <w:rsid w:val="003C273D"/>
    <w:rsid w:val="003C355D"/>
    <w:rsid w:val="003E1C82"/>
    <w:rsid w:val="003E7687"/>
    <w:rsid w:val="00403B2E"/>
    <w:rsid w:val="00456AA7"/>
    <w:rsid w:val="004578D5"/>
    <w:rsid w:val="0046250A"/>
    <w:rsid w:val="0046786F"/>
    <w:rsid w:val="00476AEA"/>
    <w:rsid w:val="00485679"/>
    <w:rsid w:val="004B4EFA"/>
    <w:rsid w:val="004B5A80"/>
    <w:rsid w:val="004C64CE"/>
    <w:rsid w:val="004F6086"/>
    <w:rsid w:val="00510706"/>
    <w:rsid w:val="00511A29"/>
    <w:rsid w:val="005262F5"/>
    <w:rsid w:val="00534C1F"/>
    <w:rsid w:val="00534CB4"/>
    <w:rsid w:val="00537FDC"/>
    <w:rsid w:val="005673BE"/>
    <w:rsid w:val="00573791"/>
    <w:rsid w:val="00591F4A"/>
    <w:rsid w:val="00597489"/>
    <w:rsid w:val="005B70F4"/>
    <w:rsid w:val="005C45A8"/>
    <w:rsid w:val="005D07C5"/>
    <w:rsid w:val="005E5B3E"/>
    <w:rsid w:val="00610F60"/>
    <w:rsid w:val="00632AB9"/>
    <w:rsid w:val="00637B62"/>
    <w:rsid w:val="00651D63"/>
    <w:rsid w:val="0065529B"/>
    <w:rsid w:val="006560AF"/>
    <w:rsid w:val="00667C71"/>
    <w:rsid w:val="006A2E3C"/>
    <w:rsid w:val="006A5E55"/>
    <w:rsid w:val="006C4210"/>
    <w:rsid w:val="006E28EC"/>
    <w:rsid w:val="006F5303"/>
    <w:rsid w:val="00715B15"/>
    <w:rsid w:val="0072227A"/>
    <w:rsid w:val="00723C3D"/>
    <w:rsid w:val="00726AEA"/>
    <w:rsid w:val="00742405"/>
    <w:rsid w:val="00754A5C"/>
    <w:rsid w:val="00761EB2"/>
    <w:rsid w:val="00764B73"/>
    <w:rsid w:val="007725D1"/>
    <w:rsid w:val="007728BE"/>
    <w:rsid w:val="007747CA"/>
    <w:rsid w:val="00780A7C"/>
    <w:rsid w:val="007D0587"/>
    <w:rsid w:val="007E7B72"/>
    <w:rsid w:val="007F1FDA"/>
    <w:rsid w:val="00810906"/>
    <w:rsid w:val="008123D7"/>
    <w:rsid w:val="00827D64"/>
    <w:rsid w:val="0083413B"/>
    <w:rsid w:val="00835553"/>
    <w:rsid w:val="008628A9"/>
    <w:rsid w:val="008637F0"/>
    <w:rsid w:val="0086728A"/>
    <w:rsid w:val="008716A7"/>
    <w:rsid w:val="00875945"/>
    <w:rsid w:val="008764D3"/>
    <w:rsid w:val="008806EC"/>
    <w:rsid w:val="008A3751"/>
    <w:rsid w:val="008C1213"/>
    <w:rsid w:val="008C395D"/>
    <w:rsid w:val="008E02B5"/>
    <w:rsid w:val="008F2EC1"/>
    <w:rsid w:val="0091582D"/>
    <w:rsid w:val="00970AF4"/>
    <w:rsid w:val="009813AB"/>
    <w:rsid w:val="00986553"/>
    <w:rsid w:val="009A5986"/>
    <w:rsid w:val="009C6832"/>
    <w:rsid w:val="009E06E5"/>
    <w:rsid w:val="009F2738"/>
    <w:rsid w:val="009F510B"/>
    <w:rsid w:val="00A02173"/>
    <w:rsid w:val="00A103A6"/>
    <w:rsid w:val="00A1294B"/>
    <w:rsid w:val="00A327A1"/>
    <w:rsid w:val="00A65CF6"/>
    <w:rsid w:val="00A752F4"/>
    <w:rsid w:val="00A81310"/>
    <w:rsid w:val="00A84F8B"/>
    <w:rsid w:val="00A935D1"/>
    <w:rsid w:val="00AA6E0C"/>
    <w:rsid w:val="00AB03AF"/>
    <w:rsid w:val="00AB23DA"/>
    <w:rsid w:val="00AB7ACD"/>
    <w:rsid w:val="00AD5A27"/>
    <w:rsid w:val="00B474DF"/>
    <w:rsid w:val="00B542D6"/>
    <w:rsid w:val="00B81286"/>
    <w:rsid w:val="00BB1932"/>
    <w:rsid w:val="00BC3485"/>
    <w:rsid w:val="00BD6571"/>
    <w:rsid w:val="00BE405E"/>
    <w:rsid w:val="00C1558B"/>
    <w:rsid w:val="00C20343"/>
    <w:rsid w:val="00C22B61"/>
    <w:rsid w:val="00C27E54"/>
    <w:rsid w:val="00C3241F"/>
    <w:rsid w:val="00C328F7"/>
    <w:rsid w:val="00C443CD"/>
    <w:rsid w:val="00C44DB2"/>
    <w:rsid w:val="00C65715"/>
    <w:rsid w:val="00C76E6A"/>
    <w:rsid w:val="00C81586"/>
    <w:rsid w:val="00C87BF5"/>
    <w:rsid w:val="00C90898"/>
    <w:rsid w:val="00C922DA"/>
    <w:rsid w:val="00C97D40"/>
    <w:rsid w:val="00CB37F1"/>
    <w:rsid w:val="00CB5265"/>
    <w:rsid w:val="00CB5429"/>
    <w:rsid w:val="00CC3AC4"/>
    <w:rsid w:val="00CD6483"/>
    <w:rsid w:val="00CE3555"/>
    <w:rsid w:val="00D07AB5"/>
    <w:rsid w:val="00D11AFD"/>
    <w:rsid w:val="00D11EC0"/>
    <w:rsid w:val="00D14178"/>
    <w:rsid w:val="00D20677"/>
    <w:rsid w:val="00D256AC"/>
    <w:rsid w:val="00D41CA2"/>
    <w:rsid w:val="00D448A2"/>
    <w:rsid w:val="00D5013D"/>
    <w:rsid w:val="00D60B5B"/>
    <w:rsid w:val="00D7299F"/>
    <w:rsid w:val="00D754EC"/>
    <w:rsid w:val="00D96E4D"/>
    <w:rsid w:val="00DA4B40"/>
    <w:rsid w:val="00DF0A3E"/>
    <w:rsid w:val="00E12160"/>
    <w:rsid w:val="00E43CFA"/>
    <w:rsid w:val="00E444E0"/>
    <w:rsid w:val="00E44593"/>
    <w:rsid w:val="00E607A3"/>
    <w:rsid w:val="00E641ED"/>
    <w:rsid w:val="00E64587"/>
    <w:rsid w:val="00E71F8F"/>
    <w:rsid w:val="00E7696F"/>
    <w:rsid w:val="00EA61EE"/>
    <w:rsid w:val="00EB72A2"/>
    <w:rsid w:val="00EC5989"/>
    <w:rsid w:val="00ED7869"/>
    <w:rsid w:val="00EE041E"/>
    <w:rsid w:val="00EF062C"/>
    <w:rsid w:val="00F04DBF"/>
    <w:rsid w:val="00F1634B"/>
    <w:rsid w:val="00F26110"/>
    <w:rsid w:val="00F42528"/>
    <w:rsid w:val="00F4487E"/>
    <w:rsid w:val="00F57056"/>
    <w:rsid w:val="00F6242E"/>
    <w:rsid w:val="00F72E48"/>
    <w:rsid w:val="00F905AC"/>
    <w:rsid w:val="00FB0C3E"/>
    <w:rsid w:val="00FB47D9"/>
    <w:rsid w:val="00FB570E"/>
    <w:rsid w:val="00FC5853"/>
    <w:rsid w:val="00FF1F3B"/>
    <w:rsid w:val="00FF4EB2"/>
    <w:rsid w:val="00FF5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3BCBE"/>
  <w15:chartTrackingRefBased/>
  <w15:docId w15:val="{277486A1-2C60-459D-8580-51C9C0542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AB9"/>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D41C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55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1"/>
    <w:qFormat/>
    <w:rsid w:val="003642EF"/>
    <w:pPr>
      <w:keepNext/>
      <w:spacing w:before="240" w:after="60"/>
      <w:outlineLvl w:val="2"/>
    </w:pPr>
    <w:rPr>
      <w:rFonts w:ascii="Arial" w:eastAsia="SimSun" w:hAnsi="Arial"/>
      <w:b/>
      <w:bCs/>
      <w:sz w:val="26"/>
      <w:szCs w:val="26"/>
      <w:lang w:eastAsia="zh-CN"/>
    </w:rPr>
  </w:style>
  <w:style w:type="paragraph" w:styleId="Heading5">
    <w:name w:val="heading 5"/>
    <w:basedOn w:val="Normal"/>
    <w:next w:val="Normal"/>
    <w:link w:val="Heading5Char"/>
    <w:qFormat/>
    <w:rsid w:val="003642EF"/>
    <w:pPr>
      <w:keepNext/>
      <w:keepLines/>
      <w:spacing w:before="200"/>
      <w:outlineLvl w:val="4"/>
    </w:pPr>
    <w:rPr>
      <w:rFonts w:ascii="Cambria" w:eastAsia="Calibri"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D07C5"/>
    <w:pPr>
      <w:jc w:val="center"/>
    </w:pPr>
    <w:rPr>
      <w:rFonts w:ascii=".VnTime" w:hAnsi=".VnTime"/>
      <w:sz w:val="20"/>
      <w:szCs w:val="20"/>
      <w:lang w:val="x-none" w:eastAsia="x-none"/>
    </w:rPr>
  </w:style>
  <w:style w:type="character" w:customStyle="1" w:styleId="BodyTextChar">
    <w:name w:val="Body Text Char"/>
    <w:basedOn w:val="DefaultParagraphFont"/>
    <w:link w:val="BodyText"/>
    <w:rsid w:val="005D07C5"/>
    <w:rPr>
      <w:rFonts w:ascii=".VnTime" w:eastAsia="Times New Roman" w:hAnsi=".VnTime" w:cs="Times New Roman"/>
      <w:sz w:val="20"/>
      <w:szCs w:val="20"/>
      <w:lang w:val="x-none" w:eastAsia="x-none"/>
    </w:rPr>
  </w:style>
  <w:style w:type="paragraph" w:styleId="NormalWeb">
    <w:name w:val="Normal (Web)"/>
    <w:aliases w:val="Normal (Web) Char"/>
    <w:basedOn w:val="Normal"/>
    <w:link w:val="NormalWebChar1"/>
    <w:uiPriority w:val="99"/>
    <w:rsid w:val="005D07C5"/>
    <w:pPr>
      <w:spacing w:before="100" w:beforeAutospacing="1" w:after="100" w:afterAutospacing="1"/>
    </w:pPr>
    <w:rPr>
      <w:rFonts w:ascii="Verdana" w:hAnsi="Verdana"/>
    </w:rPr>
  </w:style>
  <w:style w:type="character" w:styleId="PageNumber">
    <w:name w:val="page number"/>
    <w:basedOn w:val="DefaultParagraphFont"/>
    <w:rsid w:val="005D07C5"/>
  </w:style>
  <w:style w:type="paragraph" w:styleId="Footer">
    <w:name w:val="footer"/>
    <w:basedOn w:val="Normal"/>
    <w:link w:val="FooterChar"/>
    <w:rsid w:val="005D07C5"/>
    <w:pPr>
      <w:tabs>
        <w:tab w:val="center" w:pos="4320"/>
        <w:tab w:val="right" w:pos="8640"/>
      </w:tabs>
    </w:pPr>
    <w:rPr>
      <w:sz w:val="20"/>
      <w:szCs w:val="20"/>
      <w:lang w:val="x-none" w:eastAsia="x-none"/>
    </w:rPr>
  </w:style>
  <w:style w:type="character" w:customStyle="1" w:styleId="FooterChar">
    <w:name w:val="Footer Char"/>
    <w:basedOn w:val="DefaultParagraphFont"/>
    <w:link w:val="Footer"/>
    <w:rsid w:val="005D07C5"/>
    <w:rPr>
      <w:rFonts w:eastAsia="Times New Roman" w:cs="Times New Roman"/>
      <w:sz w:val="20"/>
      <w:szCs w:val="20"/>
      <w:lang w:val="x-none" w:eastAsia="x-none"/>
    </w:rPr>
  </w:style>
  <w:style w:type="paragraph" w:styleId="BalloonText">
    <w:name w:val="Balloon Text"/>
    <w:basedOn w:val="Normal"/>
    <w:link w:val="BalloonTextChar"/>
    <w:uiPriority w:val="99"/>
    <w:semiHidden/>
    <w:unhideWhenUsed/>
    <w:rsid w:val="005D07C5"/>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5D07C5"/>
    <w:rPr>
      <w:rFonts w:ascii="Tahoma" w:eastAsia="Times New Roman" w:hAnsi="Tahoma" w:cs="Times New Roman"/>
      <w:sz w:val="16"/>
      <w:szCs w:val="16"/>
      <w:lang w:val="x-none" w:eastAsia="x-none"/>
    </w:rPr>
  </w:style>
  <w:style w:type="paragraph" w:styleId="Header">
    <w:name w:val="header"/>
    <w:basedOn w:val="Normal"/>
    <w:link w:val="HeaderChar"/>
    <w:uiPriority w:val="99"/>
    <w:unhideWhenUsed/>
    <w:rsid w:val="005D07C5"/>
    <w:pPr>
      <w:tabs>
        <w:tab w:val="center" w:pos="4680"/>
        <w:tab w:val="right" w:pos="9360"/>
      </w:tabs>
    </w:pPr>
    <w:rPr>
      <w:lang w:val="x-none" w:eastAsia="x-none"/>
    </w:rPr>
  </w:style>
  <w:style w:type="character" w:customStyle="1" w:styleId="HeaderChar">
    <w:name w:val="Header Char"/>
    <w:basedOn w:val="DefaultParagraphFont"/>
    <w:link w:val="Header"/>
    <w:uiPriority w:val="99"/>
    <w:rsid w:val="005D07C5"/>
    <w:rPr>
      <w:rFonts w:eastAsia="Times New Roman" w:cs="Times New Roman"/>
      <w:sz w:val="24"/>
      <w:szCs w:val="24"/>
      <w:lang w:val="x-none" w:eastAsia="x-none"/>
    </w:rPr>
  </w:style>
  <w:style w:type="table" w:styleId="TableGrid">
    <w:name w:val="Table Grid"/>
    <w:basedOn w:val="TableNormal"/>
    <w:uiPriority w:val="59"/>
    <w:rsid w:val="005D07C5"/>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2460D"/>
    <w:pPr>
      <w:ind w:left="720"/>
      <w:contextualSpacing/>
    </w:pPr>
  </w:style>
  <w:style w:type="character" w:customStyle="1" w:styleId="link">
    <w:name w:val="link"/>
    <w:basedOn w:val="DefaultParagraphFont"/>
    <w:rsid w:val="00023350"/>
  </w:style>
  <w:style w:type="character" w:styleId="CommentReference">
    <w:name w:val="annotation reference"/>
    <w:basedOn w:val="DefaultParagraphFont"/>
    <w:uiPriority w:val="99"/>
    <w:semiHidden/>
    <w:unhideWhenUsed/>
    <w:rsid w:val="00BC3485"/>
    <w:rPr>
      <w:sz w:val="16"/>
      <w:szCs w:val="16"/>
    </w:rPr>
  </w:style>
  <w:style w:type="paragraph" w:styleId="CommentText">
    <w:name w:val="annotation text"/>
    <w:basedOn w:val="Normal"/>
    <w:link w:val="CommentTextChar"/>
    <w:uiPriority w:val="99"/>
    <w:semiHidden/>
    <w:unhideWhenUsed/>
    <w:rsid w:val="00BC3485"/>
    <w:rPr>
      <w:sz w:val="20"/>
      <w:szCs w:val="20"/>
    </w:rPr>
  </w:style>
  <w:style w:type="character" w:customStyle="1" w:styleId="CommentTextChar">
    <w:name w:val="Comment Text Char"/>
    <w:basedOn w:val="DefaultParagraphFont"/>
    <w:link w:val="CommentText"/>
    <w:uiPriority w:val="99"/>
    <w:semiHidden/>
    <w:rsid w:val="00BC348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3485"/>
    <w:rPr>
      <w:b/>
      <w:bCs/>
    </w:rPr>
  </w:style>
  <w:style w:type="character" w:customStyle="1" w:styleId="CommentSubjectChar">
    <w:name w:val="Comment Subject Char"/>
    <w:basedOn w:val="CommentTextChar"/>
    <w:link w:val="CommentSubject"/>
    <w:uiPriority w:val="99"/>
    <w:semiHidden/>
    <w:rsid w:val="00BC3485"/>
    <w:rPr>
      <w:rFonts w:eastAsia="Times New Roman" w:cs="Times New Roman"/>
      <w:b/>
      <w:bCs/>
      <w:sz w:val="20"/>
      <w:szCs w:val="20"/>
    </w:rPr>
  </w:style>
  <w:style w:type="paragraph" w:customStyle="1" w:styleId="sonvb">
    <w:name w:val="son vb"/>
    <w:basedOn w:val="Normal"/>
    <w:link w:val="sonvbChar"/>
    <w:qFormat/>
    <w:rsid w:val="003C273D"/>
    <w:pPr>
      <w:spacing w:after="120" w:line="360" w:lineRule="auto"/>
      <w:ind w:firstLine="720"/>
      <w:jc w:val="both"/>
    </w:pPr>
    <w:rPr>
      <w:rFonts w:eastAsia="Arial"/>
      <w:sz w:val="28"/>
      <w:szCs w:val="28"/>
      <w:lang w:val="x-none" w:eastAsia="x-none"/>
    </w:rPr>
  </w:style>
  <w:style w:type="character" w:customStyle="1" w:styleId="sonvbChar">
    <w:name w:val="son vb Char"/>
    <w:link w:val="sonvb"/>
    <w:rsid w:val="003C273D"/>
    <w:rPr>
      <w:rFonts w:eastAsia="Arial" w:cs="Times New Roman"/>
      <w:szCs w:val="28"/>
      <w:lang w:val="x-none" w:eastAsia="x-none"/>
    </w:rPr>
  </w:style>
  <w:style w:type="character" w:customStyle="1" w:styleId="apple-converted-space">
    <w:name w:val="apple-converted-space"/>
    <w:rsid w:val="001E04F5"/>
  </w:style>
  <w:style w:type="character" w:customStyle="1" w:styleId="NormalWebChar1">
    <w:name w:val="Normal (Web) Char1"/>
    <w:aliases w:val="Normal (Web) Char Char"/>
    <w:link w:val="NormalWeb"/>
    <w:uiPriority w:val="99"/>
    <w:locked/>
    <w:rsid w:val="001E04F5"/>
    <w:rPr>
      <w:rFonts w:ascii="Verdana" w:eastAsia="Times New Roman" w:hAnsi="Verdana" w:cs="Times New Roman"/>
      <w:sz w:val="24"/>
      <w:szCs w:val="24"/>
    </w:rPr>
  </w:style>
  <w:style w:type="character" w:customStyle="1" w:styleId="Heading3Char">
    <w:name w:val="Heading 3 Char"/>
    <w:basedOn w:val="DefaultParagraphFont"/>
    <w:rsid w:val="003642EF"/>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rsid w:val="003642EF"/>
    <w:rPr>
      <w:rFonts w:ascii="Cambria" w:eastAsia="Calibri" w:hAnsi="Cambria" w:cs="Times New Roman"/>
      <w:color w:val="243F60"/>
      <w:sz w:val="24"/>
      <w:szCs w:val="24"/>
    </w:rPr>
  </w:style>
  <w:style w:type="character" w:customStyle="1" w:styleId="Heading3Char1">
    <w:name w:val="Heading 3 Char1"/>
    <w:link w:val="Heading3"/>
    <w:rsid w:val="003642EF"/>
    <w:rPr>
      <w:rFonts w:ascii="Arial" w:eastAsia="SimSun" w:hAnsi="Arial" w:cs="Times New Roman"/>
      <w:b/>
      <w:bCs/>
      <w:sz w:val="26"/>
      <w:szCs w:val="26"/>
      <w:lang w:eastAsia="zh-CN"/>
    </w:rPr>
  </w:style>
  <w:style w:type="character" w:customStyle="1" w:styleId="BodyTextChar1">
    <w:name w:val="Body Text Char1"/>
    <w:basedOn w:val="DefaultParagraphFont"/>
    <w:semiHidden/>
    <w:rsid w:val="003642EF"/>
    <w:rPr>
      <w:rFonts w:ascii="Arial" w:eastAsia="Arial" w:hAnsi="Arial" w:cs="Times New Roman"/>
      <w:sz w:val="22"/>
      <w:lang w:val="vi-VN"/>
    </w:rPr>
  </w:style>
  <w:style w:type="paragraph" w:styleId="BodyTextIndent">
    <w:name w:val="Body Text Indent"/>
    <w:basedOn w:val="Normal"/>
    <w:link w:val="BodyTextIndentChar1"/>
    <w:unhideWhenUsed/>
    <w:rsid w:val="003642EF"/>
    <w:pPr>
      <w:spacing w:after="120" w:line="276" w:lineRule="auto"/>
      <w:ind w:left="360"/>
    </w:pPr>
    <w:rPr>
      <w:rFonts w:ascii="Arial" w:eastAsia="Arial" w:hAnsi="Arial"/>
      <w:sz w:val="22"/>
      <w:szCs w:val="22"/>
      <w:lang w:val="vi-VN"/>
    </w:rPr>
  </w:style>
  <w:style w:type="character" w:customStyle="1" w:styleId="BodyTextIndentChar">
    <w:name w:val="Body Text Indent Char"/>
    <w:basedOn w:val="DefaultParagraphFont"/>
    <w:rsid w:val="003642EF"/>
    <w:rPr>
      <w:rFonts w:eastAsia="Times New Roman" w:cs="Times New Roman"/>
      <w:sz w:val="24"/>
      <w:szCs w:val="24"/>
    </w:rPr>
  </w:style>
  <w:style w:type="character" w:customStyle="1" w:styleId="BodyTextIndentChar1">
    <w:name w:val="Body Text Indent Char1"/>
    <w:basedOn w:val="DefaultParagraphFont"/>
    <w:link w:val="BodyTextIndent"/>
    <w:rsid w:val="003642EF"/>
    <w:rPr>
      <w:rFonts w:ascii="Arial" w:eastAsia="Arial" w:hAnsi="Arial" w:cs="Times New Roman"/>
      <w:sz w:val="22"/>
      <w:lang w:val="vi-VN"/>
    </w:rPr>
  </w:style>
  <w:style w:type="character" w:styleId="FootnoteReference">
    <w:name w:val="footnote reference"/>
    <w:uiPriority w:val="99"/>
    <w:rsid w:val="003642EF"/>
    <w:rPr>
      <w:vertAlign w:val="superscript"/>
    </w:rPr>
  </w:style>
  <w:style w:type="paragraph" w:customStyle="1" w:styleId="Char">
    <w:name w:val="Char"/>
    <w:autoRedefine/>
    <w:rsid w:val="003642EF"/>
    <w:pPr>
      <w:tabs>
        <w:tab w:val="left" w:pos="1152"/>
      </w:tabs>
      <w:spacing w:before="120" w:after="120" w:line="312" w:lineRule="auto"/>
    </w:pPr>
    <w:rPr>
      <w:rFonts w:ascii="Arial" w:eastAsia="Calibri" w:hAnsi="Arial" w:cs="Arial"/>
      <w:sz w:val="26"/>
      <w:szCs w:val="26"/>
    </w:rPr>
  </w:style>
  <w:style w:type="paragraph" w:customStyle="1" w:styleId="1CharCharCharCharCharCharCharCharCharCharCharCharChar">
    <w:name w:val="1 Char Char Char Char Char Char Char Char Char Char Char Char Char"/>
    <w:basedOn w:val="DocumentMap"/>
    <w:autoRedefine/>
    <w:rsid w:val="003642EF"/>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semiHidden/>
    <w:rsid w:val="003642EF"/>
    <w:rPr>
      <w:rFonts w:ascii="Tahoma" w:eastAsia="Calibri" w:hAnsi="Tahoma" w:cs="Tahoma"/>
      <w:sz w:val="16"/>
      <w:szCs w:val="16"/>
    </w:rPr>
  </w:style>
  <w:style w:type="character" w:customStyle="1" w:styleId="DocumentMapChar">
    <w:name w:val="Document Map Char"/>
    <w:basedOn w:val="DefaultParagraphFont"/>
    <w:link w:val="DocumentMap"/>
    <w:semiHidden/>
    <w:rsid w:val="003642EF"/>
    <w:rPr>
      <w:rFonts w:ascii="Tahoma" w:eastAsia="Calibri" w:hAnsi="Tahoma" w:cs="Tahoma"/>
      <w:sz w:val="16"/>
      <w:szCs w:val="16"/>
    </w:rPr>
  </w:style>
  <w:style w:type="character" w:styleId="Emphasis">
    <w:name w:val="Emphasis"/>
    <w:basedOn w:val="DefaultParagraphFont"/>
    <w:uiPriority w:val="20"/>
    <w:qFormat/>
    <w:rsid w:val="003642EF"/>
    <w:rPr>
      <w:rFonts w:cs="Times New Roman"/>
      <w:i/>
      <w:iCs/>
    </w:rPr>
  </w:style>
  <w:style w:type="paragraph" w:customStyle="1" w:styleId="DefaultParagraphFontParaCharCharCharCharChar">
    <w:name w:val="Default Paragraph Font Para Char Char Char Char Char"/>
    <w:autoRedefine/>
    <w:rsid w:val="003642EF"/>
    <w:pPr>
      <w:tabs>
        <w:tab w:val="left" w:pos="1152"/>
      </w:tabs>
      <w:spacing w:before="120" w:after="120" w:line="312" w:lineRule="auto"/>
    </w:pPr>
    <w:rPr>
      <w:rFonts w:ascii="Arial" w:eastAsia="Times New Roman" w:hAnsi="Arial" w:cs="Arial"/>
      <w:sz w:val="26"/>
      <w:szCs w:val="26"/>
    </w:rPr>
  </w:style>
  <w:style w:type="paragraph" w:customStyle="1" w:styleId="Char1">
    <w:name w:val="Char1"/>
    <w:autoRedefine/>
    <w:rsid w:val="003642EF"/>
    <w:pPr>
      <w:tabs>
        <w:tab w:val="left" w:pos="1152"/>
      </w:tabs>
      <w:spacing w:before="120" w:after="120" w:line="312" w:lineRule="auto"/>
    </w:pPr>
    <w:rPr>
      <w:rFonts w:ascii="Arial" w:eastAsia="Calibri" w:hAnsi="Arial" w:cs="Arial"/>
      <w:sz w:val="26"/>
      <w:szCs w:val="26"/>
    </w:rPr>
  </w:style>
  <w:style w:type="paragraph" w:styleId="BodyText2">
    <w:name w:val="Body Text 2"/>
    <w:basedOn w:val="Normal"/>
    <w:link w:val="BodyText2Char"/>
    <w:semiHidden/>
    <w:rsid w:val="003642EF"/>
    <w:pPr>
      <w:spacing w:after="120" w:line="480" w:lineRule="auto"/>
    </w:pPr>
    <w:rPr>
      <w:rFonts w:eastAsia="Calibri"/>
    </w:rPr>
  </w:style>
  <w:style w:type="character" w:customStyle="1" w:styleId="BodyText2Char">
    <w:name w:val="Body Text 2 Char"/>
    <w:basedOn w:val="DefaultParagraphFont"/>
    <w:link w:val="BodyText2"/>
    <w:semiHidden/>
    <w:rsid w:val="003642EF"/>
    <w:rPr>
      <w:rFonts w:eastAsia="Calibri" w:cs="Times New Roman"/>
      <w:sz w:val="24"/>
      <w:szCs w:val="24"/>
    </w:rPr>
  </w:style>
  <w:style w:type="paragraph" w:customStyle="1" w:styleId="sao">
    <w:name w:val="sao"/>
    <w:basedOn w:val="Normal"/>
    <w:uiPriority w:val="99"/>
    <w:qFormat/>
    <w:rsid w:val="003642EF"/>
    <w:pPr>
      <w:autoSpaceDE w:val="0"/>
      <w:autoSpaceDN w:val="0"/>
      <w:adjustRightInd w:val="0"/>
      <w:spacing w:before="80"/>
      <w:ind w:left="425"/>
      <w:jc w:val="both"/>
    </w:pPr>
    <w:rPr>
      <w:rFonts w:eastAsia="MS Mincho"/>
      <w:lang w:eastAsia="ja-JP"/>
    </w:rPr>
  </w:style>
  <w:style w:type="character" w:customStyle="1" w:styleId="Heading2Char">
    <w:name w:val="Heading 2 Char"/>
    <w:basedOn w:val="DefaultParagraphFont"/>
    <w:link w:val="Heading2"/>
    <w:uiPriority w:val="9"/>
    <w:rsid w:val="00C1558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41CA2"/>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D41CA2"/>
    <w:rPr>
      <w:sz w:val="20"/>
      <w:szCs w:val="20"/>
    </w:rPr>
  </w:style>
  <w:style w:type="character" w:customStyle="1" w:styleId="FootnoteTextChar">
    <w:name w:val="Footnote Text Char"/>
    <w:basedOn w:val="DefaultParagraphFont"/>
    <w:link w:val="FootnoteText"/>
    <w:uiPriority w:val="99"/>
    <w:semiHidden/>
    <w:rsid w:val="00D41CA2"/>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9189">
      <w:bodyDiv w:val="1"/>
      <w:marLeft w:val="0"/>
      <w:marRight w:val="0"/>
      <w:marTop w:val="0"/>
      <w:marBottom w:val="0"/>
      <w:divBdr>
        <w:top w:val="none" w:sz="0" w:space="0" w:color="auto"/>
        <w:left w:val="none" w:sz="0" w:space="0" w:color="auto"/>
        <w:bottom w:val="none" w:sz="0" w:space="0" w:color="auto"/>
        <w:right w:val="none" w:sz="0" w:space="0" w:color="auto"/>
      </w:divBdr>
      <w:divsChild>
        <w:div w:id="510070711">
          <w:marLeft w:val="0"/>
          <w:marRight w:val="0"/>
          <w:marTop w:val="0"/>
          <w:marBottom w:val="0"/>
          <w:divBdr>
            <w:top w:val="none" w:sz="0" w:space="0" w:color="auto"/>
            <w:left w:val="none" w:sz="0" w:space="0" w:color="auto"/>
            <w:bottom w:val="none" w:sz="0" w:space="0" w:color="auto"/>
            <w:right w:val="none" w:sz="0" w:space="0" w:color="auto"/>
          </w:divBdr>
        </w:div>
        <w:div w:id="2121409051">
          <w:marLeft w:val="0"/>
          <w:marRight w:val="0"/>
          <w:marTop w:val="0"/>
          <w:marBottom w:val="300"/>
          <w:divBdr>
            <w:top w:val="none" w:sz="0" w:space="0" w:color="auto"/>
            <w:left w:val="none" w:sz="0" w:space="0" w:color="auto"/>
            <w:bottom w:val="none" w:sz="0" w:space="0" w:color="auto"/>
            <w:right w:val="none" w:sz="0" w:space="0" w:color="auto"/>
          </w:divBdr>
        </w:div>
      </w:divsChild>
    </w:div>
    <w:div w:id="44767174">
      <w:bodyDiv w:val="1"/>
      <w:marLeft w:val="0"/>
      <w:marRight w:val="0"/>
      <w:marTop w:val="0"/>
      <w:marBottom w:val="0"/>
      <w:divBdr>
        <w:top w:val="none" w:sz="0" w:space="0" w:color="auto"/>
        <w:left w:val="none" w:sz="0" w:space="0" w:color="auto"/>
        <w:bottom w:val="none" w:sz="0" w:space="0" w:color="auto"/>
        <w:right w:val="none" w:sz="0" w:space="0" w:color="auto"/>
      </w:divBdr>
      <w:divsChild>
        <w:div w:id="927928988">
          <w:marLeft w:val="-225"/>
          <w:marRight w:val="-225"/>
          <w:marTop w:val="0"/>
          <w:marBottom w:val="300"/>
          <w:divBdr>
            <w:top w:val="none" w:sz="0" w:space="0" w:color="auto"/>
            <w:left w:val="none" w:sz="0" w:space="0" w:color="auto"/>
            <w:bottom w:val="none" w:sz="0" w:space="0" w:color="auto"/>
            <w:right w:val="none" w:sz="0" w:space="0" w:color="auto"/>
          </w:divBdr>
          <w:divsChild>
            <w:div w:id="521936628">
              <w:marLeft w:val="0"/>
              <w:marRight w:val="0"/>
              <w:marTop w:val="0"/>
              <w:marBottom w:val="30"/>
              <w:divBdr>
                <w:top w:val="none" w:sz="0" w:space="0" w:color="auto"/>
                <w:left w:val="none" w:sz="0" w:space="0" w:color="auto"/>
                <w:bottom w:val="none" w:sz="0" w:space="0" w:color="auto"/>
                <w:right w:val="none" w:sz="0" w:space="0" w:color="auto"/>
              </w:divBdr>
            </w:div>
            <w:div w:id="1453285981">
              <w:marLeft w:val="0"/>
              <w:marRight w:val="0"/>
              <w:marTop w:val="0"/>
              <w:marBottom w:val="0"/>
              <w:divBdr>
                <w:top w:val="none" w:sz="0" w:space="0" w:color="auto"/>
                <w:left w:val="none" w:sz="0" w:space="0" w:color="auto"/>
                <w:bottom w:val="none" w:sz="0" w:space="0" w:color="auto"/>
                <w:right w:val="none" w:sz="0" w:space="0" w:color="auto"/>
              </w:divBdr>
              <w:divsChild>
                <w:div w:id="32539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58433">
          <w:marLeft w:val="-225"/>
          <w:marRight w:val="-225"/>
          <w:marTop w:val="0"/>
          <w:marBottom w:val="300"/>
          <w:divBdr>
            <w:top w:val="none" w:sz="0" w:space="0" w:color="auto"/>
            <w:left w:val="none" w:sz="0" w:space="0" w:color="auto"/>
            <w:bottom w:val="none" w:sz="0" w:space="0" w:color="auto"/>
            <w:right w:val="none" w:sz="0" w:space="0" w:color="auto"/>
          </w:divBdr>
          <w:divsChild>
            <w:div w:id="2036034211">
              <w:marLeft w:val="0"/>
              <w:marRight w:val="0"/>
              <w:marTop w:val="0"/>
              <w:marBottom w:val="30"/>
              <w:divBdr>
                <w:top w:val="none" w:sz="0" w:space="0" w:color="auto"/>
                <w:left w:val="none" w:sz="0" w:space="0" w:color="auto"/>
                <w:bottom w:val="none" w:sz="0" w:space="0" w:color="auto"/>
                <w:right w:val="none" w:sz="0" w:space="0" w:color="auto"/>
              </w:divBdr>
            </w:div>
            <w:div w:id="376898230">
              <w:marLeft w:val="0"/>
              <w:marRight w:val="0"/>
              <w:marTop w:val="0"/>
              <w:marBottom w:val="0"/>
              <w:divBdr>
                <w:top w:val="none" w:sz="0" w:space="0" w:color="auto"/>
                <w:left w:val="none" w:sz="0" w:space="0" w:color="auto"/>
                <w:bottom w:val="none" w:sz="0" w:space="0" w:color="auto"/>
                <w:right w:val="none" w:sz="0" w:space="0" w:color="auto"/>
              </w:divBdr>
              <w:divsChild>
                <w:div w:id="14456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11043">
          <w:marLeft w:val="-225"/>
          <w:marRight w:val="-225"/>
          <w:marTop w:val="0"/>
          <w:marBottom w:val="300"/>
          <w:divBdr>
            <w:top w:val="none" w:sz="0" w:space="0" w:color="auto"/>
            <w:left w:val="none" w:sz="0" w:space="0" w:color="auto"/>
            <w:bottom w:val="none" w:sz="0" w:space="0" w:color="auto"/>
            <w:right w:val="none" w:sz="0" w:space="0" w:color="auto"/>
          </w:divBdr>
          <w:divsChild>
            <w:div w:id="670445561">
              <w:marLeft w:val="0"/>
              <w:marRight w:val="0"/>
              <w:marTop w:val="0"/>
              <w:marBottom w:val="30"/>
              <w:divBdr>
                <w:top w:val="none" w:sz="0" w:space="0" w:color="auto"/>
                <w:left w:val="none" w:sz="0" w:space="0" w:color="auto"/>
                <w:bottom w:val="none" w:sz="0" w:space="0" w:color="auto"/>
                <w:right w:val="none" w:sz="0" w:space="0" w:color="auto"/>
              </w:divBdr>
            </w:div>
            <w:div w:id="327244997">
              <w:marLeft w:val="0"/>
              <w:marRight w:val="0"/>
              <w:marTop w:val="0"/>
              <w:marBottom w:val="0"/>
              <w:divBdr>
                <w:top w:val="none" w:sz="0" w:space="0" w:color="auto"/>
                <w:left w:val="none" w:sz="0" w:space="0" w:color="auto"/>
                <w:bottom w:val="none" w:sz="0" w:space="0" w:color="auto"/>
                <w:right w:val="none" w:sz="0" w:space="0" w:color="auto"/>
              </w:divBdr>
              <w:divsChild>
                <w:div w:id="205724195">
                  <w:marLeft w:val="0"/>
                  <w:marRight w:val="0"/>
                  <w:marTop w:val="0"/>
                  <w:marBottom w:val="30"/>
                  <w:divBdr>
                    <w:top w:val="none" w:sz="0" w:space="0" w:color="auto"/>
                    <w:left w:val="none" w:sz="0" w:space="0" w:color="auto"/>
                    <w:bottom w:val="none" w:sz="0" w:space="0" w:color="auto"/>
                    <w:right w:val="none" w:sz="0" w:space="0" w:color="auto"/>
                  </w:divBdr>
                </w:div>
                <w:div w:id="896623579">
                  <w:marLeft w:val="0"/>
                  <w:marRight w:val="0"/>
                  <w:marTop w:val="0"/>
                  <w:marBottom w:val="30"/>
                  <w:divBdr>
                    <w:top w:val="none" w:sz="0" w:space="0" w:color="auto"/>
                    <w:left w:val="none" w:sz="0" w:space="0" w:color="auto"/>
                    <w:bottom w:val="none" w:sz="0" w:space="0" w:color="auto"/>
                    <w:right w:val="none" w:sz="0" w:space="0" w:color="auto"/>
                  </w:divBdr>
                </w:div>
                <w:div w:id="80681923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54005547">
          <w:marLeft w:val="-225"/>
          <w:marRight w:val="-225"/>
          <w:marTop w:val="0"/>
          <w:marBottom w:val="300"/>
          <w:divBdr>
            <w:top w:val="none" w:sz="0" w:space="0" w:color="auto"/>
            <w:left w:val="none" w:sz="0" w:space="0" w:color="auto"/>
            <w:bottom w:val="none" w:sz="0" w:space="0" w:color="auto"/>
            <w:right w:val="none" w:sz="0" w:space="0" w:color="auto"/>
          </w:divBdr>
          <w:divsChild>
            <w:div w:id="1166671885">
              <w:marLeft w:val="0"/>
              <w:marRight w:val="0"/>
              <w:marTop w:val="0"/>
              <w:marBottom w:val="30"/>
              <w:divBdr>
                <w:top w:val="none" w:sz="0" w:space="0" w:color="auto"/>
                <w:left w:val="none" w:sz="0" w:space="0" w:color="auto"/>
                <w:bottom w:val="none" w:sz="0" w:space="0" w:color="auto"/>
                <w:right w:val="none" w:sz="0" w:space="0" w:color="auto"/>
              </w:divBdr>
            </w:div>
            <w:div w:id="2104181654">
              <w:marLeft w:val="0"/>
              <w:marRight w:val="0"/>
              <w:marTop w:val="0"/>
              <w:marBottom w:val="0"/>
              <w:divBdr>
                <w:top w:val="none" w:sz="0" w:space="0" w:color="auto"/>
                <w:left w:val="none" w:sz="0" w:space="0" w:color="auto"/>
                <w:bottom w:val="none" w:sz="0" w:space="0" w:color="auto"/>
                <w:right w:val="none" w:sz="0" w:space="0" w:color="auto"/>
              </w:divBdr>
            </w:div>
          </w:divsChild>
        </w:div>
        <w:div w:id="2102600724">
          <w:marLeft w:val="-225"/>
          <w:marRight w:val="-225"/>
          <w:marTop w:val="0"/>
          <w:marBottom w:val="300"/>
          <w:divBdr>
            <w:top w:val="none" w:sz="0" w:space="0" w:color="auto"/>
            <w:left w:val="none" w:sz="0" w:space="0" w:color="auto"/>
            <w:bottom w:val="none" w:sz="0" w:space="0" w:color="auto"/>
            <w:right w:val="none" w:sz="0" w:space="0" w:color="auto"/>
          </w:divBdr>
          <w:divsChild>
            <w:div w:id="2047757559">
              <w:marLeft w:val="0"/>
              <w:marRight w:val="0"/>
              <w:marTop w:val="0"/>
              <w:marBottom w:val="30"/>
              <w:divBdr>
                <w:top w:val="none" w:sz="0" w:space="0" w:color="auto"/>
                <w:left w:val="none" w:sz="0" w:space="0" w:color="auto"/>
                <w:bottom w:val="none" w:sz="0" w:space="0" w:color="auto"/>
                <w:right w:val="none" w:sz="0" w:space="0" w:color="auto"/>
              </w:divBdr>
            </w:div>
            <w:div w:id="998966629">
              <w:marLeft w:val="0"/>
              <w:marRight w:val="0"/>
              <w:marTop w:val="0"/>
              <w:marBottom w:val="0"/>
              <w:divBdr>
                <w:top w:val="none" w:sz="0" w:space="0" w:color="auto"/>
                <w:left w:val="none" w:sz="0" w:space="0" w:color="auto"/>
                <w:bottom w:val="none" w:sz="0" w:space="0" w:color="auto"/>
                <w:right w:val="none" w:sz="0" w:space="0" w:color="auto"/>
              </w:divBdr>
            </w:div>
          </w:divsChild>
        </w:div>
        <w:div w:id="752625657">
          <w:marLeft w:val="-225"/>
          <w:marRight w:val="-225"/>
          <w:marTop w:val="0"/>
          <w:marBottom w:val="300"/>
          <w:divBdr>
            <w:top w:val="none" w:sz="0" w:space="0" w:color="auto"/>
            <w:left w:val="none" w:sz="0" w:space="0" w:color="auto"/>
            <w:bottom w:val="none" w:sz="0" w:space="0" w:color="auto"/>
            <w:right w:val="none" w:sz="0" w:space="0" w:color="auto"/>
          </w:divBdr>
          <w:divsChild>
            <w:div w:id="565996270">
              <w:marLeft w:val="0"/>
              <w:marRight w:val="0"/>
              <w:marTop w:val="0"/>
              <w:marBottom w:val="30"/>
              <w:divBdr>
                <w:top w:val="none" w:sz="0" w:space="0" w:color="auto"/>
                <w:left w:val="none" w:sz="0" w:space="0" w:color="auto"/>
                <w:bottom w:val="none" w:sz="0" w:space="0" w:color="auto"/>
                <w:right w:val="none" w:sz="0" w:space="0" w:color="auto"/>
              </w:divBdr>
            </w:div>
            <w:div w:id="1719628272">
              <w:marLeft w:val="0"/>
              <w:marRight w:val="0"/>
              <w:marTop w:val="0"/>
              <w:marBottom w:val="0"/>
              <w:divBdr>
                <w:top w:val="none" w:sz="0" w:space="0" w:color="auto"/>
                <w:left w:val="none" w:sz="0" w:space="0" w:color="auto"/>
                <w:bottom w:val="none" w:sz="0" w:space="0" w:color="auto"/>
                <w:right w:val="none" w:sz="0" w:space="0" w:color="auto"/>
              </w:divBdr>
            </w:div>
          </w:divsChild>
        </w:div>
        <w:div w:id="362368097">
          <w:marLeft w:val="-225"/>
          <w:marRight w:val="-225"/>
          <w:marTop w:val="0"/>
          <w:marBottom w:val="300"/>
          <w:divBdr>
            <w:top w:val="none" w:sz="0" w:space="0" w:color="auto"/>
            <w:left w:val="none" w:sz="0" w:space="0" w:color="auto"/>
            <w:bottom w:val="none" w:sz="0" w:space="0" w:color="auto"/>
            <w:right w:val="none" w:sz="0" w:space="0" w:color="auto"/>
          </w:divBdr>
          <w:divsChild>
            <w:div w:id="2085763719">
              <w:marLeft w:val="0"/>
              <w:marRight w:val="0"/>
              <w:marTop w:val="0"/>
              <w:marBottom w:val="30"/>
              <w:divBdr>
                <w:top w:val="none" w:sz="0" w:space="0" w:color="auto"/>
                <w:left w:val="none" w:sz="0" w:space="0" w:color="auto"/>
                <w:bottom w:val="none" w:sz="0" w:space="0" w:color="auto"/>
                <w:right w:val="none" w:sz="0" w:space="0" w:color="auto"/>
              </w:divBdr>
            </w:div>
            <w:div w:id="1421490794">
              <w:marLeft w:val="0"/>
              <w:marRight w:val="0"/>
              <w:marTop w:val="0"/>
              <w:marBottom w:val="0"/>
              <w:divBdr>
                <w:top w:val="none" w:sz="0" w:space="0" w:color="auto"/>
                <w:left w:val="none" w:sz="0" w:space="0" w:color="auto"/>
                <w:bottom w:val="none" w:sz="0" w:space="0" w:color="auto"/>
                <w:right w:val="none" w:sz="0" w:space="0" w:color="auto"/>
              </w:divBdr>
            </w:div>
          </w:divsChild>
        </w:div>
        <w:div w:id="655843901">
          <w:marLeft w:val="-225"/>
          <w:marRight w:val="-225"/>
          <w:marTop w:val="0"/>
          <w:marBottom w:val="300"/>
          <w:divBdr>
            <w:top w:val="none" w:sz="0" w:space="0" w:color="auto"/>
            <w:left w:val="none" w:sz="0" w:space="0" w:color="auto"/>
            <w:bottom w:val="none" w:sz="0" w:space="0" w:color="auto"/>
            <w:right w:val="none" w:sz="0" w:space="0" w:color="auto"/>
          </w:divBdr>
          <w:divsChild>
            <w:div w:id="1182084514">
              <w:marLeft w:val="0"/>
              <w:marRight w:val="0"/>
              <w:marTop w:val="0"/>
              <w:marBottom w:val="30"/>
              <w:divBdr>
                <w:top w:val="none" w:sz="0" w:space="0" w:color="auto"/>
                <w:left w:val="none" w:sz="0" w:space="0" w:color="auto"/>
                <w:bottom w:val="none" w:sz="0" w:space="0" w:color="auto"/>
                <w:right w:val="none" w:sz="0" w:space="0" w:color="auto"/>
              </w:divBdr>
            </w:div>
            <w:div w:id="1151017026">
              <w:marLeft w:val="0"/>
              <w:marRight w:val="0"/>
              <w:marTop w:val="0"/>
              <w:marBottom w:val="0"/>
              <w:divBdr>
                <w:top w:val="none" w:sz="0" w:space="0" w:color="auto"/>
                <w:left w:val="none" w:sz="0" w:space="0" w:color="auto"/>
                <w:bottom w:val="none" w:sz="0" w:space="0" w:color="auto"/>
                <w:right w:val="none" w:sz="0" w:space="0" w:color="auto"/>
              </w:divBdr>
            </w:div>
          </w:divsChild>
        </w:div>
        <w:div w:id="94523562">
          <w:marLeft w:val="-225"/>
          <w:marRight w:val="-225"/>
          <w:marTop w:val="0"/>
          <w:marBottom w:val="300"/>
          <w:divBdr>
            <w:top w:val="none" w:sz="0" w:space="0" w:color="auto"/>
            <w:left w:val="none" w:sz="0" w:space="0" w:color="auto"/>
            <w:bottom w:val="none" w:sz="0" w:space="0" w:color="auto"/>
            <w:right w:val="none" w:sz="0" w:space="0" w:color="auto"/>
          </w:divBdr>
          <w:divsChild>
            <w:div w:id="1513687048">
              <w:marLeft w:val="0"/>
              <w:marRight w:val="0"/>
              <w:marTop w:val="0"/>
              <w:marBottom w:val="30"/>
              <w:divBdr>
                <w:top w:val="none" w:sz="0" w:space="0" w:color="auto"/>
                <w:left w:val="none" w:sz="0" w:space="0" w:color="auto"/>
                <w:bottom w:val="none" w:sz="0" w:space="0" w:color="auto"/>
                <w:right w:val="none" w:sz="0" w:space="0" w:color="auto"/>
              </w:divBdr>
            </w:div>
            <w:div w:id="846139266">
              <w:marLeft w:val="0"/>
              <w:marRight w:val="0"/>
              <w:marTop w:val="0"/>
              <w:marBottom w:val="0"/>
              <w:divBdr>
                <w:top w:val="none" w:sz="0" w:space="0" w:color="auto"/>
                <w:left w:val="none" w:sz="0" w:space="0" w:color="auto"/>
                <w:bottom w:val="none" w:sz="0" w:space="0" w:color="auto"/>
                <w:right w:val="none" w:sz="0" w:space="0" w:color="auto"/>
              </w:divBdr>
            </w:div>
          </w:divsChild>
        </w:div>
        <w:div w:id="620916825">
          <w:marLeft w:val="-225"/>
          <w:marRight w:val="-225"/>
          <w:marTop w:val="0"/>
          <w:marBottom w:val="300"/>
          <w:divBdr>
            <w:top w:val="none" w:sz="0" w:space="0" w:color="auto"/>
            <w:left w:val="none" w:sz="0" w:space="0" w:color="auto"/>
            <w:bottom w:val="none" w:sz="0" w:space="0" w:color="auto"/>
            <w:right w:val="none" w:sz="0" w:space="0" w:color="auto"/>
          </w:divBdr>
          <w:divsChild>
            <w:div w:id="1021318909">
              <w:marLeft w:val="0"/>
              <w:marRight w:val="0"/>
              <w:marTop w:val="0"/>
              <w:marBottom w:val="30"/>
              <w:divBdr>
                <w:top w:val="none" w:sz="0" w:space="0" w:color="auto"/>
                <w:left w:val="none" w:sz="0" w:space="0" w:color="auto"/>
                <w:bottom w:val="none" w:sz="0" w:space="0" w:color="auto"/>
                <w:right w:val="none" w:sz="0" w:space="0" w:color="auto"/>
              </w:divBdr>
            </w:div>
            <w:div w:id="133762193">
              <w:marLeft w:val="0"/>
              <w:marRight w:val="0"/>
              <w:marTop w:val="0"/>
              <w:marBottom w:val="0"/>
              <w:divBdr>
                <w:top w:val="none" w:sz="0" w:space="0" w:color="auto"/>
                <w:left w:val="none" w:sz="0" w:space="0" w:color="auto"/>
                <w:bottom w:val="none" w:sz="0" w:space="0" w:color="auto"/>
                <w:right w:val="none" w:sz="0" w:space="0" w:color="auto"/>
              </w:divBdr>
            </w:div>
          </w:divsChild>
        </w:div>
        <w:div w:id="1739134028">
          <w:marLeft w:val="-225"/>
          <w:marRight w:val="-225"/>
          <w:marTop w:val="0"/>
          <w:marBottom w:val="300"/>
          <w:divBdr>
            <w:top w:val="none" w:sz="0" w:space="0" w:color="auto"/>
            <w:left w:val="none" w:sz="0" w:space="0" w:color="auto"/>
            <w:bottom w:val="none" w:sz="0" w:space="0" w:color="auto"/>
            <w:right w:val="none" w:sz="0" w:space="0" w:color="auto"/>
          </w:divBdr>
          <w:divsChild>
            <w:div w:id="973945723">
              <w:marLeft w:val="0"/>
              <w:marRight w:val="0"/>
              <w:marTop w:val="0"/>
              <w:marBottom w:val="30"/>
              <w:divBdr>
                <w:top w:val="none" w:sz="0" w:space="0" w:color="auto"/>
                <w:left w:val="none" w:sz="0" w:space="0" w:color="auto"/>
                <w:bottom w:val="none" w:sz="0" w:space="0" w:color="auto"/>
                <w:right w:val="none" w:sz="0" w:space="0" w:color="auto"/>
              </w:divBdr>
            </w:div>
            <w:div w:id="153449249">
              <w:marLeft w:val="0"/>
              <w:marRight w:val="0"/>
              <w:marTop w:val="0"/>
              <w:marBottom w:val="0"/>
              <w:divBdr>
                <w:top w:val="none" w:sz="0" w:space="0" w:color="auto"/>
                <w:left w:val="none" w:sz="0" w:space="0" w:color="auto"/>
                <w:bottom w:val="none" w:sz="0" w:space="0" w:color="auto"/>
                <w:right w:val="none" w:sz="0" w:space="0" w:color="auto"/>
              </w:divBdr>
              <w:divsChild>
                <w:div w:id="1061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6069">
          <w:marLeft w:val="-225"/>
          <w:marRight w:val="-225"/>
          <w:marTop w:val="0"/>
          <w:marBottom w:val="300"/>
          <w:divBdr>
            <w:top w:val="none" w:sz="0" w:space="0" w:color="auto"/>
            <w:left w:val="none" w:sz="0" w:space="0" w:color="auto"/>
            <w:bottom w:val="none" w:sz="0" w:space="0" w:color="auto"/>
            <w:right w:val="none" w:sz="0" w:space="0" w:color="auto"/>
          </w:divBdr>
          <w:divsChild>
            <w:div w:id="822896295">
              <w:marLeft w:val="0"/>
              <w:marRight w:val="0"/>
              <w:marTop w:val="0"/>
              <w:marBottom w:val="30"/>
              <w:divBdr>
                <w:top w:val="none" w:sz="0" w:space="0" w:color="auto"/>
                <w:left w:val="none" w:sz="0" w:space="0" w:color="auto"/>
                <w:bottom w:val="none" w:sz="0" w:space="0" w:color="auto"/>
                <w:right w:val="none" w:sz="0" w:space="0" w:color="auto"/>
              </w:divBdr>
            </w:div>
            <w:div w:id="95521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5535">
      <w:bodyDiv w:val="1"/>
      <w:marLeft w:val="0"/>
      <w:marRight w:val="0"/>
      <w:marTop w:val="0"/>
      <w:marBottom w:val="0"/>
      <w:divBdr>
        <w:top w:val="none" w:sz="0" w:space="0" w:color="auto"/>
        <w:left w:val="none" w:sz="0" w:space="0" w:color="auto"/>
        <w:bottom w:val="none" w:sz="0" w:space="0" w:color="auto"/>
        <w:right w:val="none" w:sz="0" w:space="0" w:color="auto"/>
      </w:divBdr>
      <w:divsChild>
        <w:div w:id="2124880580">
          <w:marLeft w:val="0"/>
          <w:marRight w:val="0"/>
          <w:marTop w:val="0"/>
          <w:marBottom w:val="30"/>
          <w:divBdr>
            <w:top w:val="none" w:sz="0" w:space="0" w:color="auto"/>
            <w:left w:val="none" w:sz="0" w:space="0" w:color="auto"/>
            <w:bottom w:val="none" w:sz="0" w:space="0" w:color="auto"/>
            <w:right w:val="none" w:sz="0" w:space="0" w:color="auto"/>
          </w:divBdr>
        </w:div>
        <w:div w:id="796677593">
          <w:marLeft w:val="0"/>
          <w:marRight w:val="0"/>
          <w:marTop w:val="0"/>
          <w:marBottom w:val="0"/>
          <w:divBdr>
            <w:top w:val="none" w:sz="0" w:space="0" w:color="auto"/>
            <w:left w:val="none" w:sz="0" w:space="0" w:color="auto"/>
            <w:bottom w:val="none" w:sz="0" w:space="0" w:color="auto"/>
            <w:right w:val="none" w:sz="0" w:space="0" w:color="auto"/>
          </w:divBdr>
          <w:divsChild>
            <w:div w:id="1924683477">
              <w:marLeft w:val="0"/>
              <w:marRight w:val="0"/>
              <w:marTop w:val="0"/>
              <w:marBottom w:val="30"/>
              <w:divBdr>
                <w:top w:val="none" w:sz="0" w:space="0" w:color="auto"/>
                <w:left w:val="none" w:sz="0" w:space="0" w:color="auto"/>
                <w:bottom w:val="none" w:sz="0" w:space="0" w:color="auto"/>
                <w:right w:val="none" w:sz="0" w:space="0" w:color="auto"/>
              </w:divBdr>
            </w:div>
            <w:div w:id="1872953567">
              <w:marLeft w:val="0"/>
              <w:marRight w:val="0"/>
              <w:marTop w:val="0"/>
              <w:marBottom w:val="30"/>
              <w:divBdr>
                <w:top w:val="none" w:sz="0" w:space="0" w:color="auto"/>
                <w:left w:val="none" w:sz="0" w:space="0" w:color="auto"/>
                <w:bottom w:val="none" w:sz="0" w:space="0" w:color="auto"/>
                <w:right w:val="none" w:sz="0" w:space="0" w:color="auto"/>
              </w:divBdr>
            </w:div>
            <w:div w:id="1962421322">
              <w:marLeft w:val="0"/>
              <w:marRight w:val="0"/>
              <w:marTop w:val="0"/>
              <w:marBottom w:val="30"/>
              <w:divBdr>
                <w:top w:val="none" w:sz="0" w:space="0" w:color="auto"/>
                <w:left w:val="none" w:sz="0" w:space="0" w:color="auto"/>
                <w:bottom w:val="none" w:sz="0" w:space="0" w:color="auto"/>
                <w:right w:val="none" w:sz="0" w:space="0" w:color="auto"/>
              </w:divBdr>
            </w:div>
            <w:div w:id="125481933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601574887">
      <w:bodyDiv w:val="1"/>
      <w:marLeft w:val="0"/>
      <w:marRight w:val="0"/>
      <w:marTop w:val="0"/>
      <w:marBottom w:val="0"/>
      <w:divBdr>
        <w:top w:val="none" w:sz="0" w:space="0" w:color="auto"/>
        <w:left w:val="none" w:sz="0" w:space="0" w:color="auto"/>
        <w:bottom w:val="none" w:sz="0" w:space="0" w:color="auto"/>
        <w:right w:val="none" w:sz="0" w:space="0" w:color="auto"/>
      </w:divBdr>
      <w:divsChild>
        <w:div w:id="229072697">
          <w:marLeft w:val="-225"/>
          <w:marRight w:val="-225"/>
          <w:marTop w:val="0"/>
          <w:marBottom w:val="300"/>
          <w:divBdr>
            <w:top w:val="none" w:sz="0" w:space="0" w:color="auto"/>
            <w:left w:val="none" w:sz="0" w:space="0" w:color="auto"/>
            <w:bottom w:val="none" w:sz="0" w:space="0" w:color="auto"/>
            <w:right w:val="none" w:sz="0" w:space="0" w:color="auto"/>
          </w:divBdr>
          <w:divsChild>
            <w:div w:id="568615258">
              <w:marLeft w:val="0"/>
              <w:marRight w:val="0"/>
              <w:marTop w:val="0"/>
              <w:marBottom w:val="30"/>
              <w:divBdr>
                <w:top w:val="none" w:sz="0" w:space="0" w:color="auto"/>
                <w:left w:val="none" w:sz="0" w:space="0" w:color="auto"/>
                <w:bottom w:val="none" w:sz="0" w:space="0" w:color="auto"/>
                <w:right w:val="none" w:sz="0" w:space="0" w:color="auto"/>
              </w:divBdr>
            </w:div>
            <w:div w:id="704672056">
              <w:marLeft w:val="0"/>
              <w:marRight w:val="0"/>
              <w:marTop w:val="0"/>
              <w:marBottom w:val="0"/>
              <w:divBdr>
                <w:top w:val="none" w:sz="0" w:space="0" w:color="auto"/>
                <w:left w:val="none" w:sz="0" w:space="0" w:color="auto"/>
                <w:bottom w:val="none" w:sz="0" w:space="0" w:color="auto"/>
                <w:right w:val="none" w:sz="0" w:space="0" w:color="auto"/>
              </w:divBdr>
              <w:divsChild>
                <w:div w:id="1425956553">
                  <w:marLeft w:val="0"/>
                  <w:marRight w:val="0"/>
                  <w:marTop w:val="0"/>
                  <w:marBottom w:val="30"/>
                  <w:divBdr>
                    <w:top w:val="none" w:sz="0" w:space="0" w:color="auto"/>
                    <w:left w:val="none" w:sz="0" w:space="0" w:color="auto"/>
                    <w:bottom w:val="none" w:sz="0" w:space="0" w:color="auto"/>
                    <w:right w:val="none" w:sz="0" w:space="0" w:color="auto"/>
                  </w:divBdr>
                </w:div>
                <w:div w:id="1605192363">
                  <w:marLeft w:val="0"/>
                  <w:marRight w:val="0"/>
                  <w:marTop w:val="0"/>
                  <w:marBottom w:val="0"/>
                  <w:divBdr>
                    <w:top w:val="none" w:sz="0" w:space="0" w:color="auto"/>
                    <w:left w:val="none" w:sz="0" w:space="0" w:color="auto"/>
                    <w:bottom w:val="none" w:sz="0" w:space="0" w:color="auto"/>
                    <w:right w:val="none" w:sz="0" w:space="0" w:color="auto"/>
                  </w:divBdr>
                </w:div>
                <w:div w:id="534008528">
                  <w:marLeft w:val="0"/>
                  <w:marRight w:val="0"/>
                  <w:marTop w:val="0"/>
                  <w:marBottom w:val="30"/>
                  <w:divBdr>
                    <w:top w:val="none" w:sz="0" w:space="0" w:color="auto"/>
                    <w:left w:val="none" w:sz="0" w:space="0" w:color="auto"/>
                    <w:bottom w:val="none" w:sz="0" w:space="0" w:color="auto"/>
                    <w:right w:val="none" w:sz="0" w:space="0" w:color="auto"/>
                  </w:divBdr>
                </w:div>
                <w:div w:id="62482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8975">
          <w:marLeft w:val="-225"/>
          <w:marRight w:val="-225"/>
          <w:marTop w:val="0"/>
          <w:marBottom w:val="300"/>
          <w:divBdr>
            <w:top w:val="none" w:sz="0" w:space="0" w:color="auto"/>
            <w:left w:val="none" w:sz="0" w:space="0" w:color="auto"/>
            <w:bottom w:val="none" w:sz="0" w:space="0" w:color="auto"/>
            <w:right w:val="none" w:sz="0" w:space="0" w:color="auto"/>
          </w:divBdr>
          <w:divsChild>
            <w:div w:id="1095633993">
              <w:marLeft w:val="0"/>
              <w:marRight w:val="0"/>
              <w:marTop w:val="0"/>
              <w:marBottom w:val="30"/>
              <w:divBdr>
                <w:top w:val="none" w:sz="0" w:space="0" w:color="auto"/>
                <w:left w:val="none" w:sz="0" w:space="0" w:color="auto"/>
                <w:bottom w:val="none" w:sz="0" w:space="0" w:color="auto"/>
                <w:right w:val="none" w:sz="0" w:space="0" w:color="auto"/>
              </w:divBdr>
            </w:div>
            <w:div w:id="568073191">
              <w:marLeft w:val="0"/>
              <w:marRight w:val="0"/>
              <w:marTop w:val="0"/>
              <w:marBottom w:val="0"/>
              <w:divBdr>
                <w:top w:val="none" w:sz="0" w:space="0" w:color="auto"/>
                <w:left w:val="none" w:sz="0" w:space="0" w:color="auto"/>
                <w:bottom w:val="none" w:sz="0" w:space="0" w:color="auto"/>
                <w:right w:val="none" w:sz="0" w:space="0" w:color="auto"/>
              </w:divBdr>
              <w:divsChild>
                <w:div w:id="100848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5275">
          <w:marLeft w:val="-225"/>
          <w:marRight w:val="-225"/>
          <w:marTop w:val="0"/>
          <w:marBottom w:val="300"/>
          <w:divBdr>
            <w:top w:val="none" w:sz="0" w:space="0" w:color="auto"/>
            <w:left w:val="none" w:sz="0" w:space="0" w:color="auto"/>
            <w:bottom w:val="none" w:sz="0" w:space="0" w:color="auto"/>
            <w:right w:val="none" w:sz="0" w:space="0" w:color="auto"/>
          </w:divBdr>
          <w:divsChild>
            <w:div w:id="130825605">
              <w:marLeft w:val="0"/>
              <w:marRight w:val="0"/>
              <w:marTop w:val="0"/>
              <w:marBottom w:val="30"/>
              <w:divBdr>
                <w:top w:val="none" w:sz="0" w:space="0" w:color="auto"/>
                <w:left w:val="none" w:sz="0" w:space="0" w:color="auto"/>
                <w:bottom w:val="none" w:sz="0" w:space="0" w:color="auto"/>
                <w:right w:val="none" w:sz="0" w:space="0" w:color="auto"/>
              </w:divBdr>
            </w:div>
            <w:div w:id="1034575030">
              <w:marLeft w:val="0"/>
              <w:marRight w:val="0"/>
              <w:marTop w:val="0"/>
              <w:marBottom w:val="0"/>
              <w:divBdr>
                <w:top w:val="none" w:sz="0" w:space="0" w:color="auto"/>
                <w:left w:val="none" w:sz="0" w:space="0" w:color="auto"/>
                <w:bottom w:val="none" w:sz="0" w:space="0" w:color="auto"/>
                <w:right w:val="none" w:sz="0" w:space="0" w:color="auto"/>
              </w:divBdr>
              <w:divsChild>
                <w:div w:id="84705823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332946642">
          <w:marLeft w:val="-225"/>
          <w:marRight w:val="-225"/>
          <w:marTop w:val="0"/>
          <w:marBottom w:val="300"/>
          <w:divBdr>
            <w:top w:val="none" w:sz="0" w:space="0" w:color="auto"/>
            <w:left w:val="none" w:sz="0" w:space="0" w:color="auto"/>
            <w:bottom w:val="none" w:sz="0" w:space="0" w:color="auto"/>
            <w:right w:val="none" w:sz="0" w:space="0" w:color="auto"/>
          </w:divBdr>
          <w:divsChild>
            <w:div w:id="1385789562">
              <w:marLeft w:val="0"/>
              <w:marRight w:val="0"/>
              <w:marTop w:val="0"/>
              <w:marBottom w:val="30"/>
              <w:divBdr>
                <w:top w:val="none" w:sz="0" w:space="0" w:color="auto"/>
                <w:left w:val="none" w:sz="0" w:space="0" w:color="auto"/>
                <w:bottom w:val="none" w:sz="0" w:space="0" w:color="auto"/>
                <w:right w:val="none" w:sz="0" w:space="0" w:color="auto"/>
              </w:divBdr>
            </w:div>
            <w:div w:id="2114282995">
              <w:marLeft w:val="0"/>
              <w:marRight w:val="0"/>
              <w:marTop w:val="0"/>
              <w:marBottom w:val="0"/>
              <w:divBdr>
                <w:top w:val="none" w:sz="0" w:space="0" w:color="auto"/>
                <w:left w:val="none" w:sz="0" w:space="0" w:color="auto"/>
                <w:bottom w:val="none" w:sz="0" w:space="0" w:color="auto"/>
                <w:right w:val="none" w:sz="0" w:space="0" w:color="auto"/>
              </w:divBdr>
            </w:div>
          </w:divsChild>
        </w:div>
        <w:div w:id="207304960">
          <w:marLeft w:val="-225"/>
          <w:marRight w:val="-225"/>
          <w:marTop w:val="0"/>
          <w:marBottom w:val="300"/>
          <w:divBdr>
            <w:top w:val="none" w:sz="0" w:space="0" w:color="auto"/>
            <w:left w:val="none" w:sz="0" w:space="0" w:color="auto"/>
            <w:bottom w:val="none" w:sz="0" w:space="0" w:color="auto"/>
            <w:right w:val="none" w:sz="0" w:space="0" w:color="auto"/>
          </w:divBdr>
          <w:divsChild>
            <w:div w:id="1267925813">
              <w:marLeft w:val="0"/>
              <w:marRight w:val="0"/>
              <w:marTop w:val="0"/>
              <w:marBottom w:val="30"/>
              <w:divBdr>
                <w:top w:val="none" w:sz="0" w:space="0" w:color="auto"/>
                <w:left w:val="none" w:sz="0" w:space="0" w:color="auto"/>
                <w:bottom w:val="none" w:sz="0" w:space="0" w:color="auto"/>
                <w:right w:val="none" w:sz="0" w:space="0" w:color="auto"/>
              </w:divBdr>
            </w:div>
            <w:div w:id="6830528">
              <w:marLeft w:val="0"/>
              <w:marRight w:val="0"/>
              <w:marTop w:val="0"/>
              <w:marBottom w:val="0"/>
              <w:divBdr>
                <w:top w:val="none" w:sz="0" w:space="0" w:color="auto"/>
                <w:left w:val="none" w:sz="0" w:space="0" w:color="auto"/>
                <w:bottom w:val="none" w:sz="0" w:space="0" w:color="auto"/>
                <w:right w:val="none" w:sz="0" w:space="0" w:color="auto"/>
              </w:divBdr>
            </w:div>
          </w:divsChild>
        </w:div>
        <w:div w:id="1859736343">
          <w:marLeft w:val="-225"/>
          <w:marRight w:val="-225"/>
          <w:marTop w:val="0"/>
          <w:marBottom w:val="300"/>
          <w:divBdr>
            <w:top w:val="none" w:sz="0" w:space="0" w:color="auto"/>
            <w:left w:val="none" w:sz="0" w:space="0" w:color="auto"/>
            <w:bottom w:val="none" w:sz="0" w:space="0" w:color="auto"/>
            <w:right w:val="none" w:sz="0" w:space="0" w:color="auto"/>
          </w:divBdr>
          <w:divsChild>
            <w:div w:id="1562668708">
              <w:marLeft w:val="0"/>
              <w:marRight w:val="0"/>
              <w:marTop w:val="0"/>
              <w:marBottom w:val="30"/>
              <w:divBdr>
                <w:top w:val="none" w:sz="0" w:space="0" w:color="auto"/>
                <w:left w:val="none" w:sz="0" w:space="0" w:color="auto"/>
                <w:bottom w:val="none" w:sz="0" w:space="0" w:color="auto"/>
                <w:right w:val="none" w:sz="0" w:space="0" w:color="auto"/>
              </w:divBdr>
            </w:div>
            <w:div w:id="849298426">
              <w:marLeft w:val="0"/>
              <w:marRight w:val="0"/>
              <w:marTop w:val="0"/>
              <w:marBottom w:val="0"/>
              <w:divBdr>
                <w:top w:val="none" w:sz="0" w:space="0" w:color="auto"/>
                <w:left w:val="none" w:sz="0" w:space="0" w:color="auto"/>
                <w:bottom w:val="none" w:sz="0" w:space="0" w:color="auto"/>
                <w:right w:val="none" w:sz="0" w:space="0" w:color="auto"/>
              </w:divBdr>
            </w:div>
          </w:divsChild>
        </w:div>
        <w:div w:id="2139374648">
          <w:marLeft w:val="-225"/>
          <w:marRight w:val="-225"/>
          <w:marTop w:val="0"/>
          <w:marBottom w:val="300"/>
          <w:divBdr>
            <w:top w:val="none" w:sz="0" w:space="0" w:color="auto"/>
            <w:left w:val="none" w:sz="0" w:space="0" w:color="auto"/>
            <w:bottom w:val="none" w:sz="0" w:space="0" w:color="auto"/>
            <w:right w:val="none" w:sz="0" w:space="0" w:color="auto"/>
          </w:divBdr>
          <w:divsChild>
            <w:div w:id="1015153654">
              <w:marLeft w:val="0"/>
              <w:marRight w:val="0"/>
              <w:marTop w:val="0"/>
              <w:marBottom w:val="30"/>
              <w:divBdr>
                <w:top w:val="none" w:sz="0" w:space="0" w:color="auto"/>
                <w:left w:val="none" w:sz="0" w:space="0" w:color="auto"/>
                <w:bottom w:val="none" w:sz="0" w:space="0" w:color="auto"/>
                <w:right w:val="none" w:sz="0" w:space="0" w:color="auto"/>
              </w:divBdr>
            </w:div>
            <w:div w:id="1848249178">
              <w:marLeft w:val="0"/>
              <w:marRight w:val="0"/>
              <w:marTop w:val="0"/>
              <w:marBottom w:val="0"/>
              <w:divBdr>
                <w:top w:val="none" w:sz="0" w:space="0" w:color="auto"/>
                <w:left w:val="none" w:sz="0" w:space="0" w:color="auto"/>
                <w:bottom w:val="none" w:sz="0" w:space="0" w:color="auto"/>
                <w:right w:val="none" w:sz="0" w:space="0" w:color="auto"/>
              </w:divBdr>
            </w:div>
          </w:divsChild>
        </w:div>
        <w:div w:id="1987541959">
          <w:marLeft w:val="-225"/>
          <w:marRight w:val="-225"/>
          <w:marTop w:val="0"/>
          <w:marBottom w:val="300"/>
          <w:divBdr>
            <w:top w:val="none" w:sz="0" w:space="0" w:color="auto"/>
            <w:left w:val="none" w:sz="0" w:space="0" w:color="auto"/>
            <w:bottom w:val="none" w:sz="0" w:space="0" w:color="auto"/>
            <w:right w:val="none" w:sz="0" w:space="0" w:color="auto"/>
          </w:divBdr>
          <w:divsChild>
            <w:div w:id="1060398810">
              <w:marLeft w:val="0"/>
              <w:marRight w:val="0"/>
              <w:marTop w:val="0"/>
              <w:marBottom w:val="30"/>
              <w:divBdr>
                <w:top w:val="none" w:sz="0" w:space="0" w:color="auto"/>
                <w:left w:val="none" w:sz="0" w:space="0" w:color="auto"/>
                <w:bottom w:val="none" w:sz="0" w:space="0" w:color="auto"/>
                <w:right w:val="none" w:sz="0" w:space="0" w:color="auto"/>
              </w:divBdr>
            </w:div>
            <w:div w:id="1466973685">
              <w:marLeft w:val="0"/>
              <w:marRight w:val="0"/>
              <w:marTop w:val="0"/>
              <w:marBottom w:val="0"/>
              <w:divBdr>
                <w:top w:val="none" w:sz="0" w:space="0" w:color="auto"/>
                <w:left w:val="none" w:sz="0" w:space="0" w:color="auto"/>
                <w:bottom w:val="none" w:sz="0" w:space="0" w:color="auto"/>
                <w:right w:val="none" w:sz="0" w:space="0" w:color="auto"/>
              </w:divBdr>
            </w:div>
          </w:divsChild>
        </w:div>
        <w:div w:id="272056305">
          <w:marLeft w:val="-225"/>
          <w:marRight w:val="-225"/>
          <w:marTop w:val="0"/>
          <w:marBottom w:val="300"/>
          <w:divBdr>
            <w:top w:val="none" w:sz="0" w:space="0" w:color="auto"/>
            <w:left w:val="none" w:sz="0" w:space="0" w:color="auto"/>
            <w:bottom w:val="none" w:sz="0" w:space="0" w:color="auto"/>
            <w:right w:val="none" w:sz="0" w:space="0" w:color="auto"/>
          </w:divBdr>
          <w:divsChild>
            <w:div w:id="868370530">
              <w:marLeft w:val="0"/>
              <w:marRight w:val="0"/>
              <w:marTop w:val="0"/>
              <w:marBottom w:val="30"/>
              <w:divBdr>
                <w:top w:val="none" w:sz="0" w:space="0" w:color="auto"/>
                <w:left w:val="none" w:sz="0" w:space="0" w:color="auto"/>
                <w:bottom w:val="none" w:sz="0" w:space="0" w:color="auto"/>
                <w:right w:val="none" w:sz="0" w:space="0" w:color="auto"/>
              </w:divBdr>
            </w:div>
            <w:div w:id="1668629326">
              <w:marLeft w:val="0"/>
              <w:marRight w:val="0"/>
              <w:marTop w:val="0"/>
              <w:marBottom w:val="0"/>
              <w:divBdr>
                <w:top w:val="none" w:sz="0" w:space="0" w:color="auto"/>
                <w:left w:val="none" w:sz="0" w:space="0" w:color="auto"/>
                <w:bottom w:val="none" w:sz="0" w:space="0" w:color="auto"/>
                <w:right w:val="none" w:sz="0" w:space="0" w:color="auto"/>
              </w:divBdr>
            </w:div>
          </w:divsChild>
        </w:div>
        <w:div w:id="70084213">
          <w:marLeft w:val="-225"/>
          <w:marRight w:val="-225"/>
          <w:marTop w:val="0"/>
          <w:marBottom w:val="300"/>
          <w:divBdr>
            <w:top w:val="none" w:sz="0" w:space="0" w:color="auto"/>
            <w:left w:val="none" w:sz="0" w:space="0" w:color="auto"/>
            <w:bottom w:val="none" w:sz="0" w:space="0" w:color="auto"/>
            <w:right w:val="none" w:sz="0" w:space="0" w:color="auto"/>
          </w:divBdr>
          <w:divsChild>
            <w:div w:id="647976427">
              <w:marLeft w:val="0"/>
              <w:marRight w:val="0"/>
              <w:marTop w:val="0"/>
              <w:marBottom w:val="30"/>
              <w:divBdr>
                <w:top w:val="none" w:sz="0" w:space="0" w:color="auto"/>
                <w:left w:val="none" w:sz="0" w:space="0" w:color="auto"/>
                <w:bottom w:val="none" w:sz="0" w:space="0" w:color="auto"/>
                <w:right w:val="none" w:sz="0" w:space="0" w:color="auto"/>
              </w:divBdr>
            </w:div>
            <w:div w:id="1233078944">
              <w:marLeft w:val="0"/>
              <w:marRight w:val="0"/>
              <w:marTop w:val="0"/>
              <w:marBottom w:val="0"/>
              <w:divBdr>
                <w:top w:val="none" w:sz="0" w:space="0" w:color="auto"/>
                <w:left w:val="none" w:sz="0" w:space="0" w:color="auto"/>
                <w:bottom w:val="none" w:sz="0" w:space="0" w:color="auto"/>
                <w:right w:val="none" w:sz="0" w:space="0" w:color="auto"/>
              </w:divBdr>
            </w:div>
          </w:divsChild>
        </w:div>
        <w:div w:id="1019742877">
          <w:marLeft w:val="-225"/>
          <w:marRight w:val="-225"/>
          <w:marTop w:val="0"/>
          <w:marBottom w:val="300"/>
          <w:divBdr>
            <w:top w:val="none" w:sz="0" w:space="0" w:color="auto"/>
            <w:left w:val="none" w:sz="0" w:space="0" w:color="auto"/>
            <w:bottom w:val="none" w:sz="0" w:space="0" w:color="auto"/>
            <w:right w:val="none" w:sz="0" w:space="0" w:color="auto"/>
          </w:divBdr>
          <w:divsChild>
            <w:div w:id="830102223">
              <w:marLeft w:val="0"/>
              <w:marRight w:val="0"/>
              <w:marTop w:val="0"/>
              <w:marBottom w:val="30"/>
              <w:divBdr>
                <w:top w:val="none" w:sz="0" w:space="0" w:color="auto"/>
                <w:left w:val="none" w:sz="0" w:space="0" w:color="auto"/>
                <w:bottom w:val="none" w:sz="0" w:space="0" w:color="auto"/>
                <w:right w:val="none" w:sz="0" w:space="0" w:color="auto"/>
              </w:divBdr>
            </w:div>
            <w:div w:id="1413161164">
              <w:marLeft w:val="0"/>
              <w:marRight w:val="0"/>
              <w:marTop w:val="0"/>
              <w:marBottom w:val="0"/>
              <w:divBdr>
                <w:top w:val="none" w:sz="0" w:space="0" w:color="auto"/>
                <w:left w:val="none" w:sz="0" w:space="0" w:color="auto"/>
                <w:bottom w:val="none" w:sz="0" w:space="0" w:color="auto"/>
                <w:right w:val="none" w:sz="0" w:space="0" w:color="auto"/>
              </w:divBdr>
              <w:divsChild>
                <w:div w:id="11881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50012">
          <w:marLeft w:val="-225"/>
          <w:marRight w:val="-225"/>
          <w:marTop w:val="0"/>
          <w:marBottom w:val="300"/>
          <w:divBdr>
            <w:top w:val="none" w:sz="0" w:space="0" w:color="auto"/>
            <w:left w:val="none" w:sz="0" w:space="0" w:color="auto"/>
            <w:bottom w:val="none" w:sz="0" w:space="0" w:color="auto"/>
            <w:right w:val="none" w:sz="0" w:space="0" w:color="auto"/>
          </w:divBdr>
          <w:divsChild>
            <w:div w:id="599030502">
              <w:marLeft w:val="0"/>
              <w:marRight w:val="0"/>
              <w:marTop w:val="0"/>
              <w:marBottom w:val="30"/>
              <w:divBdr>
                <w:top w:val="none" w:sz="0" w:space="0" w:color="auto"/>
                <w:left w:val="none" w:sz="0" w:space="0" w:color="auto"/>
                <w:bottom w:val="none" w:sz="0" w:space="0" w:color="auto"/>
                <w:right w:val="none" w:sz="0" w:space="0" w:color="auto"/>
              </w:divBdr>
            </w:div>
            <w:div w:id="175466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563918">
      <w:bodyDiv w:val="1"/>
      <w:marLeft w:val="0"/>
      <w:marRight w:val="0"/>
      <w:marTop w:val="0"/>
      <w:marBottom w:val="0"/>
      <w:divBdr>
        <w:top w:val="none" w:sz="0" w:space="0" w:color="auto"/>
        <w:left w:val="none" w:sz="0" w:space="0" w:color="auto"/>
        <w:bottom w:val="none" w:sz="0" w:space="0" w:color="auto"/>
        <w:right w:val="none" w:sz="0" w:space="0" w:color="auto"/>
      </w:divBdr>
    </w:div>
    <w:div w:id="723333233">
      <w:bodyDiv w:val="1"/>
      <w:marLeft w:val="0"/>
      <w:marRight w:val="0"/>
      <w:marTop w:val="0"/>
      <w:marBottom w:val="0"/>
      <w:divBdr>
        <w:top w:val="none" w:sz="0" w:space="0" w:color="auto"/>
        <w:left w:val="none" w:sz="0" w:space="0" w:color="auto"/>
        <w:bottom w:val="none" w:sz="0" w:space="0" w:color="auto"/>
        <w:right w:val="none" w:sz="0" w:space="0" w:color="auto"/>
      </w:divBdr>
      <w:divsChild>
        <w:div w:id="1238249266">
          <w:marLeft w:val="0"/>
          <w:marRight w:val="0"/>
          <w:marTop w:val="0"/>
          <w:marBottom w:val="0"/>
          <w:divBdr>
            <w:top w:val="none" w:sz="0" w:space="0" w:color="auto"/>
            <w:left w:val="none" w:sz="0" w:space="0" w:color="auto"/>
            <w:bottom w:val="none" w:sz="0" w:space="0" w:color="auto"/>
            <w:right w:val="none" w:sz="0" w:space="0" w:color="auto"/>
          </w:divBdr>
          <w:divsChild>
            <w:div w:id="45642141">
              <w:marLeft w:val="0"/>
              <w:marRight w:val="0"/>
              <w:marTop w:val="0"/>
              <w:marBottom w:val="0"/>
              <w:divBdr>
                <w:top w:val="none" w:sz="0" w:space="0" w:color="auto"/>
                <w:left w:val="none" w:sz="0" w:space="0" w:color="auto"/>
                <w:bottom w:val="none" w:sz="0" w:space="0" w:color="auto"/>
                <w:right w:val="none" w:sz="0" w:space="0" w:color="auto"/>
              </w:divBdr>
              <w:divsChild>
                <w:div w:id="98613205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43593">
      <w:bodyDiv w:val="1"/>
      <w:marLeft w:val="0"/>
      <w:marRight w:val="0"/>
      <w:marTop w:val="0"/>
      <w:marBottom w:val="0"/>
      <w:divBdr>
        <w:top w:val="none" w:sz="0" w:space="0" w:color="auto"/>
        <w:left w:val="none" w:sz="0" w:space="0" w:color="auto"/>
        <w:bottom w:val="none" w:sz="0" w:space="0" w:color="auto"/>
        <w:right w:val="none" w:sz="0" w:space="0" w:color="auto"/>
      </w:divBdr>
      <w:divsChild>
        <w:div w:id="1054084087">
          <w:marLeft w:val="-225"/>
          <w:marRight w:val="-225"/>
          <w:marTop w:val="0"/>
          <w:marBottom w:val="300"/>
          <w:divBdr>
            <w:top w:val="none" w:sz="0" w:space="0" w:color="auto"/>
            <w:left w:val="none" w:sz="0" w:space="0" w:color="auto"/>
            <w:bottom w:val="none" w:sz="0" w:space="0" w:color="auto"/>
            <w:right w:val="none" w:sz="0" w:space="0" w:color="auto"/>
          </w:divBdr>
          <w:divsChild>
            <w:div w:id="1097604413">
              <w:marLeft w:val="0"/>
              <w:marRight w:val="0"/>
              <w:marTop w:val="0"/>
              <w:marBottom w:val="30"/>
              <w:divBdr>
                <w:top w:val="none" w:sz="0" w:space="0" w:color="auto"/>
                <w:left w:val="none" w:sz="0" w:space="0" w:color="auto"/>
                <w:bottom w:val="none" w:sz="0" w:space="0" w:color="auto"/>
                <w:right w:val="none" w:sz="0" w:space="0" w:color="auto"/>
              </w:divBdr>
            </w:div>
            <w:div w:id="272783094">
              <w:marLeft w:val="0"/>
              <w:marRight w:val="0"/>
              <w:marTop w:val="0"/>
              <w:marBottom w:val="0"/>
              <w:divBdr>
                <w:top w:val="none" w:sz="0" w:space="0" w:color="auto"/>
                <w:left w:val="none" w:sz="0" w:space="0" w:color="auto"/>
                <w:bottom w:val="none" w:sz="0" w:space="0" w:color="auto"/>
                <w:right w:val="none" w:sz="0" w:space="0" w:color="auto"/>
              </w:divBdr>
              <w:divsChild>
                <w:div w:id="85893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1976">
          <w:marLeft w:val="-225"/>
          <w:marRight w:val="-225"/>
          <w:marTop w:val="0"/>
          <w:marBottom w:val="300"/>
          <w:divBdr>
            <w:top w:val="none" w:sz="0" w:space="0" w:color="auto"/>
            <w:left w:val="none" w:sz="0" w:space="0" w:color="auto"/>
            <w:bottom w:val="none" w:sz="0" w:space="0" w:color="auto"/>
            <w:right w:val="none" w:sz="0" w:space="0" w:color="auto"/>
          </w:divBdr>
          <w:divsChild>
            <w:div w:id="316151459">
              <w:marLeft w:val="0"/>
              <w:marRight w:val="0"/>
              <w:marTop w:val="0"/>
              <w:marBottom w:val="30"/>
              <w:divBdr>
                <w:top w:val="none" w:sz="0" w:space="0" w:color="auto"/>
                <w:left w:val="none" w:sz="0" w:space="0" w:color="auto"/>
                <w:bottom w:val="none" w:sz="0" w:space="0" w:color="auto"/>
                <w:right w:val="none" w:sz="0" w:space="0" w:color="auto"/>
              </w:divBdr>
            </w:div>
            <w:div w:id="1838766417">
              <w:marLeft w:val="0"/>
              <w:marRight w:val="0"/>
              <w:marTop w:val="0"/>
              <w:marBottom w:val="0"/>
              <w:divBdr>
                <w:top w:val="none" w:sz="0" w:space="0" w:color="auto"/>
                <w:left w:val="none" w:sz="0" w:space="0" w:color="auto"/>
                <w:bottom w:val="none" w:sz="0" w:space="0" w:color="auto"/>
                <w:right w:val="none" w:sz="0" w:space="0" w:color="auto"/>
              </w:divBdr>
              <w:divsChild>
                <w:div w:id="113509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6059">
          <w:marLeft w:val="-225"/>
          <w:marRight w:val="-225"/>
          <w:marTop w:val="0"/>
          <w:marBottom w:val="300"/>
          <w:divBdr>
            <w:top w:val="none" w:sz="0" w:space="0" w:color="auto"/>
            <w:left w:val="none" w:sz="0" w:space="0" w:color="auto"/>
            <w:bottom w:val="none" w:sz="0" w:space="0" w:color="auto"/>
            <w:right w:val="none" w:sz="0" w:space="0" w:color="auto"/>
          </w:divBdr>
          <w:divsChild>
            <w:div w:id="1365903755">
              <w:marLeft w:val="0"/>
              <w:marRight w:val="0"/>
              <w:marTop w:val="0"/>
              <w:marBottom w:val="30"/>
              <w:divBdr>
                <w:top w:val="none" w:sz="0" w:space="0" w:color="auto"/>
                <w:left w:val="none" w:sz="0" w:space="0" w:color="auto"/>
                <w:bottom w:val="none" w:sz="0" w:space="0" w:color="auto"/>
                <w:right w:val="none" w:sz="0" w:space="0" w:color="auto"/>
              </w:divBdr>
            </w:div>
            <w:div w:id="1334604034">
              <w:marLeft w:val="0"/>
              <w:marRight w:val="0"/>
              <w:marTop w:val="0"/>
              <w:marBottom w:val="0"/>
              <w:divBdr>
                <w:top w:val="none" w:sz="0" w:space="0" w:color="auto"/>
                <w:left w:val="none" w:sz="0" w:space="0" w:color="auto"/>
                <w:bottom w:val="none" w:sz="0" w:space="0" w:color="auto"/>
                <w:right w:val="none" w:sz="0" w:space="0" w:color="auto"/>
              </w:divBdr>
              <w:divsChild>
                <w:div w:id="28850974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423839022">
          <w:marLeft w:val="-225"/>
          <w:marRight w:val="-225"/>
          <w:marTop w:val="0"/>
          <w:marBottom w:val="300"/>
          <w:divBdr>
            <w:top w:val="none" w:sz="0" w:space="0" w:color="auto"/>
            <w:left w:val="none" w:sz="0" w:space="0" w:color="auto"/>
            <w:bottom w:val="none" w:sz="0" w:space="0" w:color="auto"/>
            <w:right w:val="none" w:sz="0" w:space="0" w:color="auto"/>
          </w:divBdr>
          <w:divsChild>
            <w:div w:id="1904103563">
              <w:marLeft w:val="0"/>
              <w:marRight w:val="0"/>
              <w:marTop w:val="0"/>
              <w:marBottom w:val="30"/>
              <w:divBdr>
                <w:top w:val="none" w:sz="0" w:space="0" w:color="auto"/>
                <w:left w:val="none" w:sz="0" w:space="0" w:color="auto"/>
                <w:bottom w:val="none" w:sz="0" w:space="0" w:color="auto"/>
                <w:right w:val="none" w:sz="0" w:space="0" w:color="auto"/>
              </w:divBdr>
            </w:div>
            <w:div w:id="2087066047">
              <w:marLeft w:val="0"/>
              <w:marRight w:val="0"/>
              <w:marTop w:val="0"/>
              <w:marBottom w:val="0"/>
              <w:divBdr>
                <w:top w:val="none" w:sz="0" w:space="0" w:color="auto"/>
                <w:left w:val="none" w:sz="0" w:space="0" w:color="auto"/>
                <w:bottom w:val="none" w:sz="0" w:space="0" w:color="auto"/>
                <w:right w:val="none" w:sz="0" w:space="0" w:color="auto"/>
              </w:divBdr>
            </w:div>
          </w:divsChild>
        </w:div>
        <w:div w:id="1955087899">
          <w:marLeft w:val="-225"/>
          <w:marRight w:val="-225"/>
          <w:marTop w:val="0"/>
          <w:marBottom w:val="300"/>
          <w:divBdr>
            <w:top w:val="none" w:sz="0" w:space="0" w:color="auto"/>
            <w:left w:val="none" w:sz="0" w:space="0" w:color="auto"/>
            <w:bottom w:val="none" w:sz="0" w:space="0" w:color="auto"/>
            <w:right w:val="none" w:sz="0" w:space="0" w:color="auto"/>
          </w:divBdr>
          <w:divsChild>
            <w:div w:id="1618484550">
              <w:marLeft w:val="0"/>
              <w:marRight w:val="0"/>
              <w:marTop w:val="0"/>
              <w:marBottom w:val="30"/>
              <w:divBdr>
                <w:top w:val="none" w:sz="0" w:space="0" w:color="auto"/>
                <w:left w:val="none" w:sz="0" w:space="0" w:color="auto"/>
                <w:bottom w:val="none" w:sz="0" w:space="0" w:color="auto"/>
                <w:right w:val="none" w:sz="0" w:space="0" w:color="auto"/>
              </w:divBdr>
            </w:div>
            <w:div w:id="214854400">
              <w:marLeft w:val="0"/>
              <w:marRight w:val="0"/>
              <w:marTop w:val="0"/>
              <w:marBottom w:val="0"/>
              <w:divBdr>
                <w:top w:val="none" w:sz="0" w:space="0" w:color="auto"/>
                <w:left w:val="none" w:sz="0" w:space="0" w:color="auto"/>
                <w:bottom w:val="none" w:sz="0" w:space="0" w:color="auto"/>
                <w:right w:val="none" w:sz="0" w:space="0" w:color="auto"/>
              </w:divBdr>
            </w:div>
          </w:divsChild>
        </w:div>
        <w:div w:id="928198206">
          <w:marLeft w:val="-225"/>
          <w:marRight w:val="-225"/>
          <w:marTop w:val="0"/>
          <w:marBottom w:val="300"/>
          <w:divBdr>
            <w:top w:val="none" w:sz="0" w:space="0" w:color="auto"/>
            <w:left w:val="none" w:sz="0" w:space="0" w:color="auto"/>
            <w:bottom w:val="none" w:sz="0" w:space="0" w:color="auto"/>
            <w:right w:val="none" w:sz="0" w:space="0" w:color="auto"/>
          </w:divBdr>
          <w:divsChild>
            <w:div w:id="350448619">
              <w:marLeft w:val="0"/>
              <w:marRight w:val="0"/>
              <w:marTop w:val="0"/>
              <w:marBottom w:val="30"/>
              <w:divBdr>
                <w:top w:val="none" w:sz="0" w:space="0" w:color="auto"/>
                <w:left w:val="none" w:sz="0" w:space="0" w:color="auto"/>
                <w:bottom w:val="none" w:sz="0" w:space="0" w:color="auto"/>
                <w:right w:val="none" w:sz="0" w:space="0" w:color="auto"/>
              </w:divBdr>
            </w:div>
            <w:div w:id="1088385844">
              <w:marLeft w:val="0"/>
              <w:marRight w:val="0"/>
              <w:marTop w:val="0"/>
              <w:marBottom w:val="0"/>
              <w:divBdr>
                <w:top w:val="none" w:sz="0" w:space="0" w:color="auto"/>
                <w:left w:val="none" w:sz="0" w:space="0" w:color="auto"/>
                <w:bottom w:val="none" w:sz="0" w:space="0" w:color="auto"/>
                <w:right w:val="none" w:sz="0" w:space="0" w:color="auto"/>
              </w:divBdr>
            </w:div>
          </w:divsChild>
        </w:div>
        <w:div w:id="1382828771">
          <w:marLeft w:val="-225"/>
          <w:marRight w:val="-225"/>
          <w:marTop w:val="0"/>
          <w:marBottom w:val="300"/>
          <w:divBdr>
            <w:top w:val="none" w:sz="0" w:space="0" w:color="auto"/>
            <w:left w:val="none" w:sz="0" w:space="0" w:color="auto"/>
            <w:bottom w:val="none" w:sz="0" w:space="0" w:color="auto"/>
            <w:right w:val="none" w:sz="0" w:space="0" w:color="auto"/>
          </w:divBdr>
          <w:divsChild>
            <w:div w:id="618028374">
              <w:marLeft w:val="0"/>
              <w:marRight w:val="0"/>
              <w:marTop w:val="0"/>
              <w:marBottom w:val="30"/>
              <w:divBdr>
                <w:top w:val="none" w:sz="0" w:space="0" w:color="auto"/>
                <w:left w:val="none" w:sz="0" w:space="0" w:color="auto"/>
                <w:bottom w:val="none" w:sz="0" w:space="0" w:color="auto"/>
                <w:right w:val="none" w:sz="0" w:space="0" w:color="auto"/>
              </w:divBdr>
            </w:div>
            <w:div w:id="1594244032">
              <w:marLeft w:val="0"/>
              <w:marRight w:val="0"/>
              <w:marTop w:val="0"/>
              <w:marBottom w:val="0"/>
              <w:divBdr>
                <w:top w:val="none" w:sz="0" w:space="0" w:color="auto"/>
                <w:left w:val="none" w:sz="0" w:space="0" w:color="auto"/>
                <w:bottom w:val="none" w:sz="0" w:space="0" w:color="auto"/>
                <w:right w:val="none" w:sz="0" w:space="0" w:color="auto"/>
              </w:divBdr>
            </w:div>
          </w:divsChild>
        </w:div>
        <w:div w:id="1801730225">
          <w:marLeft w:val="-225"/>
          <w:marRight w:val="-225"/>
          <w:marTop w:val="0"/>
          <w:marBottom w:val="300"/>
          <w:divBdr>
            <w:top w:val="none" w:sz="0" w:space="0" w:color="auto"/>
            <w:left w:val="none" w:sz="0" w:space="0" w:color="auto"/>
            <w:bottom w:val="none" w:sz="0" w:space="0" w:color="auto"/>
            <w:right w:val="none" w:sz="0" w:space="0" w:color="auto"/>
          </w:divBdr>
          <w:divsChild>
            <w:div w:id="114491668">
              <w:marLeft w:val="0"/>
              <w:marRight w:val="0"/>
              <w:marTop w:val="0"/>
              <w:marBottom w:val="30"/>
              <w:divBdr>
                <w:top w:val="none" w:sz="0" w:space="0" w:color="auto"/>
                <w:left w:val="none" w:sz="0" w:space="0" w:color="auto"/>
                <w:bottom w:val="none" w:sz="0" w:space="0" w:color="auto"/>
                <w:right w:val="none" w:sz="0" w:space="0" w:color="auto"/>
              </w:divBdr>
            </w:div>
            <w:div w:id="1820683518">
              <w:marLeft w:val="0"/>
              <w:marRight w:val="0"/>
              <w:marTop w:val="0"/>
              <w:marBottom w:val="0"/>
              <w:divBdr>
                <w:top w:val="none" w:sz="0" w:space="0" w:color="auto"/>
                <w:left w:val="none" w:sz="0" w:space="0" w:color="auto"/>
                <w:bottom w:val="none" w:sz="0" w:space="0" w:color="auto"/>
                <w:right w:val="none" w:sz="0" w:space="0" w:color="auto"/>
              </w:divBdr>
            </w:div>
          </w:divsChild>
        </w:div>
        <w:div w:id="909578821">
          <w:marLeft w:val="-225"/>
          <w:marRight w:val="-225"/>
          <w:marTop w:val="0"/>
          <w:marBottom w:val="300"/>
          <w:divBdr>
            <w:top w:val="none" w:sz="0" w:space="0" w:color="auto"/>
            <w:left w:val="none" w:sz="0" w:space="0" w:color="auto"/>
            <w:bottom w:val="none" w:sz="0" w:space="0" w:color="auto"/>
            <w:right w:val="none" w:sz="0" w:space="0" w:color="auto"/>
          </w:divBdr>
          <w:divsChild>
            <w:div w:id="1951282715">
              <w:marLeft w:val="0"/>
              <w:marRight w:val="0"/>
              <w:marTop w:val="0"/>
              <w:marBottom w:val="30"/>
              <w:divBdr>
                <w:top w:val="none" w:sz="0" w:space="0" w:color="auto"/>
                <w:left w:val="none" w:sz="0" w:space="0" w:color="auto"/>
                <w:bottom w:val="none" w:sz="0" w:space="0" w:color="auto"/>
                <w:right w:val="none" w:sz="0" w:space="0" w:color="auto"/>
              </w:divBdr>
            </w:div>
            <w:div w:id="1423645386">
              <w:marLeft w:val="0"/>
              <w:marRight w:val="0"/>
              <w:marTop w:val="0"/>
              <w:marBottom w:val="0"/>
              <w:divBdr>
                <w:top w:val="none" w:sz="0" w:space="0" w:color="auto"/>
                <w:left w:val="none" w:sz="0" w:space="0" w:color="auto"/>
                <w:bottom w:val="none" w:sz="0" w:space="0" w:color="auto"/>
                <w:right w:val="none" w:sz="0" w:space="0" w:color="auto"/>
              </w:divBdr>
            </w:div>
          </w:divsChild>
        </w:div>
        <w:div w:id="1998149378">
          <w:marLeft w:val="-225"/>
          <w:marRight w:val="-225"/>
          <w:marTop w:val="0"/>
          <w:marBottom w:val="300"/>
          <w:divBdr>
            <w:top w:val="none" w:sz="0" w:space="0" w:color="auto"/>
            <w:left w:val="none" w:sz="0" w:space="0" w:color="auto"/>
            <w:bottom w:val="none" w:sz="0" w:space="0" w:color="auto"/>
            <w:right w:val="none" w:sz="0" w:space="0" w:color="auto"/>
          </w:divBdr>
          <w:divsChild>
            <w:div w:id="1585188336">
              <w:marLeft w:val="0"/>
              <w:marRight w:val="0"/>
              <w:marTop w:val="0"/>
              <w:marBottom w:val="30"/>
              <w:divBdr>
                <w:top w:val="none" w:sz="0" w:space="0" w:color="auto"/>
                <w:left w:val="none" w:sz="0" w:space="0" w:color="auto"/>
                <w:bottom w:val="none" w:sz="0" w:space="0" w:color="auto"/>
                <w:right w:val="none" w:sz="0" w:space="0" w:color="auto"/>
              </w:divBdr>
            </w:div>
            <w:div w:id="941185110">
              <w:marLeft w:val="0"/>
              <w:marRight w:val="0"/>
              <w:marTop w:val="0"/>
              <w:marBottom w:val="0"/>
              <w:divBdr>
                <w:top w:val="none" w:sz="0" w:space="0" w:color="auto"/>
                <w:left w:val="none" w:sz="0" w:space="0" w:color="auto"/>
                <w:bottom w:val="none" w:sz="0" w:space="0" w:color="auto"/>
                <w:right w:val="none" w:sz="0" w:space="0" w:color="auto"/>
              </w:divBdr>
            </w:div>
          </w:divsChild>
        </w:div>
        <w:div w:id="1626352208">
          <w:marLeft w:val="-225"/>
          <w:marRight w:val="-225"/>
          <w:marTop w:val="0"/>
          <w:marBottom w:val="300"/>
          <w:divBdr>
            <w:top w:val="none" w:sz="0" w:space="0" w:color="auto"/>
            <w:left w:val="none" w:sz="0" w:space="0" w:color="auto"/>
            <w:bottom w:val="none" w:sz="0" w:space="0" w:color="auto"/>
            <w:right w:val="none" w:sz="0" w:space="0" w:color="auto"/>
          </w:divBdr>
          <w:divsChild>
            <w:div w:id="428890273">
              <w:marLeft w:val="0"/>
              <w:marRight w:val="0"/>
              <w:marTop w:val="0"/>
              <w:marBottom w:val="30"/>
              <w:divBdr>
                <w:top w:val="none" w:sz="0" w:space="0" w:color="auto"/>
                <w:left w:val="none" w:sz="0" w:space="0" w:color="auto"/>
                <w:bottom w:val="none" w:sz="0" w:space="0" w:color="auto"/>
                <w:right w:val="none" w:sz="0" w:space="0" w:color="auto"/>
              </w:divBdr>
            </w:div>
            <w:div w:id="1254364921">
              <w:marLeft w:val="0"/>
              <w:marRight w:val="0"/>
              <w:marTop w:val="0"/>
              <w:marBottom w:val="0"/>
              <w:divBdr>
                <w:top w:val="none" w:sz="0" w:space="0" w:color="auto"/>
                <w:left w:val="none" w:sz="0" w:space="0" w:color="auto"/>
                <w:bottom w:val="none" w:sz="0" w:space="0" w:color="auto"/>
                <w:right w:val="none" w:sz="0" w:space="0" w:color="auto"/>
              </w:divBdr>
              <w:divsChild>
                <w:div w:id="19204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90833">
          <w:marLeft w:val="-225"/>
          <w:marRight w:val="-225"/>
          <w:marTop w:val="0"/>
          <w:marBottom w:val="300"/>
          <w:divBdr>
            <w:top w:val="none" w:sz="0" w:space="0" w:color="auto"/>
            <w:left w:val="none" w:sz="0" w:space="0" w:color="auto"/>
            <w:bottom w:val="none" w:sz="0" w:space="0" w:color="auto"/>
            <w:right w:val="none" w:sz="0" w:space="0" w:color="auto"/>
          </w:divBdr>
          <w:divsChild>
            <w:div w:id="1301881780">
              <w:marLeft w:val="0"/>
              <w:marRight w:val="0"/>
              <w:marTop w:val="0"/>
              <w:marBottom w:val="30"/>
              <w:divBdr>
                <w:top w:val="none" w:sz="0" w:space="0" w:color="auto"/>
                <w:left w:val="none" w:sz="0" w:space="0" w:color="auto"/>
                <w:bottom w:val="none" w:sz="0" w:space="0" w:color="auto"/>
                <w:right w:val="none" w:sz="0" w:space="0" w:color="auto"/>
              </w:divBdr>
            </w:div>
            <w:div w:id="105265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0370">
      <w:bodyDiv w:val="1"/>
      <w:marLeft w:val="0"/>
      <w:marRight w:val="0"/>
      <w:marTop w:val="0"/>
      <w:marBottom w:val="0"/>
      <w:divBdr>
        <w:top w:val="none" w:sz="0" w:space="0" w:color="auto"/>
        <w:left w:val="none" w:sz="0" w:space="0" w:color="auto"/>
        <w:bottom w:val="none" w:sz="0" w:space="0" w:color="auto"/>
        <w:right w:val="none" w:sz="0" w:space="0" w:color="auto"/>
      </w:divBdr>
      <w:divsChild>
        <w:div w:id="1311976845">
          <w:marLeft w:val="-225"/>
          <w:marRight w:val="-225"/>
          <w:marTop w:val="0"/>
          <w:marBottom w:val="300"/>
          <w:divBdr>
            <w:top w:val="none" w:sz="0" w:space="0" w:color="auto"/>
            <w:left w:val="none" w:sz="0" w:space="0" w:color="auto"/>
            <w:bottom w:val="none" w:sz="0" w:space="0" w:color="auto"/>
            <w:right w:val="none" w:sz="0" w:space="0" w:color="auto"/>
          </w:divBdr>
          <w:divsChild>
            <w:div w:id="1260410474">
              <w:marLeft w:val="0"/>
              <w:marRight w:val="0"/>
              <w:marTop w:val="0"/>
              <w:marBottom w:val="30"/>
              <w:divBdr>
                <w:top w:val="none" w:sz="0" w:space="0" w:color="auto"/>
                <w:left w:val="none" w:sz="0" w:space="0" w:color="auto"/>
                <w:bottom w:val="none" w:sz="0" w:space="0" w:color="auto"/>
                <w:right w:val="none" w:sz="0" w:space="0" w:color="auto"/>
              </w:divBdr>
            </w:div>
            <w:div w:id="1223176905">
              <w:marLeft w:val="0"/>
              <w:marRight w:val="0"/>
              <w:marTop w:val="0"/>
              <w:marBottom w:val="0"/>
              <w:divBdr>
                <w:top w:val="none" w:sz="0" w:space="0" w:color="auto"/>
                <w:left w:val="none" w:sz="0" w:space="0" w:color="auto"/>
                <w:bottom w:val="none" w:sz="0" w:space="0" w:color="auto"/>
                <w:right w:val="none" w:sz="0" w:space="0" w:color="auto"/>
              </w:divBdr>
              <w:divsChild>
                <w:div w:id="88391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6931">
          <w:marLeft w:val="-225"/>
          <w:marRight w:val="-225"/>
          <w:marTop w:val="0"/>
          <w:marBottom w:val="300"/>
          <w:divBdr>
            <w:top w:val="none" w:sz="0" w:space="0" w:color="auto"/>
            <w:left w:val="none" w:sz="0" w:space="0" w:color="auto"/>
            <w:bottom w:val="none" w:sz="0" w:space="0" w:color="auto"/>
            <w:right w:val="none" w:sz="0" w:space="0" w:color="auto"/>
          </w:divBdr>
          <w:divsChild>
            <w:div w:id="361444285">
              <w:marLeft w:val="0"/>
              <w:marRight w:val="0"/>
              <w:marTop w:val="0"/>
              <w:marBottom w:val="30"/>
              <w:divBdr>
                <w:top w:val="none" w:sz="0" w:space="0" w:color="auto"/>
                <w:left w:val="none" w:sz="0" w:space="0" w:color="auto"/>
                <w:bottom w:val="none" w:sz="0" w:space="0" w:color="auto"/>
                <w:right w:val="none" w:sz="0" w:space="0" w:color="auto"/>
              </w:divBdr>
            </w:div>
            <w:div w:id="1643465626">
              <w:marLeft w:val="0"/>
              <w:marRight w:val="0"/>
              <w:marTop w:val="0"/>
              <w:marBottom w:val="0"/>
              <w:divBdr>
                <w:top w:val="none" w:sz="0" w:space="0" w:color="auto"/>
                <w:left w:val="none" w:sz="0" w:space="0" w:color="auto"/>
                <w:bottom w:val="none" w:sz="0" w:space="0" w:color="auto"/>
                <w:right w:val="none" w:sz="0" w:space="0" w:color="auto"/>
              </w:divBdr>
              <w:divsChild>
                <w:div w:id="87380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5205">
          <w:marLeft w:val="-225"/>
          <w:marRight w:val="-225"/>
          <w:marTop w:val="0"/>
          <w:marBottom w:val="300"/>
          <w:divBdr>
            <w:top w:val="none" w:sz="0" w:space="0" w:color="auto"/>
            <w:left w:val="none" w:sz="0" w:space="0" w:color="auto"/>
            <w:bottom w:val="none" w:sz="0" w:space="0" w:color="auto"/>
            <w:right w:val="none" w:sz="0" w:space="0" w:color="auto"/>
          </w:divBdr>
          <w:divsChild>
            <w:div w:id="1460535675">
              <w:marLeft w:val="0"/>
              <w:marRight w:val="0"/>
              <w:marTop w:val="0"/>
              <w:marBottom w:val="30"/>
              <w:divBdr>
                <w:top w:val="none" w:sz="0" w:space="0" w:color="auto"/>
                <w:left w:val="none" w:sz="0" w:space="0" w:color="auto"/>
                <w:bottom w:val="none" w:sz="0" w:space="0" w:color="auto"/>
                <w:right w:val="none" w:sz="0" w:space="0" w:color="auto"/>
              </w:divBdr>
            </w:div>
            <w:div w:id="631255551">
              <w:marLeft w:val="0"/>
              <w:marRight w:val="0"/>
              <w:marTop w:val="0"/>
              <w:marBottom w:val="0"/>
              <w:divBdr>
                <w:top w:val="none" w:sz="0" w:space="0" w:color="auto"/>
                <w:left w:val="none" w:sz="0" w:space="0" w:color="auto"/>
                <w:bottom w:val="none" w:sz="0" w:space="0" w:color="auto"/>
                <w:right w:val="none" w:sz="0" w:space="0" w:color="auto"/>
              </w:divBdr>
              <w:divsChild>
                <w:div w:id="156009092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75986681">
          <w:marLeft w:val="-225"/>
          <w:marRight w:val="-225"/>
          <w:marTop w:val="0"/>
          <w:marBottom w:val="300"/>
          <w:divBdr>
            <w:top w:val="none" w:sz="0" w:space="0" w:color="auto"/>
            <w:left w:val="none" w:sz="0" w:space="0" w:color="auto"/>
            <w:bottom w:val="none" w:sz="0" w:space="0" w:color="auto"/>
            <w:right w:val="none" w:sz="0" w:space="0" w:color="auto"/>
          </w:divBdr>
          <w:divsChild>
            <w:div w:id="2041396229">
              <w:marLeft w:val="0"/>
              <w:marRight w:val="0"/>
              <w:marTop w:val="0"/>
              <w:marBottom w:val="30"/>
              <w:divBdr>
                <w:top w:val="none" w:sz="0" w:space="0" w:color="auto"/>
                <w:left w:val="none" w:sz="0" w:space="0" w:color="auto"/>
                <w:bottom w:val="none" w:sz="0" w:space="0" w:color="auto"/>
                <w:right w:val="none" w:sz="0" w:space="0" w:color="auto"/>
              </w:divBdr>
            </w:div>
            <w:div w:id="488640274">
              <w:marLeft w:val="0"/>
              <w:marRight w:val="0"/>
              <w:marTop w:val="0"/>
              <w:marBottom w:val="0"/>
              <w:divBdr>
                <w:top w:val="none" w:sz="0" w:space="0" w:color="auto"/>
                <w:left w:val="none" w:sz="0" w:space="0" w:color="auto"/>
                <w:bottom w:val="none" w:sz="0" w:space="0" w:color="auto"/>
                <w:right w:val="none" w:sz="0" w:space="0" w:color="auto"/>
              </w:divBdr>
            </w:div>
          </w:divsChild>
        </w:div>
        <w:div w:id="1323701890">
          <w:marLeft w:val="-225"/>
          <w:marRight w:val="-225"/>
          <w:marTop w:val="0"/>
          <w:marBottom w:val="300"/>
          <w:divBdr>
            <w:top w:val="none" w:sz="0" w:space="0" w:color="auto"/>
            <w:left w:val="none" w:sz="0" w:space="0" w:color="auto"/>
            <w:bottom w:val="none" w:sz="0" w:space="0" w:color="auto"/>
            <w:right w:val="none" w:sz="0" w:space="0" w:color="auto"/>
          </w:divBdr>
          <w:divsChild>
            <w:div w:id="1828981387">
              <w:marLeft w:val="0"/>
              <w:marRight w:val="0"/>
              <w:marTop w:val="0"/>
              <w:marBottom w:val="30"/>
              <w:divBdr>
                <w:top w:val="none" w:sz="0" w:space="0" w:color="auto"/>
                <w:left w:val="none" w:sz="0" w:space="0" w:color="auto"/>
                <w:bottom w:val="none" w:sz="0" w:space="0" w:color="auto"/>
                <w:right w:val="none" w:sz="0" w:space="0" w:color="auto"/>
              </w:divBdr>
            </w:div>
            <w:div w:id="99304541">
              <w:marLeft w:val="0"/>
              <w:marRight w:val="0"/>
              <w:marTop w:val="0"/>
              <w:marBottom w:val="0"/>
              <w:divBdr>
                <w:top w:val="none" w:sz="0" w:space="0" w:color="auto"/>
                <w:left w:val="none" w:sz="0" w:space="0" w:color="auto"/>
                <w:bottom w:val="none" w:sz="0" w:space="0" w:color="auto"/>
                <w:right w:val="none" w:sz="0" w:space="0" w:color="auto"/>
              </w:divBdr>
            </w:div>
          </w:divsChild>
        </w:div>
        <w:div w:id="1516335787">
          <w:marLeft w:val="-225"/>
          <w:marRight w:val="-225"/>
          <w:marTop w:val="0"/>
          <w:marBottom w:val="300"/>
          <w:divBdr>
            <w:top w:val="none" w:sz="0" w:space="0" w:color="auto"/>
            <w:left w:val="none" w:sz="0" w:space="0" w:color="auto"/>
            <w:bottom w:val="none" w:sz="0" w:space="0" w:color="auto"/>
            <w:right w:val="none" w:sz="0" w:space="0" w:color="auto"/>
          </w:divBdr>
          <w:divsChild>
            <w:div w:id="343364427">
              <w:marLeft w:val="0"/>
              <w:marRight w:val="0"/>
              <w:marTop w:val="0"/>
              <w:marBottom w:val="30"/>
              <w:divBdr>
                <w:top w:val="none" w:sz="0" w:space="0" w:color="auto"/>
                <w:left w:val="none" w:sz="0" w:space="0" w:color="auto"/>
                <w:bottom w:val="none" w:sz="0" w:space="0" w:color="auto"/>
                <w:right w:val="none" w:sz="0" w:space="0" w:color="auto"/>
              </w:divBdr>
            </w:div>
            <w:div w:id="2051876952">
              <w:marLeft w:val="0"/>
              <w:marRight w:val="0"/>
              <w:marTop w:val="0"/>
              <w:marBottom w:val="0"/>
              <w:divBdr>
                <w:top w:val="none" w:sz="0" w:space="0" w:color="auto"/>
                <w:left w:val="none" w:sz="0" w:space="0" w:color="auto"/>
                <w:bottom w:val="none" w:sz="0" w:space="0" w:color="auto"/>
                <w:right w:val="none" w:sz="0" w:space="0" w:color="auto"/>
              </w:divBdr>
            </w:div>
          </w:divsChild>
        </w:div>
        <w:div w:id="1149590685">
          <w:marLeft w:val="-225"/>
          <w:marRight w:val="-225"/>
          <w:marTop w:val="0"/>
          <w:marBottom w:val="300"/>
          <w:divBdr>
            <w:top w:val="none" w:sz="0" w:space="0" w:color="auto"/>
            <w:left w:val="none" w:sz="0" w:space="0" w:color="auto"/>
            <w:bottom w:val="none" w:sz="0" w:space="0" w:color="auto"/>
            <w:right w:val="none" w:sz="0" w:space="0" w:color="auto"/>
          </w:divBdr>
          <w:divsChild>
            <w:div w:id="984549808">
              <w:marLeft w:val="0"/>
              <w:marRight w:val="0"/>
              <w:marTop w:val="0"/>
              <w:marBottom w:val="30"/>
              <w:divBdr>
                <w:top w:val="none" w:sz="0" w:space="0" w:color="auto"/>
                <w:left w:val="none" w:sz="0" w:space="0" w:color="auto"/>
                <w:bottom w:val="none" w:sz="0" w:space="0" w:color="auto"/>
                <w:right w:val="none" w:sz="0" w:space="0" w:color="auto"/>
              </w:divBdr>
            </w:div>
            <w:div w:id="899439424">
              <w:marLeft w:val="0"/>
              <w:marRight w:val="0"/>
              <w:marTop w:val="0"/>
              <w:marBottom w:val="0"/>
              <w:divBdr>
                <w:top w:val="none" w:sz="0" w:space="0" w:color="auto"/>
                <w:left w:val="none" w:sz="0" w:space="0" w:color="auto"/>
                <w:bottom w:val="none" w:sz="0" w:space="0" w:color="auto"/>
                <w:right w:val="none" w:sz="0" w:space="0" w:color="auto"/>
              </w:divBdr>
            </w:div>
          </w:divsChild>
        </w:div>
        <w:div w:id="940836924">
          <w:marLeft w:val="-225"/>
          <w:marRight w:val="-225"/>
          <w:marTop w:val="0"/>
          <w:marBottom w:val="300"/>
          <w:divBdr>
            <w:top w:val="none" w:sz="0" w:space="0" w:color="auto"/>
            <w:left w:val="none" w:sz="0" w:space="0" w:color="auto"/>
            <w:bottom w:val="none" w:sz="0" w:space="0" w:color="auto"/>
            <w:right w:val="none" w:sz="0" w:space="0" w:color="auto"/>
          </w:divBdr>
          <w:divsChild>
            <w:div w:id="630095026">
              <w:marLeft w:val="0"/>
              <w:marRight w:val="0"/>
              <w:marTop w:val="0"/>
              <w:marBottom w:val="30"/>
              <w:divBdr>
                <w:top w:val="none" w:sz="0" w:space="0" w:color="auto"/>
                <w:left w:val="none" w:sz="0" w:space="0" w:color="auto"/>
                <w:bottom w:val="none" w:sz="0" w:space="0" w:color="auto"/>
                <w:right w:val="none" w:sz="0" w:space="0" w:color="auto"/>
              </w:divBdr>
            </w:div>
            <w:div w:id="1636568707">
              <w:marLeft w:val="0"/>
              <w:marRight w:val="0"/>
              <w:marTop w:val="0"/>
              <w:marBottom w:val="0"/>
              <w:divBdr>
                <w:top w:val="none" w:sz="0" w:space="0" w:color="auto"/>
                <w:left w:val="none" w:sz="0" w:space="0" w:color="auto"/>
                <w:bottom w:val="none" w:sz="0" w:space="0" w:color="auto"/>
                <w:right w:val="none" w:sz="0" w:space="0" w:color="auto"/>
              </w:divBdr>
            </w:div>
          </w:divsChild>
        </w:div>
        <w:div w:id="486213187">
          <w:marLeft w:val="-225"/>
          <w:marRight w:val="-225"/>
          <w:marTop w:val="0"/>
          <w:marBottom w:val="300"/>
          <w:divBdr>
            <w:top w:val="none" w:sz="0" w:space="0" w:color="auto"/>
            <w:left w:val="none" w:sz="0" w:space="0" w:color="auto"/>
            <w:bottom w:val="none" w:sz="0" w:space="0" w:color="auto"/>
            <w:right w:val="none" w:sz="0" w:space="0" w:color="auto"/>
          </w:divBdr>
          <w:divsChild>
            <w:div w:id="27031095">
              <w:marLeft w:val="0"/>
              <w:marRight w:val="0"/>
              <w:marTop w:val="0"/>
              <w:marBottom w:val="30"/>
              <w:divBdr>
                <w:top w:val="none" w:sz="0" w:space="0" w:color="auto"/>
                <w:left w:val="none" w:sz="0" w:space="0" w:color="auto"/>
                <w:bottom w:val="none" w:sz="0" w:space="0" w:color="auto"/>
                <w:right w:val="none" w:sz="0" w:space="0" w:color="auto"/>
              </w:divBdr>
            </w:div>
            <w:div w:id="982388504">
              <w:marLeft w:val="0"/>
              <w:marRight w:val="0"/>
              <w:marTop w:val="0"/>
              <w:marBottom w:val="0"/>
              <w:divBdr>
                <w:top w:val="none" w:sz="0" w:space="0" w:color="auto"/>
                <w:left w:val="none" w:sz="0" w:space="0" w:color="auto"/>
                <w:bottom w:val="none" w:sz="0" w:space="0" w:color="auto"/>
                <w:right w:val="none" w:sz="0" w:space="0" w:color="auto"/>
              </w:divBdr>
            </w:div>
          </w:divsChild>
        </w:div>
        <w:div w:id="2083482663">
          <w:marLeft w:val="-225"/>
          <w:marRight w:val="-225"/>
          <w:marTop w:val="0"/>
          <w:marBottom w:val="300"/>
          <w:divBdr>
            <w:top w:val="none" w:sz="0" w:space="0" w:color="auto"/>
            <w:left w:val="none" w:sz="0" w:space="0" w:color="auto"/>
            <w:bottom w:val="none" w:sz="0" w:space="0" w:color="auto"/>
            <w:right w:val="none" w:sz="0" w:space="0" w:color="auto"/>
          </w:divBdr>
          <w:divsChild>
            <w:div w:id="788473981">
              <w:marLeft w:val="0"/>
              <w:marRight w:val="0"/>
              <w:marTop w:val="0"/>
              <w:marBottom w:val="30"/>
              <w:divBdr>
                <w:top w:val="none" w:sz="0" w:space="0" w:color="auto"/>
                <w:left w:val="none" w:sz="0" w:space="0" w:color="auto"/>
                <w:bottom w:val="none" w:sz="0" w:space="0" w:color="auto"/>
                <w:right w:val="none" w:sz="0" w:space="0" w:color="auto"/>
              </w:divBdr>
            </w:div>
            <w:div w:id="1334072185">
              <w:marLeft w:val="0"/>
              <w:marRight w:val="0"/>
              <w:marTop w:val="0"/>
              <w:marBottom w:val="0"/>
              <w:divBdr>
                <w:top w:val="none" w:sz="0" w:space="0" w:color="auto"/>
                <w:left w:val="none" w:sz="0" w:space="0" w:color="auto"/>
                <w:bottom w:val="none" w:sz="0" w:space="0" w:color="auto"/>
                <w:right w:val="none" w:sz="0" w:space="0" w:color="auto"/>
              </w:divBdr>
            </w:div>
          </w:divsChild>
        </w:div>
        <w:div w:id="969628504">
          <w:marLeft w:val="-225"/>
          <w:marRight w:val="-225"/>
          <w:marTop w:val="0"/>
          <w:marBottom w:val="300"/>
          <w:divBdr>
            <w:top w:val="none" w:sz="0" w:space="0" w:color="auto"/>
            <w:left w:val="none" w:sz="0" w:space="0" w:color="auto"/>
            <w:bottom w:val="none" w:sz="0" w:space="0" w:color="auto"/>
            <w:right w:val="none" w:sz="0" w:space="0" w:color="auto"/>
          </w:divBdr>
          <w:divsChild>
            <w:div w:id="1237589080">
              <w:marLeft w:val="0"/>
              <w:marRight w:val="0"/>
              <w:marTop w:val="0"/>
              <w:marBottom w:val="30"/>
              <w:divBdr>
                <w:top w:val="none" w:sz="0" w:space="0" w:color="auto"/>
                <w:left w:val="none" w:sz="0" w:space="0" w:color="auto"/>
                <w:bottom w:val="none" w:sz="0" w:space="0" w:color="auto"/>
                <w:right w:val="none" w:sz="0" w:space="0" w:color="auto"/>
              </w:divBdr>
            </w:div>
            <w:div w:id="1626421130">
              <w:marLeft w:val="0"/>
              <w:marRight w:val="0"/>
              <w:marTop w:val="0"/>
              <w:marBottom w:val="0"/>
              <w:divBdr>
                <w:top w:val="none" w:sz="0" w:space="0" w:color="auto"/>
                <w:left w:val="none" w:sz="0" w:space="0" w:color="auto"/>
                <w:bottom w:val="none" w:sz="0" w:space="0" w:color="auto"/>
                <w:right w:val="none" w:sz="0" w:space="0" w:color="auto"/>
              </w:divBdr>
              <w:divsChild>
                <w:div w:id="8983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66317">
          <w:marLeft w:val="-225"/>
          <w:marRight w:val="-225"/>
          <w:marTop w:val="0"/>
          <w:marBottom w:val="300"/>
          <w:divBdr>
            <w:top w:val="none" w:sz="0" w:space="0" w:color="auto"/>
            <w:left w:val="none" w:sz="0" w:space="0" w:color="auto"/>
            <w:bottom w:val="none" w:sz="0" w:space="0" w:color="auto"/>
            <w:right w:val="none" w:sz="0" w:space="0" w:color="auto"/>
          </w:divBdr>
          <w:divsChild>
            <w:div w:id="1568809013">
              <w:marLeft w:val="0"/>
              <w:marRight w:val="0"/>
              <w:marTop w:val="0"/>
              <w:marBottom w:val="30"/>
              <w:divBdr>
                <w:top w:val="none" w:sz="0" w:space="0" w:color="auto"/>
                <w:left w:val="none" w:sz="0" w:space="0" w:color="auto"/>
                <w:bottom w:val="none" w:sz="0" w:space="0" w:color="auto"/>
                <w:right w:val="none" w:sz="0" w:space="0" w:color="auto"/>
              </w:divBdr>
            </w:div>
            <w:div w:id="66466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1654">
      <w:bodyDiv w:val="1"/>
      <w:marLeft w:val="0"/>
      <w:marRight w:val="0"/>
      <w:marTop w:val="0"/>
      <w:marBottom w:val="0"/>
      <w:divBdr>
        <w:top w:val="none" w:sz="0" w:space="0" w:color="auto"/>
        <w:left w:val="none" w:sz="0" w:space="0" w:color="auto"/>
        <w:bottom w:val="none" w:sz="0" w:space="0" w:color="auto"/>
        <w:right w:val="none" w:sz="0" w:space="0" w:color="auto"/>
      </w:divBdr>
      <w:divsChild>
        <w:div w:id="347829658">
          <w:marLeft w:val="0"/>
          <w:marRight w:val="0"/>
          <w:marTop w:val="0"/>
          <w:marBottom w:val="30"/>
          <w:divBdr>
            <w:top w:val="none" w:sz="0" w:space="0" w:color="auto"/>
            <w:left w:val="none" w:sz="0" w:space="0" w:color="auto"/>
            <w:bottom w:val="none" w:sz="0" w:space="0" w:color="auto"/>
            <w:right w:val="none" w:sz="0" w:space="0" w:color="auto"/>
          </w:divBdr>
        </w:div>
        <w:div w:id="779883276">
          <w:marLeft w:val="0"/>
          <w:marRight w:val="0"/>
          <w:marTop w:val="0"/>
          <w:marBottom w:val="0"/>
          <w:divBdr>
            <w:top w:val="none" w:sz="0" w:space="0" w:color="auto"/>
            <w:left w:val="none" w:sz="0" w:space="0" w:color="auto"/>
            <w:bottom w:val="none" w:sz="0" w:space="0" w:color="auto"/>
            <w:right w:val="none" w:sz="0" w:space="0" w:color="auto"/>
          </w:divBdr>
        </w:div>
      </w:divsChild>
    </w:div>
    <w:div w:id="1170945543">
      <w:bodyDiv w:val="1"/>
      <w:marLeft w:val="0"/>
      <w:marRight w:val="0"/>
      <w:marTop w:val="0"/>
      <w:marBottom w:val="0"/>
      <w:divBdr>
        <w:top w:val="none" w:sz="0" w:space="0" w:color="auto"/>
        <w:left w:val="none" w:sz="0" w:space="0" w:color="auto"/>
        <w:bottom w:val="none" w:sz="0" w:space="0" w:color="auto"/>
        <w:right w:val="none" w:sz="0" w:space="0" w:color="auto"/>
      </w:divBdr>
      <w:divsChild>
        <w:div w:id="229774514">
          <w:marLeft w:val="-225"/>
          <w:marRight w:val="-225"/>
          <w:marTop w:val="0"/>
          <w:marBottom w:val="300"/>
          <w:divBdr>
            <w:top w:val="none" w:sz="0" w:space="0" w:color="auto"/>
            <w:left w:val="none" w:sz="0" w:space="0" w:color="auto"/>
            <w:bottom w:val="none" w:sz="0" w:space="0" w:color="auto"/>
            <w:right w:val="none" w:sz="0" w:space="0" w:color="auto"/>
          </w:divBdr>
          <w:divsChild>
            <w:div w:id="1370566384">
              <w:marLeft w:val="0"/>
              <w:marRight w:val="0"/>
              <w:marTop w:val="0"/>
              <w:marBottom w:val="30"/>
              <w:divBdr>
                <w:top w:val="none" w:sz="0" w:space="0" w:color="auto"/>
                <w:left w:val="none" w:sz="0" w:space="0" w:color="auto"/>
                <w:bottom w:val="none" w:sz="0" w:space="0" w:color="auto"/>
                <w:right w:val="none" w:sz="0" w:space="0" w:color="auto"/>
              </w:divBdr>
            </w:div>
            <w:div w:id="695694745">
              <w:marLeft w:val="0"/>
              <w:marRight w:val="0"/>
              <w:marTop w:val="0"/>
              <w:marBottom w:val="0"/>
              <w:divBdr>
                <w:top w:val="none" w:sz="0" w:space="0" w:color="auto"/>
                <w:left w:val="none" w:sz="0" w:space="0" w:color="auto"/>
                <w:bottom w:val="none" w:sz="0" w:space="0" w:color="auto"/>
                <w:right w:val="none" w:sz="0" w:space="0" w:color="auto"/>
              </w:divBdr>
              <w:divsChild>
                <w:div w:id="138753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3668">
          <w:marLeft w:val="-225"/>
          <w:marRight w:val="-225"/>
          <w:marTop w:val="0"/>
          <w:marBottom w:val="300"/>
          <w:divBdr>
            <w:top w:val="none" w:sz="0" w:space="0" w:color="auto"/>
            <w:left w:val="none" w:sz="0" w:space="0" w:color="auto"/>
            <w:bottom w:val="none" w:sz="0" w:space="0" w:color="auto"/>
            <w:right w:val="none" w:sz="0" w:space="0" w:color="auto"/>
          </w:divBdr>
          <w:divsChild>
            <w:div w:id="2056814029">
              <w:marLeft w:val="0"/>
              <w:marRight w:val="0"/>
              <w:marTop w:val="0"/>
              <w:marBottom w:val="30"/>
              <w:divBdr>
                <w:top w:val="none" w:sz="0" w:space="0" w:color="auto"/>
                <w:left w:val="none" w:sz="0" w:space="0" w:color="auto"/>
                <w:bottom w:val="none" w:sz="0" w:space="0" w:color="auto"/>
                <w:right w:val="none" w:sz="0" w:space="0" w:color="auto"/>
              </w:divBdr>
            </w:div>
            <w:div w:id="2004582397">
              <w:marLeft w:val="0"/>
              <w:marRight w:val="0"/>
              <w:marTop w:val="0"/>
              <w:marBottom w:val="0"/>
              <w:divBdr>
                <w:top w:val="none" w:sz="0" w:space="0" w:color="auto"/>
                <w:left w:val="none" w:sz="0" w:space="0" w:color="auto"/>
                <w:bottom w:val="none" w:sz="0" w:space="0" w:color="auto"/>
                <w:right w:val="none" w:sz="0" w:space="0" w:color="auto"/>
              </w:divBdr>
              <w:divsChild>
                <w:div w:id="191635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6661">
          <w:marLeft w:val="-225"/>
          <w:marRight w:val="-225"/>
          <w:marTop w:val="0"/>
          <w:marBottom w:val="300"/>
          <w:divBdr>
            <w:top w:val="none" w:sz="0" w:space="0" w:color="auto"/>
            <w:left w:val="none" w:sz="0" w:space="0" w:color="auto"/>
            <w:bottom w:val="none" w:sz="0" w:space="0" w:color="auto"/>
            <w:right w:val="none" w:sz="0" w:space="0" w:color="auto"/>
          </w:divBdr>
          <w:divsChild>
            <w:div w:id="2027633370">
              <w:marLeft w:val="0"/>
              <w:marRight w:val="0"/>
              <w:marTop w:val="0"/>
              <w:marBottom w:val="30"/>
              <w:divBdr>
                <w:top w:val="none" w:sz="0" w:space="0" w:color="auto"/>
                <w:left w:val="none" w:sz="0" w:space="0" w:color="auto"/>
                <w:bottom w:val="none" w:sz="0" w:space="0" w:color="auto"/>
                <w:right w:val="none" w:sz="0" w:space="0" w:color="auto"/>
              </w:divBdr>
            </w:div>
            <w:div w:id="735203028">
              <w:marLeft w:val="0"/>
              <w:marRight w:val="0"/>
              <w:marTop w:val="0"/>
              <w:marBottom w:val="0"/>
              <w:divBdr>
                <w:top w:val="none" w:sz="0" w:space="0" w:color="auto"/>
                <w:left w:val="none" w:sz="0" w:space="0" w:color="auto"/>
                <w:bottom w:val="none" w:sz="0" w:space="0" w:color="auto"/>
                <w:right w:val="none" w:sz="0" w:space="0" w:color="auto"/>
              </w:divBdr>
              <w:divsChild>
                <w:div w:id="1473715351">
                  <w:marLeft w:val="0"/>
                  <w:marRight w:val="0"/>
                  <w:marTop w:val="0"/>
                  <w:marBottom w:val="30"/>
                  <w:divBdr>
                    <w:top w:val="none" w:sz="0" w:space="0" w:color="auto"/>
                    <w:left w:val="none" w:sz="0" w:space="0" w:color="auto"/>
                    <w:bottom w:val="none" w:sz="0" w:space="0" w:color="auto"/>
                    <w:right w:val="none" w:sz="0" w:space="0" w:color="auto"/>
                  </w:divBdr>
                </w:div>
                <w:div w:id="213027117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52916480">
          <w:marLeft w:val="-225"/>
          <w:marRight w:val="-225"/>
          <w:marTop w:val="0"/>
          <w:marBottom w:val="300"/>
          <w:divBdr>
            <w:top w:val="none" w:sz="0" w:space="0" w:color="auto"/>
            <w:left w:val="none" w:sz="0" w:space="0" w:color="auto"/>
            <w:bottom w:val="none" w:sz="0" w:space="0" w:color="auto"/>
            <w:right w:val="none" w:sz="0" w:space="0" w:color="auto"/>
          </w:divBdr>
          <w:divsChild>
            <w:div w:id="1250851704">
              <w:marLeft w:val="0"/>
              <w:marRight w:val="0"/>
              <w:marTop w:val="0"/>
              <w:marBottom w:val="30"/>
              <w:divBdr>
                <w:top w:val="none" w:sz="0" w:space="0" w:color="auto"/>
                <w:left w:val="none" w:sz="0" w:space="0" w:color="auto"/>
                <w:bottom w:val="none" w:sz="0" w:space="0" w:color="auto"/>
                <w:right w:val="none" w:sz="0" w:space="0" w:color="auto"/>
              </w:divBdr>
            </w:div>
            <w:div w:id="1606495329">
              <w:marLeft w:val="0"/>
              <w:marRight w:val="0"/>
              <w:marTop w:val="0"/>
              <w:marBottom w:val="0"/>
              <w:divBdr>
                <w:top w:val="none" w:sz="0" w:space="0" w:color="auto"/>
                <w:left w:val="none" w:sz="0" w:space="0" w:color="auto"/>
                <w:bottom w:val="none" w:sz="0" w:space="0" w:color="auto"/>
                <w:right w:val="none" w:sz="0" w:space="0" w:color="auto"/>
              </w:divBdr>
            </w:div>
          </w:divsChild>
        </w:div>
        <w:div w:id="445545699">
          <w:marLeft w:val="-225"/>
          <w:marRight w:val="-225"/>
          <w:marTop w:val="0"/>
          <w:marBottom w:val="300"/>
          <w:divBdr>
            <w:top w:val="none" w:sz="0" w:space="0" w:color="auto"/>
            <w:left w:val="none" w:sz="0" w:space="0" w:color="auto"/>
            <w:bottom w:val="none" w:sz="0" w:space="0" w:color="auto"/>
            <w:right w:val="none" w:sz="0" w:space="0" w:color="auto"/>
          </w:divBdr>
          <w:divsChild>
            <w:div w:id="1968582998">
              <w:marLeft w:val="0"/>
              <w:marRight w:val="0"/>
              <w:marTop w:val="0"/>
              <w:marBottom w:val="30"/>
              <w:divBdr>
                <w:top w:val="none" w:sz="0" w:space="0" w:color="auto"/>
                <w:left w:val="none" w:sz="0" w:space="0" w:color="auto"/>
                <w:bottom w:val="none" w:sz="0" w:space="0" w:color="auto"/>
                <w:right w:val="none" w:sz="0" w:space="0" w:color="auto"/>
              </w:divBdr>
            </w:div>
            <w:div w:id="1303002861">
              <w:marLeft w:val="0"/>
              <w:marRight w:val="0"/>
              <w:marTop w:val="0"/>
              <w:marBottom w:val="0"/>
              <w:divBdr>
                <w:top w:val="none" w:sz="0" w:space="0" w:color="auto"/>
                <w:left w:val="none" w:sz="0" w:space="0" w:color="auto"/>
                <w:bottom w:val="none" w:sz="0" w:space="0" w:color="auto"/>
                <w:right w:val="none" w:sz="0" w:space="0" w:color="auto"/>
              </w:divBdr>
            </w:div>
          </w:divsChild>
        </w:div>
        <w:div w:id="526409260">
          <w:marLeft w:val="-225"/>
          <w:marRight w:val="-225"/>
          <w:marTop w:val="0"/>
          <w:marBottom w:val="300"/>
          <w:divBdr>
            <w:top w:val="none" w:sz="0" w:space="0" w:color="auto"/>
            <w:left w:val="none" w:sz="0" w:space="0" w:color="auto"/>
            <w:bottom w:val="none" w:sz="0" w:space="0" w:color="auto"/>
            <w:right w:val="none" w:sz="0" w:space="0" w:color="auto"/>
          </w:divBdr>
          <w:divsChild>
            <w:div w:id="1020467951">
              <w:marLeft w:val="0"/>
              <w:marRight w:val="0"/>
              <w:marTop w:val="0"/>
              <w:marBottom w:val="30"/>
              <w:divBdr>
                <w:top w:val="none" w:sz="0" w:space="0" w:color="auto"/>
                <w:left w:val="none" w:sz="0" w:space="0" w:color="auto"/>
                <w:bottom w:val="none" w:sz="0" w:space="0" w:color="auto"/>
                <w:right w:val="none" w:sz="0" w:space="0" w:color="auto"/>
              </w:divBdr>
            </w:div>
            <w:div w:id="1106925678">
              <w:marLeft w:val="0"/>
              <w:marRight w:val="0"/>
              <w:marTop w:val="0"/>
              <w:marBottom w:val="0"/>
              <w:divBdr>
                <w:top w:val="none" w:sz="0" w:space="0" w:color="auto"/>
                <w:left w:val="none" w:sz="0" w:space="0" w:color="auto"/>
                <w:bottom w:val="none" w:sz="0" w:space="0" w:color="auto"/>
                <w:right w:val="none" w:sz="0" w:space="0" w:color="auto"/>
              </w:divBdr>
            </w:div>
          </w:divsChild>
        </w:div>
        <w:div w:id="975841212">
          <w:marLeft w:val="-225"/>
          <w:marRight w:val="-225"/>
          <w:marTop w:val="0"/>
          <w:marBottom w:val="300"/>
          <w:divBdr>
            <w:top w:val="none" w:sz="0" w:space="0" w:color="auto"/>
            <w:left w:val="none" w:sz="0" w:space="0" w:color="auto"/>
            <w:bottom w:val="none" w:sz="0" w:space="0" w:color="auto"/>
            <w:right w:val="none" w:sz="0" w:space="0" w:color="auto"/>
          </w:divBdr>
          <w:divsChild>
            <w:div w:id="1801075284">
              <w:marLeft w:val="0"/>
              <w:marRight w:val="0"/>
              <w:marTop w:val="0"/>
              <w:marBottom w:val="30"/>
              <w:divBdr>
                <w:top w:val="none" w:sz="0" w:space="0" w:color="auto"/>
                <w:left w:val="none" w:sz="0" w:space="0" w:color="auto"/>
                <w:bottom w:val="none" w:sz="0" w:space="0" w:color="auto"/>
                <w:right w:val="none" w:sz="0" w:space="0" w:color="auto"/>
              </w:divBdr>
            </w:div>
            <w:div w:id="815150679">
              <w:marLeft w:val="0"/>
              <w:marRight w:val="0"/>
              <w:marTop w:val="0"/>
              <w:marBottom w:val="0"/>
              <w:divBdr>
                <w:top w:val="none" w:sz="0" w:space="0" w:color="auto"/>
                <w:left w:val="none" w:sz="0" w:space="0" w:color="auto"/>
                <w:bottom w:val="none" w:sz="0" w:space="0" w:color="auto"/>
                <w:right w:val="none" w:sz="0" w:space="0" w:color="auto"/>
              </w:divBdr>
            </w:div>
          </w:divsChild>
        </w:div>
        <w:div w:id="1493910960">
          <w:marLeft w:val="-225"/>
          <w:marRight w:val="-225"/>
          <w:marTop w:val="0"/>
          <w:marBottom w:val="300"/>
          <w:divBdr>
            <w:top w:val="none" w:sz="0" w:space="0" w:color="auto"/>
            <w:left w:val="none" w:sz="0" w:space="0" w:color="auto"/>
            <w:bottom w:val="none" w:sz="0" w:space="0" w:color="auto"/>
            <w:right w:val="none" w:sz="0" w:space="0" w:color="auto"/>
          </w:divBdr>
          <w:divsChild>
            <w:div w:id="2106882968">
              <w:marLeft w:val="0"/>
              <w:marRight w:val="0"/>
              <w:marTop w:val="0"/>
              <w:marBottom w:val="30"/>
              <w:divBdr>
                <w:top w:val="none" w:sz="0" w:space="0" w:color="auto"/>
                <w:left w:val="none" w:sz="0" w:space="0" w:color="auto"/>
                <w:bottom w:val="none" w:sz="0" w:space="0" w:color="auto"/>
                <w:right w:val="none" w:sz="0" w:space="0" w:color="auto"/>
              </w:divBdr>
            </w:div>
            <w:div w:id="487289766">
              <w:marLeft w:val="0"/>
              <w:marRight w:val="0"/>
              <w:marTop w:val="0"/>
              <w:marBottom w:val="0"/>
              <w:divBdr>
                <w:top w:val="none" w:sz="0" w:space="0" w:color="auto"/>
                <w:left w:val="none" w:sz="0" w:space="0" w:color="auto"/>
                <w:bottom w:val="none" w:sz="0" w:space="0" w:color="auto"/>
                <w:right w:val="none" w:sz="0" w:space="0" w:color="auto"/>
              </w:divBdr>
            </w:div>
          </w:divsChild>
        </w:div>
        <w:div w:id="807824480">
          <w:marLeft w:val="-225"/>
          <w:marRight w:val="-225"/>
          <w:marTop w:val="0"/>
          <w:marBottom w:val="300"/>
          <w:divBdr>
            <w:top w:val="none" w:sz="0" w:space="0" w:color="auto"/>
            <w:left w:val="none" w:sz="0" w:space="0" w:color="auto"/>
            <w:bottom w:val="none" w:sz="0" w:space="0" w:color="auto"/>
            <w:right w:val="none" w:sz="0" w:space="0" w:color="auto"/>
          </w:divBdr>
          <w:divsChild>
            <w:div w:id="210308153">
              <w:marLeft w:val="0"/>
              <w:marRight w:val="0"/>
              <w:marTop w:val="0"/>
              <w:marBottom w:val="30"/>
              <w:divBdr>
                <w:top w:val="none" w:sz="0" w:space="0" w:color="auto"/>
                <w:left w:val="none" w:sz="0" w:space="0" w:color="auto"/>
                <w:bottom w:val="none" w:sz="0" w:space="0" w:color="auto"/>
                <w:right w:val="none" w:sz="0" w:space="0" w:color="auto"/>
              </w:divBdr>
            </w:div>
            <w:div w:id="26608892">
              <w:marLeft w:val="0"/>
              <w:marRight w:val="0"/>
              <w:marTop w:val="0"/>
              <w:marBottom w:val="0"/>
              <w:divBdr>
                <w:top w:val="none" w:sz="0" w:space="0" w:color="auto"/>
                <w:left w:val="none" w:sz="0" w:space="0" w:color="auto"/>
                <w:bottom w:val="none" w:sz="0" w:space="0" w:color="auto"/>
                <w:right w:val="none" w:sz="0" w:space="0" w:color="auto"/>
              </w:divBdr>
            </w:div>
          </w:divsChild>
        </w:div>
        <w:div w:id="1330256068">
          <w:marLeft w:val="-225"/>
          <w:marRight w:val="-225"/>
          <w:marTop w:val="0"/>
          <w:marBottom w:val="300"/>
          <w:divBdr>
            <w:top w:val="none" w:sz="0" w:space="0" w:color="auto"/>
            <w:left w:val="none" w:sz="0" w:space="0" w:color="auto"/>
            <w:bottom w:val="none" w:sz="0" w:space="0" w:color="auto"/>
            <w:right w:val="none" w:sz="0" w:space="0" w:color="auto"/>
          </w:divBdr>
          <w:divsChild>
            <w:div w:id="1098910185">
              <w:marLeft w:val="0"/>
              <w:marRight w:val="0"/>
              <w:marTop w:val="0"/>
              <w:marBottom w:val="30"/>
              <w:divBdr>
                <w:top w:val="none" w:sz="0" w:space="0" w:color="auto"/>
                <w:left w:val="none" w:sz="0" w:space="0" w:color="auto"/>
                <w:bottom w:val="none" w:sz="0" w:space="0" w:color="auto"/>
                <w:right w:val="none" w:sz="0" w:space="0" w:color="auto"/>
              </w:divBdr>
            </w:div>
            <w:div w:id="1256206531">
              <w:marLeft w:val="0"/>
              <w:marRight w:val="0"/>
              <w:marTop w:val="0"/>
              <w:marBottom w:val="0"/>
              <w:divBdr>
                <w:top w:val="none" w:sz="0" w:space="0" w:color="auto"/>
                <w:left w:val="none" w:sz="0" w:space="0" w:color="auto"/>
                <w:bottom w:val="none" w:sz="0" w:space="0" w:color="auto"/>
                <w:right w:val="none" w:sz="0" w:space="0" w:color="auto"/>
              </w:divBdr>
            </w:div>
          </w:divsChild>
        </w:div>
        <w:div w:id="29452183">
          <w:marLeft w:val="-225"/>
          <w:marRight w:val="-225"/>
          <w:marTop w:val="0"/>
          <w:marBottom w:val="300"/>
          <w:divBdr>
            <w:top w:val="none" w:sz="0" w:space="0" w:color="auto"/>
            <w:left w:val="none" w:sz="0" w:space="0" w:color="auto"/>
            <w:bottom w:val="none" w:sz="0" w:space="0" w:color="auto"/>
            <w:right w:val="none" w:sz="0" w:space="0" w:color="auto"/>
          </w:divBdr>
          <w:divsChild>
            <w:div w:id="329329784">
              <w:marLeft w:val="0"/>
              <w:marRight w:val="0"/>
              <w:marTop w:val="0"/>
              <w:marBottom w:val="30"/>
              <w:divBdr>
                <w:top w:val="none" w:sz="0" w:space="0" w:color="auto"/>
                <w:left w:val="none" w:sz="0" w:space="0" w:color="auto"/>
                <w:bottom w:val="none" w:sz="0" w:space="0" w:color="auto"/>
                <w:right w:val="none" w:sz="0" w:space="0" w:color="auto"/>
              </w:divBdr>
            </w:div>
            <w:div w:id="514810810">
              <w:marLeft w:val="0"/>
              <w:marRight w:val="0"/>
              <w:marTop w:val="0"/>
              <w:marBottom w:val="0"/>
              <w:divBdr>
                <w:top w:val="none" w:sz="0" w:space="0" w:color="auto"/>
                <w:left w:val="none" w:sz="0" w:space="0" w:color="auto"/>
                <w:bottom w:val="none" w:sz="0" w:space="0" w:color="auto"/>
                <w:right w:val="none" w:sz="0" w:space="0" w:color="auto"/>
              </w:divBdr>
              <w:divsChild>
                <w:div w:id="160426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5105">
          <w:marLeft w:val="-225"/>
          <w:marRight w:val="-225"/>
          <w:marTop w:val="0"/>
          <w:marBottom w:val="300"/>
          <w:divBdr>
            <w:top w:val="none" w:sz="0" w:space="0" w:color="auto"/>
            <w:left w:val="none" w:sz="0" w:space="0" w:color="auto"/>
            <w:bottom w:val="none" w:sz="0" w:space="0" w:color="auto"/>
            <w:right w:val="none" w:sz="0" w:space="0" w:color="auto"/>
          </w:divBdr>
          <w:divsChild>
            <w:div w:id="876702282">
              <w:marLeft w:val="0"/>
              <w:marRight w:val="0"/>
              <w:marTop w:val="0"/>
              <w:marBottom w:val="30"/>
              <w:divBdr>
                <w:top w:val="none" w:sz="0" w:space="0" w:color="auto"/>
                <w:left w:val="none" w:sz="0" w:space="0" w:color="auto"/>
                <w:bottom w:val="none" w:sz="0" w:space="0" w:color="auto"/>
                <w:right w:val="none" w:sz="0" w:space="0" w:color="auto"/>
              </w:divBdr>
            </w:div>
            <w:div w:id="8223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4538">
      <w:bodyDiv w:val="1"/>
      <w:marLeft w:val="0"/>
      <w:marRight w:val="0"/>
      <w:marTop w:val="0"/>
      <w:marBottom w:val="0"/>
      <w:divBdr>
        <w:top w:val="none" w:sz="0" w:space="0" w:color="auto"/>
        <w:left w:val="none" w:sz="0" w:space="0" w:color="auto"/>
        <w:bottom w:val="none" w:sz="0" w:space="0" w:color="auto"/>
        <w:right w:val="none" w:sz="0" w:space="0" w:color="auto"/>
      </w:divBdr>
      <w:divsChild>
        <w:div w:id="1646859858">
          <w:marLeft w:val="0"/>
          <w:marRight w:val="0"/>
          <w:marTop w:val="0"/>
          <w:marBottom w:val="0"/>
          <w:divBdr>
            <w:top w:val="none" w:sz="0" w:space="0" w:color="auto"/>
            <w:left w:val="none" w:sz="0" w:space="0" w:color="auto"/>
            <w:bottom w:val="none" w:sz="0" w:space="0" w:color="auto"/>
            <w:right w:val="none" w:sz="0" w:space="0" w:color="auto"/>
          </w:divBdr>
        </w:div>
        <w:div w:id="1480145365">
          <w:marLeft w:val="0"/>
          <w:marRight w:val="0"/>
          <w:marTop w:val="0"/>
          <w:marBottom w:val="300"/>
          <w:divBdr>
            <w:top w:val="none" w:sz="0" w:space="0" w:color="auto"/>
            <w:left w:val="none" w:sz="0" w:space="0" w:color="auto"/>
            <w:bottom w:val="none" w:sz="0" w:space="0" w:color="auto"/>
            <w:right w:val="none" w:sz="0" w:space="0" w:color="auto"/>
          </w:divBdr>
        </w:div>
      </w:divsChild>
    </w:div>
    <w:div w:id="1305549822">
      <w:bodyDiv w:val="1"/>
      <w:marLeft w:val="0"/>
      <w:marRight w:val="0"/>
      <w:marTop w:val="0"/>
      <w:marBottom w:val="0"/>
      <w:divBdr>
        <w:top w:val="none" w:sz="0" w:space="0" w:color="auto"/>
        <w:left w:val="none" w:sz="0" w:space="0" w:color="auto"/>
        <w:bottom w:val="none" w:sz="0" w:space="0" w:color="auto"/>
        <w:right w:val="none" w:sz="0" w:space="0" w:color="auto"/>
      </w:divBdr>
      <w:divsChild>
        <w:div w:id="782698070">
          <w:marLeft w:val="-225"/>
          <w:marRight w:val="-225"/>
          <w:marTop w:val="0"/>
          <w:marBottom w:val="300"/>
          <w:divBdr>
            <w:top w:val="none" w:sz="0" w:space="0" w:color="auto"/>
            <w:left w:val="none" w:sz="0" w:space="0" w:color="auto"/>
            <w:bottom w:val="none" w:sz="0" w:space="0" w:color="auto"/>
            <w:right w:val="none" w:sz="0" w:space="0" w:color="auto"/>
          </w:divBdr>
          <w:divsChild>
            <w:div w:id="661813348">
              <w:marLeft w:val="0"/>
              <w:marRight w:val="0"/>
              <w:marTop w:val="0"/>
              <w:marBottom w:val="30"/>
              <w:divBdr>
                <w:top w:val="none" w:sz="0" w:space="0" w:color="auto"/>
                <w:left w:val="none" w:sz="0" w:space="0" w:color="auto"/>
                <w:bottom w:val="none" w:sz="0" w:space="0" w:color="auto"/>
                <w:right w:val="none" w:sz="0" w:space="0" w:color="auto"/>
              </w:divBdr>
            </w:div>
            <w:div w:id="1080829472">
              <w:marLeft w:val="0"/>
              <w:marRight w:val="0"/>
              <w:marTop w:val="0"/>
              <w:marBottom w:val="0"/>
              <w:divBdr>
                <w:top w:val="none" w:sz="0" w:space="0" w:color="auto"/>
                <w:left w:val="none" w:sz="0" w:space="0" w:color="auto"/>
                <w:bottom w:val="none" w:sz="0" w:space="0" w:color="auto"/>
                <w:right w:val="none" w:sz="0" w:space="0" w:color="auto"/>
              </w:divBdr>
            </w:div>
          </w:divsChild>
        </w:div>
        <w:div w:id="2020500446">
          <w:marLeft w:val="-225"/>
          <w:marRight w:val="-225"/>
          <w:marTop w:val="0"/>
          <w:marBottom w:val="300"/>
          <w:divBdr>
            <w:top w:val="none" w:sz="0" w:space="0" w:color="auto"/>
            <w:left w:val="none" w:sz="0" w:space="0" w:color="auto"/>
            <w:bottom w:val="none" w:sz="0" w:space="0" w:color="auto"/>
            <w:right w:val="none" w:sz="0" w:space="0" w:color="auto"/>
          </w:divBdr>
          <w:divsChild>
            <w:div w:id="180241223">
              <w:marLeft w:val="0"/>
              <w:marRight w:val="0"/>
              <w:marTop w:val="0"/>
              <w:marBottom w:val="30"/>
              <w:divBdr>
                <w:top w:val="none" w:sz="0" w:space="0" w:color="auto"/>
                <w:left w:val="none" w:sz="0" w:space="0" w:color="auto"/>
                <w:bottom w:val="none" w:sz="0" w:space="0" w:color="auto"/>
                <w:right w:val="none" w:sz="0" w:space="0" w:color="auto"/>
              </w:divBdr>
            </w:div>
            <w:div w:id="667368569">
              <w:marLeft w:val="0"/>
              <w:marRight w:val="0"/>
              <w:marTop w:val="0"/>
              <w:marBottom w:val="0"/>
              <w:divBdr>
                <w:top w:val="none" w:sz="0" w:space="0" w:color="auto"/>
                <w:left w:val="none" w:sz="0" w:space="0" w:color="auto"/>
                <w:bottom w:val="none" w:sz="0" w:space="0" w:color="auto"/>
                <w:right w:val="none" w:sz="0" w:space="0" w:color="auto"/>
              </w:divBdr>
            </w:div>
          </w:divsChild>
        </w:div>
        <w:div w:id="878977291">
          <w:marLeft w:val="-225"/>
          <w:marRight w:val="-225"/>
          <w:marTop w:val="0"/>
          <w:marBottom w:val="300"/>
          <w:divBdr>
            <w:top w:val="none" w:sz="0" w:space="0" w:color="auto"/>
            <w:left w:val="none" w:sz="0" w:space="0" w:color="auto"/>
            <w:bottom w:val="none" w:sz="0" w:space="0" w:color="auto"/>
            <w:right w:val="none" w:sz="0" w:space="0" w:color="auto"/>
          </w:divBdr>
          <w:divsChild>
            <w:div w:id="1926840254">
              <w:marLeft w:val="0"/>
              <w:marRight w:val="0"/>
              <w:marTop w:val="0"/>
              <w:marBottom w:val="30"/>
              <w:divBdr>
                <w:top w:val="none" w:sz="0" w:space="0" w:color="auto"/>
                <w:left w:val="none" w:sz="0" w:space="0" w:color="auto"/>
                <w:bottom w:val="none" w:sz="0" w:space="0" w:color="auto"/>
                <w:right w:val="none" w:sz="0" w:space="0" w:color="auto"/>
              </w:divBdr>
            </w:div>
            <w:div w:id="1783652030">
              <w:marLeft w:val="0"/>
              <w:marRight w:val="0"/>
              <w:marTop w:val="0"/>
              <w:marBottom w:val="0"/>
              <w:divBdr>
                <w:top w:val="none" w:sz="0" w:space="0" w:color="auto"/>
                <w:left w:val="none" w:sz="0" w:space="0" w:color="auto"/>
                <w:bottom w:val="none" w:sz="0" w:space="0" w:color="auto"/>
                <w:right w:val="none" w:sz="0" w:space="0" w:color="auto"/>
              </w:divBdr>
            </w:div>
          </w:divsChild>
        </w:div>
        <w:div w:id="1099066466">
          <w:marLeft w:val="-225"/>
          <w:marRight w:val="-225"/>
          <w:marTop w:val="0"/>
          <w:marBottom w:val="300"/>
          <w:divBdr>
            <w:top w:val="none" w:sz="0" w:space="0" w:color="auto"/>
            <w:left w:val="none" w:sz="0" w:space="0" w:color="auto"/>
            <w:bottom w:val="none" w:sz="0" w:space="0" w:color="auto"/>
            <w:right w:val="none" w:sz="0" w:space="0" w:color="auto"/>
          </w:divBdr>
          <w:divsChild>
            <w:div w:id="713702852">
              <w:marLeft w:val="0"/>
              <w:marRight w:val="0"/>
              <w:marTop w:val="0"/>
              <w:marBottom w:val="30"/>
              <w:divBdr>
                <w:top w:val="none" w:sz="0" w:space="0" w:color="auto"/>
                <w:left w:val="none" w:sz="0" w:space="0" w:color="auto"/>
                <w:bottom w:val="none" w:sz="0" w:space="0" w:color="auto"/>
                <w:right w:val="none" w:sz="0" w:space="0" w:color="auto"/>
              </w:divBdr>
            </w:div>
            <w:div w:id="564293158">
              <w:marLeft w:val="0"/>
              <w:marRight w:val="0"/>
              <w:marTop w:val="0"/>
              <w:marBottom w:val="0"/>
              <w:divBdr>
                <w:top w:val="none" w:sz="0" w:space="0" w:color="auto"/>
                <w:left w:val="none" w:sz="0" w:space="0" w:color="auto"/>
                <w:bottom w:val="none" w:sz="0" w:space="0" w:color="auto"/>
                <w:right w:val="none" w:sz="0" w:space="0" w:color="auto"/>
              </w:divBdr>
            </w:div>
          </w:divsChild>
        </w:div>
        <w:div w:id="491454689">
          <w:marLeft w:val="-225"/>
          <w:marRight w:val="-225"/>
          <w:marTop w:val="0"/>
          <w:marBottom w:val="300"/>
          <w:divBdr>
            <w:top w:val="none" w:sz="0" w:space="0" w:color="auto"/>
            <w:left w:val="none" w:sz="0" w:space="0" w:color="auto"/>
            <w:bottom w:val="none" w:sz="0" w:space="0" w:color="auto"/>
            <w:right w:val="none" w:sz="0" w:space="0" w:color="auto"/>
          </w:divBdr>
          <w:divsChild>
            <w:div w:id="119569377">
              <w:marLeft w:val="0"/>
              <w:marRight w:val="0"/>
              <w:marTop w:val="0"/>
              <w:marBottom w:val="30"/>
              <w:divBdr>
                <w:top w:val="none" w:sz="0" w:space="0" w:color="auto"/>
                <w:left w:val="none" w:sz="0" w:space="0" w:color="auto"/>
                <w:bottom w:val="none" w:sz="0" w:space="0" w:color="auto"/>
                <w:right w:val="none" w:sz="0" w:space="0" w:color="auto"/>
              </w:divBdr>
            </w:div>
            <w:div w:id="630987472">
              <w:marLeft w:val="0"/>
              <w:marRight w:val="0"/>
              <w:marTop w:val="0"/>
              <w:marBottom w:val="0"/>
              <w:divBdr>
                <w:top w:val="none" w:sz="0" w:space="0" w:color="auto"/>
                <w:left w:val="none" w:sz="0" w:space="0" w:color="auto"/>
                <w:bottom w:val="none" w:sz="0" w:space="0" w:color="auto"/>
                <w:right w:val="none" w:sz="0" w:space="0" w:color="auto"/>
              </w:divBdr>
            </w:div>
          </w:divsChild>
        </w:div>
        <w:div w:id="404844434">
          <w:marLeft w:val="-225"/>
          <w:marRight w:val="-225"/>
          <w:marTop w:val="0"/>
          <w:marBottom w:val="300"/>
          <w:divBdr>
            <w:top w:val="none" w:sz="0" w:space="0" w:color="auto"/>
            <w:left w:val="none" w:sz="0" w:space="0" w:color="auto"/>
            <w:bottom w:val="none" w:sz="0" w:space="0" w:color="auto"/>
            <w:right w:val="none" w:sz="0" w:space="0" w:color="auto"/>
          </w:divBdr>
          <w:divsChild>
            <w:div w:id="1021006489">
              <w:marLeft w:val="0"/>
              <w:marRight w:val="0"/>
              <w:marTop w:val="0"/>
              <w:marBottom w:val="30"/>
              <w:divBdr>
                <w:top w:val="none" w:sz="0" w:space="0" w:color="auto"/>
                <w:left w:val="none" w:sz="0" w:space="0" w:color="auto"/>
                <w:bottom w:val="none" w:sz="0" w:space="0" w:color="auto"/>
                <w:right w:val="none" w:sz="0" w:space="0" w:color="auto"/>
              </w:divBdr>
            </w:div>
            <w:div w:id="156795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53678">
      <w:bodyDiv w:val="1"/>
      <w:marLeft w:val="0"/>
      <w:marRight w:val="0"/>
      <w:marTop w:val="0"/>
      <w:marBottom w:val="0"/>
      <w:divBdr>
        <w:top w:val="none" w:sz="0" w:space="0" w:color="auto"/>
        <w:left w:val="none" w:sz="0" w:space="0" w:color="auto"/>
        <w:bottom w:val="none" w:sz="0" w:space="0" w:color="auto"/>
        <w:right w:val="none" w:sz="0" w:space="0" w:color="auto"/>
      </w:divBdr>
    </w:div>
    <w:div w:id="1645963879">
      <w:bodyDiv w:val="1"/>
      <w:marLeft w:val="0"/>
      <w:marRight w:val="0"/>
      <w:marTop w:val="0"/>
      <w:marBottom w:val="0"/>
      <w:divBdr>
        <w:top w:val="none" w:sz="0" w:space="0" w:color="auto"/>
        <w:left w:val="none" w:sz="0" w:space="0" w:color="auto"/>
        <w:bottom w:val="none" w:sz="0" w:space="0" w:color="auto"/>
        <w:right w:val="none" w:sz="0" w:space="0" w:color="auto"/>
      </w:divBdr>
      <w:divsChild>
        <w:div w:id="202794083">
          <w:marLeft w:val="0"/>
          <w:marRight w:val="0"/>
          <w:marTop w:val="0"/>
          <w:marBottom w:val="0"/>
          <w:divBdr>
            <w:top w:val="none" w:sz="0" w:space="0" w:color="auto"/>
            <w:left w:val="none" w:sz="0" w:space="0" w:color="auto"/>
            <w:bottom w:val="none" w:sz="0" w:space="0" w:color="auto"/>
            <w:right w:val="none" w:sz="0" w:space="0" w:color="auto"/>
          </w:divBdr>
          <w:divsChild>
            <w:div w:id="1720864530">
              <w:marLeft w:val="0"/>
              <w:marRight w:val="0"/>
              <w:marTop w:val="0"/>
              <w:marBottom w:val="0"/>
              <w:divBdr>
                <w:top w:val="none" w:sz="0" w:space="0" w:color="auto"/>
                <w:left w:val="none" w:sz="0" w:space="0" w:color="auto"/>
                <w:bottom w:val="none" w:sz="0" w:space="0" w:color="auto"/>
                <w:right w:val="none" w:sz="0" w:space="0" w:color="auto"/>
              </w:divBdr>
              <w:divsChild>
                <w:div w:id="1591425006">
                  <w:marLeft w:val="300"/>
                  <w:marRight w:val="0"/>
                  <w:marTop w:val="0"/>
                  <w:marBottom w:val="0"/>
                  <w:divBdr>
                    <w:top w:val="none" w:sz="0" w:space="0" w:color="auto"/>
                    <w:left w:val="none" w:sz="0" w:space="0" w:color="auto"/>
                    <w:bottom w:val="none" w:sz="0" w:space="0" w:color="auto"/>
                    <w:right w:val="none" w:sz="0" w:space="0" w:color="auto"/>
                  </w:divBdr>
                </w:div>
                <w:div w:id="9527155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62946570">
      <w:bodyDiv w:val="1"/>
      <w:marLeft w:val="0"/>
      <w:marRight w:val="0"/>
      <w:marTop w:val="0"/>
      <w:marBottom w:val="0"/>
      <w:divBdr>
        <w:top w:val="none" w:sz="0" w:space="0" w:color="auto"/>
        <w:left w:val="none" w:sz="0" w:space="0" w:color="auto"/>
        <w:bottom w:val="none" w:sz="0" w:space="0" w:color="auto"/>
        <w:right w:val="none" w:sz="0" w:space="0" w:color="auto"/>
      </w:divBdr>
      <w:divsChild>
        <w:div w:id="587230873">
          <w:marLeft w:val="-225"/>
          <w:marRight w:val="-225"/>
          <w:marTop w:val="0"/>
          <w:marBottom w:val="300"/>
          <w:divBdr>
            <w:top w:val="none" w:sz="0" w:space="0" w:color="auto"/>
            <w:left w:val="none" w:sz="0" w:space="0" w:color="auto"/>
            <w:bottom w:val="none" w:sz="0" w:space="0" w:color="auto"/>
            <w:right w:val="none" w:sz="0" w:space="0" w:color="auto"/>
          </w:divBdr>
          <w:divsChild>
            <w:div w:id="62531512">
              <w:marLeft w:val="0"/>
              <w:marRight w:val="0"/>
              <w:marTop w:val="0"/>
              <w:marBottom w:val="30"/>
              <w:divBdr>
                <w:top w:val="none" w:sz="0" w:space="0" w:color="auto"/>
                <w:left w:val="none" w:sz="0" w:space="0" w:color="auto"/>
                <w:bottom w:val="none" w:sz="0" w:space="0" w:color="auto"/>
                <w:right w:val="none" w:sz="0" w:space="0" w:color="auto"/>
              </w:divBdr>
            </w:div>
            <w:div w:id="935819613">
              <w:marLeft w:val="0"/>
              <w:marRight w:val="0"/>
              <w:marTop w:val="0"/>
              <w:marBottom w:val="0"/>
              <w:divBdr>
                <w:top w:val="none" w:sz="0" w:space="0" w:color="auto"/>
                <w:left w:val="none" w:sz="0" w:space="0" w:color="auto"/>
                <w:bottom w:val="none" w:sz="0" w:space="0" w:color="auto"/>
                <w:right w:val="none" w:sz="0" w:space="0" w:color="auto"/>
              </w:divBdr>
              <w:divsChild>
                <w:div w:id="13457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32654">
          <w:marLeft w:val="-225"/>
          <w:marRight w:val="-225"/>
          <w:marTop w:val="0"/>
          <w:marBottom w:val="300"/>
          <w:divBdr>
            <w:top w:val="none" w:sz="0" w:space="0" w:color="auto"/>
            <w:left w:val="none" w:sz="0" w:space="0" w:color="auto"/>
            <w:bottom w:val="none" w:sz="0" w:space="0" w:color="auto"/>
            <w:right w:val="none" w:sz="0" w:space="0" w:color="auto"/>
          </w:divBdr>
          <w:divsChild>
            <w:div w:id="2072344774">
              <w:marLeft w:val="0"/>
              <w:marRight w:val="0"/>
              <w:marTop w:val="0"/>
              <w:marBottom w:val="30"/>
              <w:divBdr>
                <w:top w:val="none" w:sz="0" w:space="0" w:color="auto"/>
                <w:left w:val="none" w:sz="0" w:space="0" w:color="auto"/>
                <w:bottom w:val="none" w:sz="0" w:space="0" w:color="auto"/>
                <w:right w:val="none" w:sz="0" w:space="0" w:color="auto"/>
              </w:divBdr>
            </w:div>
            <w:div w:id="1682776005">
              <w:marLeft w:val="0"/>
              <w:marRight w:val="0"/>
              <w:marTop w:val="0"/>
              <w:marBottom w:val="0"/>
              <w:divBdr>
                <w:top w:val="none" w:sz="0" w:space="0" w:color="auto"/>
                <w:left w:val="none" w:sz="0" w:space="0" w:color="auto"/>
                <w:bottom w:val="none" w:sz="0" w:space="0" w:color="auto"/>
                <w:right w:val="none" w:sz="0" w:space="0" w:color="auto"/>
              </w:divBdr>
              <w:divsChild>
                <w:div w:id="4114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1168">
          <w:marLeft w:val="-225"/>
          <w:marRight w:val="-225"/>
          <w:marTop w:val="0"/>
          <w:marBottom w:val="300"/>
          <w:divBdr>
            <w:top w:val="none" w:sz="0" w:space="0" w:color="auto"/>
            <w:left w:val="none" w:sz="0" w:space="0" w:color="auto"/>
            <w:bottom w:val="none" w:sz="0" w:space="0" w:color="auto"/>
            <w:right w:val="none" w:sz="0" w:space="0" w:color="auto"/>
          </w:divBdr>
          <w:divsChild>
            <w:div w:id="2146467371">
              <w:marLeft w:val="0"/>
              <w:marRight w:val="0"/>
              <w:marTop w:val="0"/>
              <w:marBottom w:val="30"/>
              <w:divBdr>
                <w:top w:val="none" w:sz="0" w:space="0" w:color="auto"/>
                <w:left w:val="none" w:sz="0" w:space="0" w:color="auto"/>
                <w:bottom w:val="none" w:sz="0" w:space="0" w:color="auto"/>
                <w:right w:val="none" w:sz="0" w:space="0" w:color="auto"/>
              </w:divBdr>
            </w:div>
            <w:div w:id="1816025029">
              <w:marLeft w:val="0"/>
              <w:marRight w:val="0"/>
              <w:marTop w:val="0"/>
              <w:marBottom w:val="0"/>
              <w:divBdr>
                <w:top w:val="none" w:sz="0" w:space="0" w:color="auto"/>
                <w:left w:val="none" w:sz="0" w:space="0" w:color="auto"/>
                <w:bottom w:val="none" w:sz="0" w:space="0" w:color="auto"/>
                <w:right w:val="none" w:sz="0" w:space="0" w:color="auto"/>
              </w:divBdr>
              <w:divsChild>
                <w:div w:id="171969577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10911943">
          <w:marLeft w:val="-225"/>
          <w:marRight w:val="-225"/>
          <w:marTop w:val="0"/>
          <w:marBottom w:val="300"/>
          <w:divBdr>
            <w:top w:val="none" w:sz="0" w:space="0" w:color="auto"/>
            <w:left w:val="none" w:sz="0" w:space="0" w:color="auto"/>
            <w:bottom w:val="none" w:sz="0" w:space="0" w:color="auto"/>
            <w:right w:val="none" w:sz="0" w:space="0" w:color="auto"/>
          </w:divBdr>
          <w:divsChild>
            <w:div w:id="2138795349">
              <w:marLeft w:val="0"/>
              <w:marRight w:val="0"/>
              <w:marTop w:val="0"/>
              <w:marBottom w:val="30"/>
              <w:divBdr>
                <w:top w:val="none" w:sz="0" w:space="0" w:color="auto"/>
                <w:left w:val="none" w:sz="0" w:space="0" w:color="auto"/>
                <w:bottom w:val="none" w:sz="0" w:space="0" w:color="auto"/>
                <w:right w:val="none" w:sz="0" w:space="0" w:color="auto"/>
              </w:divBdr>
            </w:div>
            <w:div w:id="1961570528">
              <w:marLeft w:val="0"/>
              <w:marRight w:val="0"/>
              <w:marTop w:val="0"/>
              <w:marBottom w:val="0"/>
              <w:divBdr>
                <w:top w:val="none" w:sz="0" w:space="0" w:color="auto"/>
                <w:left w:val="none" w:sz="0" w:space="0" w:color="auto"/>
                <w:bottom w:val="none" w:sz="0" w:space="0" w:color="auto"/>
                <w:right w:val="none" w:sz="0" w:space="0" w:color="auto"/>
              </w:divBdr>
            </w:div>
          </w:divsChild>
        </w:div>
        <w:div w:id="155727800">
          <w:marLeft w:val="-225"/>
          <w:marRight w:val="-225"/>
          <w:marTop w:val="0"/>
          <w:marBottom w:val="300"/>
          <w:divBdr>
            <w:top w:val="none" w:sz="0" w:space="0" w:color="auto"/>
            <w:left w:val="none" w:sz="0" w:space="0" w:color="auto"/>
            <w:bottom w:val="none" w:sz="0" w:space="0" w:color="auto"/>
            <w:right w:val="none" w:sz="0" w:space="0" w:color="auto"/>
          </w:divBdr>
          <w:divsChild>
            <w:div w:id="764107737">
              <w:marLeft w:val="0"/>
              <w:marRight w:val="0"/>
              <w:marTop w:val="0"/>
              <w:marBottom w:val="30"/>
              <w:divBdr>
                <w:top w:val="none" w:sz="0" w:space="0" w:color="auto"/>
                <w:left w:val="none" w:sz="0" w:space="0" w:color="auto"/>
                <w:bottom w:val="none" w:sz="0" w:space="0" w:color="auto"/>
                <w:right w:val="none" w:sz="0" w:space="0" w:color="auto"/>
              </w:divBdr>
            </w:div>
            <w:div w:id="642084708">
              <w:marLeft w:val="0"/>
              <w:marRight w:val="0"/>
              <w:marTop w:val="0"/>
              <w:marBottom w:val="0"/>
              <w:divBdr>
                <w:top w:val="none" w:sz="0" w:space="0" w:color="auto"/>
                <w:left w:val="none" w:sz="0" w:space="0" w:color="auto"/>
                <w:bottom w:val="none" w:sz="0" w:space="0" w:color="auto"/>
                <w:right w:val="none" w:sz="0" w:space="0" w:color="auto"/>
              </w:divBdr>
            </w:div>
          </w:divsChild>
        </w:div>
        <w:div w:id="1791512541">
          <w:marLeft w:val="-225"/>
          <w:marRight w:val="-225"/>
          <w:marTop w:val="0"/>
          <w:marBottom w:val="300"/>
          <w:divBdr>
            <w:top w:val="none" w:sz="0" w:space="0" w:color="auto"/>
            <w:left w:val="none" w:sz="0" w:space="0" w:color="auto"/>
            <w:bottom w:val="none" w:sz="0" w:space="0" w:color="auto"/>
            <w:right w:val="none" w:sz="0" w:space="0" w:color="auto"/>
          </w:divBdr>
          <w:divsChild>
            <w:div w:id="625811915">
              <w:marLeft w:val="0"/>
              <w:marRight w:val="0"/>
              <w:marTop w:val="0"/>
              <w:marBottom w:val="30"/>
              <w:divBdr>
                <w:top w:val="none" w:sz="0" w:space="0" w:color="auto"/>
                <w:left w:val="none" w:sz="0" w:space="0" w:color="auto"/>
                <w:bottom w:val="none" w:sz="0" w:space="0" w:color="auto"/>
                <w:right w:val="none" w:sz="0" w:space="0" w:color="auto"/>
              </w:divBdr>
            </w:div>
            <w:div w:id="1808283284">
              <w:marLeft w:val="0"/>
              <w:marRight w:val="0"/>
              <w:marTop w:val="0"/>
              <w:marBottom w:val="0"/>
              <w:divBdr>
                <w:top w:val="none" w:sz="0" w:space="0" w:color="auto"/>
                <w:left w:val="none" w:sz="0" w:space="0" w:color="auto"/>
                <w:bottom w:val="none" w:sz="0" w:space="0" w:color="auto"/>
                <w:right w:val="none" w:sz="0" w:space="0" w:color="auto"/>
              </w:divBdr>
            </w:div>
          </w:divsChild>
        </w:div>
        <w:div w:id="815923630">
          <w:marLeft w:val="-225"/>
          <w:marRight w:val="-225"/>
          <w:marTop w:val="0"/>
          <w:marBottom w:val="300"/>
          <w:divBdr>
            <w:top w:val="none" w:sz="0" w:space="0" w:color="auto"/>
            <w:left w:val="none" w:sz="0" w:space="0" w:color="auto"/>
            <w:bottom w:val="none" w:sz="0" w:space="0" w:color="auto"/>
            <w:right w:val="none" w:sz="0" w:space="0" w:color="auto"/>
          </w:divBdr>
          <w:divsChild>
            <w:div w:id="1728145958">
              <w:marLeft w:val="0"/>
              <w:marRight w:val="0"/>
              <w:marTop w:val="0"/>
              <w:marBottom w:val="30"/>
              <w:divBdr>
                <w:top w:val="none" w:sz="0" w:space="0" w:color="auto"/>
                <w:left w:val="none" w:sz="0" w:space="0" w:color="auto"/>
                <w:bottom w:val="none" w:sz="0" w:space="0" w:color="auto"/>
                <w:right w:val="none" w:sz="0" w:space="0" w:color="auto"/>
              </w:divBdr>
            </w:div>
            <w:div w:id="1528181194">
              <w:marLeft w:val="0"/>
              <w:marRight w:val="0"/>
              <w:marTop w:val="0"/>
              <w:marBottom w:val="0"/>
              <w:divBdr>
                <w:top w:val="none" w:sz="0" w:space="0" w:color="auto"/>
                <w:left w:val="none" w:sz="0" w:space="0" w:color="auto"/>
                <w:bottom w:val="none" w:sz="0" w:space="0" w:color="auto"/>
                <w:right w:val="none" w:sz="0" w:space="0" w:color="auto"/>
              </w:divBdr>
            </w:div>
          </w:divsChild>
        </w:div>
        <w:div w:id="229074862">
          <w:marLeft w:val="-225"/>
          <w:marRight w:val="-225"/>
          <w:marTop w:val="0"/>
          <w:marBottom w:val="300"/>
          <w:divBdr>
            <w:top w:val="none" w:sz="0" w:space="0" w:color="auto"/>
            <w:left w:val="none" w:sz="0" w:space="0" w:color="auto"/>
            <w:bottom w:val="none" w:sz="0" w:space="0" w:color="auto"/>
            <w:right w:val="none" w:sz="0" w:space="0" w:color="auto"/>
          </w:divBdr>
          <w:divsChild>
            <w:div w:id="107285182">
              <w:marLeft w:val="0"/>
              <w:marRight w:val="0"/>
              <w:marTop w:val="0"/>
              <w:marBottom w:val="30"/>
              <w:divBdr>
                <w:top w:val="none" w:sz="0" w:space="0" w:color="auto"/>
                <w:left w:val="none" w:sz="0" w:space="0" w:color="auto"/>
                <w:bottom w:val="none" w:sz="0" w:space="0" w:color="auto"/>
                <w:right w:val="none" w:sz="0" w:space="0" w:color="auto"/>
              </w:divBdr>
            </w:div>
            <w:div w:id="622997885">
              <w:marLeft w:val="0"/>
              <w:marRight w:val="0"/>
              <w:marTop w:val="0"/>
              <w:marBottom w:val="0"/>
              <w:divBdr>
                <w:top w:val="none" w:sz="0" w:space="0" w:color="auto"/>
                <w:left w:val="none" w:sz="0" w:space="0" w:color="auto"/>
                <w:bottom w:val="none" w:sz="0" w:space="0" w:color="auto"/>
                <w:right w:val="none" w:sz="0" w:space="0" w:color="auto"/>
              </w:divBdr>
            </w:div>
          </w:divsChild>
        </w:div>
        <w:div w:id="25371026">
          <w:marLeft w:val="-225"/>
          <w:marRight w:val="-225"/>
          <w:marTop w:val="0"/>
          <w:marBottom w:val="300"/>
          <w:divBdr>
            <w:top w:val="none" w:sz="0" w:space="0" w:color="auto"/>
            <w:left w:val="none" w:sz="0" w:space="0" w:color="auto"/>
            <w:bottom w:val="none" w:sz="0" w:space="0" w:color="auto"/>
            <w:right w:val="none" w:sz="0" w:space="0" w:color="auto"/>
          </w:divBdr>
          <w:divsChild>
            <w:div w:id="592130848">
              <w:marLeft w:val="0"/>
              <w:marRight w:val="0"/>
              <w:marTop w:val="0"/>
              <w:marBottom w:val="30"/>
              <w:divBdr>
                <w:top w:val="none" w:sz="0" w:space="0" w:color="auto"/>
                <w:left w:val="none" w:sz="0" w:space="0" w:color="auto"/>
                <w:bottom w:val="none" w:sz="0" w:space="0" w:color="auto"/>
                <w:right w:val="none" w:sz="0" w:space="0" w:color="auto"/>
              </w:divBdr>
            </w:div>
            <w:div w:id="2094159875">
              <w:marLeft w:val="0"/>
              <w:marRight w:val="0"/>
              <w:marTop w:val="0"/>
              <w:marBottom w:val="0"/>
              <w:divBdr>
                <w:top w:val="none" w:sz="0" w:space="0" w:color="auto"/>
                <w:left w:val="none" w:sz="0" w:space="0" w:color="auto"/>
                <w:bottom w:val="none" w:sz="0" w:space="0" w:color="auto"/>
                <w:right w:val="none" w:sz="0" w:space="0" w:color="auto"/>
              </w:divBdr>
            </w:div>
          </w:divsChild>
        </w:div>
        <w:div w:id="1062289962">
          <w:marLeft w:val="-225"/>
          <w:marRight w:val="-225"/>
          <w:marTop w:val="0"/>
          <w:marBottom w:val="300"/>
          <w:divBdr>
            <w:top w:val="none" w:sz="0" w:space="0" w:color="auto"/>
            <w:left w:val="none" w:sz="0" w:space="0" w:color="auto"/>
            <w:bottom w:val="none" w:sz="0" w:space="0" w:color="auto"/>
            <w:right w:val="none" w:sz="0" w:space="0" w:color="auto"/>
          </w:divBdr>
          <w:divsChild>
            <w:div w:id="1748724097">
              <w:marLeft w:val="0"/>
              <w:marRight w:val="0"/>
              <w:marTop w:val="0"/>
              <w:marBottom w:val="30"/>
              <w:divBdr>
                <w:top w:val="none" w:sz="0" w:space="0" w:color="auto"/>
                <w:left w:val="none" w:sz="0" w:space="0" w:color="auto"/>
                <w:bottom w:val="none" w:sz="0" w:space="0" w:color="auto"/>
                <w:right w:val="none" w:sz="0" w:space="0" w:color="auto"/>
              </w:divBdr>
            </w:div>
            <w:div w:id="793645192">
              <w:marLeft w:val="0"/>
              <w:marRight w:val="0"/>
              <w:marTop w:val="0"/>
              <w:marBottom w:val="0"/>
              <w:divBdr>
                <w:top w:val="none" w:sz="0" w:space="0" w:color="auto"/>
                <w:left w:val="none" w:sz="0" w:space="0" w:color="auto"/>
                <w:bottom w:val="none" w:sz="0" w:space="0" w:color="auto"/>
                <w:right w:val="none" w:sz="0" w:space="0" w:color="auto"/>
              </w:divBdr>
            </w:div>
          </w:divsChild>
        </w:div>
        <w:div w:id="34894186">
          <w:marLeft w:val="-225"/>
          <w:marRight w:val="-225"/>
          <w:marTop w:val="0"/>
          <w:marBottom w:val="300"/>
          <w:divBdr>
            <w:top w:val="none" w:sz="0" w:space="0" w:color="auto"/>
            <w:left w:val="none" w:sz="0" w:space="0" w:color="auto"/>
            <w:bottom w:val="none" w:sz="0" w:space="0" w:color="auto"/>
            <w:right w:val="none" w:sz="0" w:space="0" w:color="auto"/>
          </w:divBdr>
          <w:divsChild>
            <w:div w:id="1786609617">
              <w:marLeft w:val="0"/>
              <w:marRight w:val="0"/>
              <w:marTop w:val="0"/>
              <w:marBottom w:val="30"/>
              <w:divBdr>
                <w:top w:val="none" w:sz="0" w:space="0" w:color="auto"/>
                <w:left w:val="none" w:sz="0" w:space="0" w:color="auto"/>
                <w:bottom w:val="none" w:sz="0" w:space="0" w:color="auto"/>
                <w:right w:val="none" w:sz="0" w:space="0" w:color="auto"/>
              </w:divBdr>
            </w:div>
            <w:div w:id="201750266">
              <w:marLeft w:val="0"/>
              <w:marRight w:val="0"/>
              <w:marTop w:val="0"/>
              <w:marBottom w:val="0"/>
              <w:divBdr>
                <w:top w:val="none" w:sz="0" w:space="0" w:color="auto"/>
                <w:left w:val="none" w:sz="0" w:space="0" w:color="auto"/>
                <w:bottom w:val="none" w:sz="0" w:space="0" w:color="auto"/>
                <w:right w:val="none" w:sz="0" w:space="0" w:color="auto"/>
              </w:divBdr>
              <w:divsChild>
                <w:div w:id="775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43273">
          <w:marLeft w:val="-225"/>
          <w:marRight w:val="-225"/>
          <w:marTop w:val="0"/>
          <w:marBottom w:val="300"/>
          <w:divBdr>
            <w:top w:val="none" w:sz="0" w:space="0" w:color="auto"/>
            <w:left w:val="none" w:sz="0" w:space="0" w:color="auto"/>
            <w:bottom w:val="none" w:sz="0" w:space="0" w:color="auto"/>
            <w:right w:val="none" w:sz="0" w:space="0" w:color="auto"/>
          </w:divBdr>
          <w:divsChild>
            <w:div w:id="219026906">
              <w:marLeft w:val="0"/>
              <w:marRight w:val="0"/>
              <w:marTop w:val="0"/>
              <w:marBottom w:val="30"/>
              <w:divBdr>
                <w:top w:val="none" w:sz="0" w:space="0" w:color="auto"/>
                <w:left w:val="none" w:sz="0" w:space="0" w:color="auto"/>
                <w:bottom w:val="none" w:sz="0" w:space="0" w:color="auto"/>
                <w:right w:val="none" w:sz="0" w:space="0" w:color="auto"/>
              </w:divBdr>
            </w:div>
            <w:div w:id="178699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43754">
      <w:bodyDiv w:val="1"/>
      <w:marLeft w:val="0"/>
      <w:marRight w:val="0"/>
      <w:marTop w:val="0"/>
      <w:marBottom w:val="0"/>
      <w:divBdr>
        <w:top w:val="none" w:sz="0" w:space="0" w:color="auto"/>
        <w:left w:val="none" w:sz="0" w:space="0" w:color="auto"/>
        <w:bottom w:val="none" w:sz="0" w:space="0" w:color="auto"/>
        <w:right w:val="none" w:sz="0" w:space="0" w:color="auto"/>
      </w:divBdr>
      <w:divsChild>
        <w:div w:id="243687169">
          <w:marLeft w:val="-225"/>
          <w:marRight w:val="-225"/>
          <w:marTop w:val="0"/>
          <w:marBottom w:val="300"/>
          <w:divBdr>
            <w:top w:val="none" w:sz="0" w:space="0" w:color="auto"/>
            <w:left w:val="none" w:sz="0" w:space="0" w:color="auto"/>
            <w:bottom w:val="none" w:sz="0" w:space="0" w:color="auto"/>
            <w:right w:val="none" w:sz="0" w:space="0" w:color="auto"/>
          </w:divBdr>
          <w:divsChild>
            <w:div w:id="1588541042">
              <w:marLeft w:val="0"/>
              <w:marRight w:val="0"/>
              <w:marTop w:val="0"/>
              <w:marBottom w:val="30"/>
              <w:divBdr>
                <w:top w:val="none" w:sz="0" w:space="0" w:color="auto"/>
                <w:left w:val="none" w:sz="0" w:space="0" w:color="auto"/>
                <w:bottom w:val="none" w:sz="0" w:space="0" w:color="auto"/>
                <w:right w:val="none" w:sz="0" w:space="0" w:color="auto"/>
              </w:divBdr>
            </w:div>
            <w:div w:id="1781877582">
              <w:marLeft w:val="0"/>
              <w:marRight w:val="0"/>
              <w:marTop w:val="0"/>
              <w:marBottom w:val="0"/>
              <w:divBdr>
                <w:top w:val="none" w:sz="0" w:space="0" w:color="auto"/>
                <w:left w:val="none" w:sz="0" w:space="0" w:color="auto"/>
                <w:bottom w:val="none" w:sz="0" w:space="0" w:color="auto"/>
                <w:right w:val="none" w:sz="0" w:space="0" w:color="auto"/>
              </w:divBdr>
              <w:divsChild>
                <w:div w:id="15759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23460">
          <w:marLeft w:val="-225"/>
          <w:marRight w:val="-225"/>
          <w:marTop w:val="0"/>
          <w:marBottom w:val="300"/>
          <w:divBdr>
            <w:top w:val="none" w:sz="0" w:space="0" w:color="auto"/>
            <w:left w:val="none" w:sz="0" w:space="0" w:color="auto"/>
            <w:bottom w:val="none" w:sz="0" w:space="0" w:color="auto"/>
            <w:right w:val="none" w:sz="0" w:space="0" w:color="auto"/>
          </w:divBdr>
          <w:divsChild>
            <w:div w:id="1242181212">
              <w:marLeft w:val="0"/>
              <w:marRight w:val="0"/>
              <w:marTop w:val="0"/>
              <w:marBottom w:val="30"/>
              <w:divBdr>
                <w:top w:val="none" w:sz="0" w:space="0" w:color="auto"/>
                <w:left w:val="none" w:sz="0" w:space="0" w:color="auto"/>
                <w:bottom w:val="none" w:sz="0" w:space="0" w:color="auto"/>
                <w:right w:val="none" w:sz="0" w:space="0" w:color="auto"/>
              </w:divBdr>
            </w:div>
            <w:div w:id="1990792381">
              <w:marLeft w:val="0"/>
              <w:marRight w:val="0"/>
              <w:marTop w:val="0"/>
              <w:marBottom w:val="0"/>
              <w:divBdr>
                <w:top w:val="none" w:sz="0" w:space="0" w:color="auto"/>
                <w:left w:val="none" w:sz="0" w:space="0" w:color="auto"/>
                <w:bottom w:val="none" w:sz="0" w:space="0" w:color="auto"/>
                <w:right w:val="none" w:sz="0" w:space="0" w:color="auto"/>
              </w:divBdr>
              <w:divsChild>
                <w:div w:id="6484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9187">
          <w:marLeft w:val="-225"/>
          <w:marRight w:val="-225"/>
          <w:marTop w:val="0"/>
          <w:marBottom w:val="300"/>
          <w:divBdr>
            <w:top w:val="none" w:sz="0" w:space="0" w:color="auto"/>
            <w:left w:val="none" w:sz="0" w:space="0" w:color="auto"/>
            <w:bottom w:val="none" w:sz="0" w:space="0" w:color="auto"/>
            <w:right w:val="none" w:sz="0" w:space="0" w:color="auto"/>
          </w:divBdr>
          <w:divsChild>
            <w:div w:id="900143332">
              <w:marLeft w:val="0"/>
              <w:marRight w:val="0"/>
              <w:marTop w:val="0"/>
              <w:marBottom w:val="30"/>
              <w:divBdr>
                <w:top w:val="none" w:sz="0" w:space="0" w:color="auto"/>
                <w:left w:val="none" w:sz="0" w:space="0" w:color="auto"/>
                <w:bottom w:val="none" w:sz="0" w:space="0" w:color="auto"/>
                <w:right w:val="none" w:sz="0" w:space="0" w:color="auto"/>
              </w:divBdr>
            </w:div>
            <w:div w:id="385421434">
              <w:marLeft w:val="0"/>
              <w:marRight w:val="0"/>
              <w:marTop w:val="0"/>
              <w:marBottom w:val="0"/>
              <w:divBdr>
                <w:top w:val="none" w:sz="0" w:space="0" w:color="auto"/>
                <w:left w:val="none" w:sz="0" w:space="0" w:color="auto"/>
                <w:bottom w:val="none" w:sz="0" w:space="0" w:color="auto"/>
                <w:right w:val="none" w:sz="0" w:space="0" w:color="auto"/>
              </w:divBdr>
              <w:divsChild>
                <w:div w:id="209728864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68308974">
          <w:marLeft w:val="-225"/>
          <w:marRight w:val="-225"/>
          <w:marTop w:val="0"/>
          <w:marBottom w:val="300"/>
          <w:divBdr>
            <w:top w:val="none" w:sz="0" w:space="0" w:color="auto"/>
            <w:left w:val="none" w:sz="0" w:space="0" w:color="auto"/>
            <w:bottom w:val="none" w:sz="0" w:space="0" w:color="auto"/>
            <w:right w:val="none" w:sz="0" w:space="0" w:color="auto"/>
          </w:divBdr>
          <w:divsChild>
            <w:div w:id="1906988923">
              <w:marLeft w:val="0"/>
              <w:marRight w:val="0"/>
              <w:marTop w:val="0"/>
              <w:marBottom w:val="30"/>
              <w:divBdr>
                <w:top w:val="none" w:sz="0" w:space="0" w:color="auto"/>
                <w:left w:val="none" w:sz="0" w:space="0" w:color="auto"/>
                <w:bottom w:val="none" w:sz="0" w:space="0" w:color="auto"/>
                <w:right w:val="none" w:sz="0" w:space="0" w:color="auto"/>
              </w:divBdr>
            </w:div>
            <w:div w:id="851530986">
              <w:marLeft w:val="0"/>
              <w:marRight w:val="0"/>
              <w:marTop w:val="0"/>
              <w:marBottom w:val="0"/>
              <w:divBdr>
                <w:top w:val="none" w:sz="0" w:space="0" w:color="auto"/>
                <w:left w:val="none" w:sz="0" w:space="0" w:color="auto"/>
                <w:bottom w:val="none" w:sz="0" w:space="0" w:color="auto"/>
                <w:right w:val="none" w:sz="0" w:space="0" w:color="auto"/>
              </w:divBdr>
            </w:div>
          </w:divsChild>
        </w:div>
        <w:div w:id="1040084540">
          <w:marLeft w:val="-225"/>
          <w:marRight w:val="-225"/>
          <w:marTop w:val="0"/>
          <w:marBottom w:val="300"/>
          <w:divBdr>
            <w:top w:val="none" w:sz="0" w:space="0" w:color="auto"/>
            <w:left w:val="none" w:sz="0" w:space="0" w:color="auto"/>
            <w:bottom w:val="none" w:sz="0" w:space="0" w:color="auto"/>
            <w:right w:val="none" w:sz="0" w:space="0" w:color="auto"/>
          </w:divBdr>
          <w:divsChild>
            <w:div w:id="1336767518">
              <w:marLeft w:val="0"/>
              <w:marRight w:val="0"/>
              <w:marTop w:val="0"/>
              <w:marBottom w:val="30"/>
              <w:divBdr>
                <w:top w:val="none" w:sz="0" w:space="0" w:color="auto"/>
                <w:left w:val="none" w:sz="0" w:space="0" w:color="auto"/>
                <w:bottom w:val="none" w:sz="0" w:space="0" w:color="auto"/>
                <w:right w:val="none" w:sz="0" w:space="0" w:color="auto"/>
              </w:divBdr>
            </w:div>
            <w:div w:id="1328561204">
              <w:marLeft w:val="0"/>
              <w:marRight w:val="0"/>
              <w:marTop w:val="0"/>
              <w:marBottom w:val="0"/>
              <w:divBdr>
                <w:top w:val="none" w:sz="0" w:space="0" w:color="auto"/>
                <w:left w:val="none" w:sz="0" w:space="0" w:color="auto"/>
                <w:bottom w:val="none" w:sz="0" w:space="0" w:color="auto"/>
                <w:right w:val="none" w:sz="0" w:space="0" w:color="auto"/>
              </w:divBdr>
            </w:div>
          </w:divsChild>
        </w:div>
        <w:div w:id="1986427670">
          <w:marLeft w:val="-225"/>
          <w:marRight w:val="-225"/>
          <w:marTop w:val="0"/>
          <w:marBottom w:val="300"/>
          <w:divBdr>
            <w:top w:val="none" w:sz="0" w:space="0" w:color="auto"/>
            <w:left w:val="none" w:sz="0" w:space="0" w:color="auto"/>
            <w:bottom w:val="none" w:sz="0" w:space="0" w:color="auto"/>
            <w:right w:val="none" w:sz="0" w:space="0" w:color="auto"/>
          </w:divBdr>
          <w:divsChild>
            <w:div w:id="330566026">
              <w:marLeft w:val="0"/>
              <w:marRight w:val="0"/>
              <w:marTop w:val="0"/>
              <w:marBottom w:val="30"/>
              <w:divBdr>
                <w:top w:val="none" w:sz="0" w:space="0" w:color="auto"/>
                <w:left w:val="none" w:sz="0" w:space="0" w:color="auto"/>
                <w:bottom w:val="none" w:sz="0" w:space="0" w:color="auto"/>
                <w:right w:val="none" w:sz="0" w:space="0" w:color="auto"/>
              </w:divBdr>
            </w:div>
            <w:div w:id="39785116">
              <w:marLeft w:val="0"/>
              <w:marRight w:val="0"/>
              <w:marTop w:val="0"/>
              <w:marBottom w:val="0"/>
              <w:divBdr>
                <w:top w:val="none" w:sz="0" w:space="0" w:color="auto"/>
                <w:left w:val="none" w:sz="0" w:space="0" w:color="auto"/>
                <w:bottom w:val="none" w:sz="0" w:space="0" w:color="auto"/>
                <w:right w:val="none" w:sz="0" w:space="0" w:color="auto"/>
              </w:divBdr>
            </w:div>
          </w:divsChild>
        </w:div>
        <w:div w:id="1235319519">
          <w:marLeft w:val="-225"/>
          <w:marRight w:val="-225"/>
          <w:marTop w:val="0"/>
          <w:marBottom w:val="300"/>
          <w:divBdr>
            <w:top w:val="none" w:sz="0" w:space="0" w:color="auto"/>
            <w:left w:val="none" w:sz="0" w:space="0" w:color="auto"/>
            <w:bottom w:val="none" w:sz="0" w:space="0" w:color="auto"/>
            <w:right w:val="none" w:sz="0" w:space="0" w:color="auto"/>
          </w:divBdr>
          <w:divsChild>
            <w:div w:id="751894724">
              <w:marLeft w:val="0"/>
              <w:marRight w:val="0"/>
              <w:marTop w:val="0"/>
              <w:marBottom w:val="30"/>
              <w:divBdr>
                <w:top w:val="none" w:sz="0" w:space="0" w:color="auto"/>
                <w:left w:val="none" w:sz="0" w:space="0" w:color="auto"/>
                <w:bottom w:val="none" w:sz="0" w:space="0" w:color="auto"/>
                <w:right w:val="none" w:sz="0" w:space="0" w:color="auto"/>
              </w:divBdr>
            </w:div>
            <w:div w:id="2044674258">
              <w:marLeft w:val="0"/>
              <w:marRight w:val="0"/>
              <w:marTop w:val="0"/>
              <w:marBottom w:val="0"/>
              <w:divBdr>
                <w:top w:val="none" w:sz="0" w:space="0" w:color="auto"/>
                <w:left w:val="none" w:sz="0" w:space="0" w:color="auto"/>
                <w:bottom w:val="none" w:sz="0" w:space="0" w:color="auto"/>
                <w:right w:val="none" w:sz="0" w:space="0" w:color="auto"/>
              </w:divBdr>
            </w:div>
          </w:divsChild>
        </w:div>
        <w:div w:id="1728409717">
          <w:marLeft w:val="-225"/>
          <w:marRight w:val="-225"/>
          <w:marTop w:val="0"/>
          <w:marBottom w:val="300"/>
          <w:divBdr>
            <w:top w:val="none" w:sz="0" w:space="0" w:color="auto"/>
            <w:left w:val="none" w:sz="0" w:space="0" w:color="auto"/>
            <w:bottom w:val="none" w:sz="0" w:space="0" w:color="auto"/>
            <w:right w:val="none" w:sz="0" w:space="0" w:color="auto"/>
          </w:divBdr>
          <w:divsChild>
            <w:div w:id="1678725481">
              <w:marLeft w:val="0"/>
              <w:marRight w:val="0"/>
              <w:marTop w:val="0"/>
              <w:marBottom w:val="30"/>
              <w:divBdr>
                <w:top w:val="none" w:sz="0" w:space="0" w:color="auto"/>
                <w:left w:val="none" w:sz="0" w:space="0" w:color="auto"/>
                <w:bottom w:val="none" w:sz="0" w:space="0" w:color="auto"/>
                <w:right w:val="none" w:sz="0" w:space="0" w:color="auto"/>
              </w:divBdr>
            </w:div>
            <w:div w:id="990250377">
              <w:marLeft w:val="0"/>
              <w:marRight w:val="0"/>
              <w:marTop w:val="0"/>
              <w:marBottom w:val="0"/>
              <w:divBdr>
                <w:top w:val="none" w:sz="0" w:space="0" w:color="auto"/>
                <w:left w:val="none" w:sz="0" w:space="0" w:color="auto"/>
                <w:bottom w:val="none" w:sz="0" w:space="0" w:color="auto"/>
                <w:right w:val="none" w:sz="0" w:space="0" w:color="auto"/>
              </w:divBdr>
            </w:div>
          </w:divsChild>
        </w:div>
        <w:div w:id="199977409">
          <w:marLeft w:val="-225"/>
          <w:marRight w:val="-225"/>
          <w:marTop w:val="0"/>
          <w:marBottom w:val="300"/>
          <w:divBdr>
            <w:top w:val="none" w:sz="0" w:space="0" w:color="auto"/>
            <w:left w:val="none" w:sz="0" w:space="0" w:color="auto"/>
            <w:bottom w:val="none" w:sz="0" w:space="0" w:color="auto"/>
            <w:right w:val="none" w:sz="0" w:space="0" w:color="auto"/>
          </w:divBdr>
          <w:divsChild>
            <w:div w:id="1342782883">
              <w:marLeft w:val="0"/>
              <w:marRight w:val="0"/>
              <w:marTop w:val="0"/>
              <w:marBottom w:val="30"/>
              <w:divBdr>
                <w:top w:val="none" w:sz="0" w:space="0" w:color="auto"/>
                <w:left w:val="none" w:sz="0" w:space="0" w:color="auto"/>
                <w:bottom w:val="none" w:sz="0" w:space="0" w:color="auto"/>
                <w:right w:val="none" w:sz="0" w:space="0" w:color="auto"/>
              </w:divBdr>
            </w:div>
            <w:div w:id="846407770">
              <w:marLeft w:val="0"/>
              <w:marRight w:val="0"/>
              <w:marTop w:val="0"/>
              <w:marBottom w:val="0"/>
              <w:divBdr>
                <w:top w:val="none" w:sz="0" w:space="0" w:color="auto"/>
                <w:left w:val="none" w:sz="0" w:space="0" w:color="auto"/>
                <w:bottom w:val="none" w:sz="0" w:space="0" w:color="auto"/>
                <w:right w:val="none" w:sz="0" w:space="0" w:color="auto"/>
              </w:divBdr>
            </w:div>
          </w:divsChild>
        </w:div>
        <w:div w:id="504322871">
          <w:marLeft w:val="-225"/>
          <w:marRight w:val="-225"/>
          <w:marTop w:val="0"/>
          <w:marBottom w:val="300"/>
          <w:divBdr>
            <w:top w:val="none" w:sz="0" w:space="0" w:color="auto"/>
            <w:left w:val="none" w:sz="0" w:space="0" w:color="auto"/>
            <w:bottom w:val="none" w:sz="0" w:space="0" w:color="auto"/>
            <w:right w:val="none" w:sz="0" w:space="0" w:color="auto"/>
          </w:divBdr>
          <w:divsChild>
            <w:div w:id="770126088">
              <w:marLeft w:val="0"/>
              <w:marRight w:val="0"/>
              <w:marTop w:val="0"/>
              <w:marBottom w:val="30"/>
              <w:divBdr>
                <w:top w:val="none" w:sz="0" w:space="0" w:color="auto"/>
                <w:left w:val="none" w:sz="0" w:space="0" w:color="auto"/>
                <w:bottom w:val="none" w:sz="0" w:space="0" w:color="auto"/>
                <w:right w:val="none" w:sz="0" w:space="0" w:color="auto"/>
              </w:divBdr>
            </w:div>
            <w:div w:id="627518591">
              <w:marLeft w:val="0"/>
              <w:marRight w:val="0"/>
              <w:marTop w:val="0"/>
              <w:marBottom w:val="0"/>
              <w:divBdr>
                <w:top w:val="none" w:sz="0" w:space="0" w:color="auto"/>
                <w:left w:val="none" w:sz="0" w:space="0" w:color="auto"/>
                <w:bottom w:val="none" w:sz="0" w:space="0" w:color="auto"/>
                <w:right w:val="none" w:sz="0" w:space="0" w:color="auto"/>
              </w:divBdr>
            </w:div>
          </w:divsChild>
        </w:div>
        <w:div w:id="2039813034">
          <w:marLeft w:val="-225"/>
          <w:marRight w:val="-225"/>
          <w:marTop w:val="0"/>
          <w:marBottom w:val="300"/>
          <w:divBdr>
            <w:top w:val="none" w:sz="0" w:space="0" w:color="auto"/>
            <w:left w:val="none" w:sz="0" w:space="0" w:color="auto"/>
            <w:bottom w:val="none" w:sz="0" w:space="0" w:color="auto"/>
            <w:right w:val="none" w:sz="0" w:space="0" w:color="auto"/>
          </w:divBdr>
          <w:divsChild>
            <w:div w:id="1647858830">
              <w:marLeft w:val="0"/>
              <w:marRight w:val="0"/>
              <w:marTop w:val="0"/>
              <w:marBottom w:val="30"/>
              <w:divBdr>
                <w:top w:val="none" w:sz="0" w:space="0" w:color="auto"/>
                <w:left w:val="none" w:sz="0" w:space="0" w:color="auto"/>
                <w:bottom w:val="none" w:sz="0" w:space="0" w:color="auto"/>
                <w:right w:val="none" w:sz="0" w:space="0" w:color="auto"/>
              </w:divBdr>
            </w:div>
            <w:div w:id="1508520503">
              <w:marLeft w:val="0"/>
              <w:marRight w:val="0"/>
              <w:marTop w:val="0"/>
              <w:marBottom w:val="0"/>
              <w:divBdr>
                <w:top w:val="none" w:sz="0" w:space="0" w:color="auto"/>
                <w:left w:val="none" w:sz="0" w:space="0" w:color="auto"/>
                <w:bottom w:val="none" w:sz="0" w:space="0" w:color="auto"/>
                <w:right w:val="none" w:sz="0" w:space="0" w:color="auto"/>
              </w:divBdr>
              <w:divsChild>
                <w:div w:id="28188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57885">
          <w:marLeft w:val="-225"/>
          <w:marRight w:val="-225"/>
          <w:marTop w:val="0"/>
          <w:marBottom w:val="300"/>
          <w:divBdr>
            <w:top w:val="none" w:sz="0" w:space="0" w:color="auto"/>
            <w:left w:val="none" w:sz="0" w:space="0" w:color="auto"/>
            <w:bottom w:val="none" w:sz="0" w:space="0" w:color="auto"/>
            <w:right w:val="none" w:sz="0" w:space="0" w:color="auto"/>
          </w:divBdr>
          <w:divsChild>
            <w:div w:id="2018653260">
              <w:marLeft w:val="0"/>
              <w:marRight w:val="0"/>
              <w:marTop w:val="0"/>
              <w:marBottom w:val="30"/>
              <w:divBdr>
                <w:top w:val="none" w:sz="0" w:space="0" w:color="auto"/>
                <w:left w:val="none" w:sz="0" w:space="0" w:color="auto"/>
                <w:bottom w:val="none" w:sz="0" w:space="0" w:color="auto"/>
                <w:right w:val="none" w:sz="0" w:space="0" w:color="auto"/>
              </w:divBdr>
            </w:div>
            <w:div w:id="128943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5595">
      <w:bodyDiv w:val="1"/>
      <w:marLeft w:val="0"/>
      <w:marRight w:val="0"/>
      <w:marTop w:val="0"/>
      <w:marBottom w:val="0"/>
      <w:divBdr>
        <w:top w:val="none" w:sz="0" w:space="0" w:color="auto"/>
        <w:left w:val="none" w:sz="0" w:space="0" w:color="auto"/>
        <w:bottom w:val="none" w:sz="0" w:space="0" w:color="auto"/>
        <w:right w:val="none" w:sz="0" w:space="0" w:color="auto"/>
      </w:divBdr>
      <w:divsChild>
        <w:div w:id="473181198">
          <w:marLeft w:val="-225"/>
          <w:marRight w:val="-225"/>
          <w:marTop w:val="0"/>
          <w:marBottom w:val="300"/>
          <w:divBdr>
            <w:top w:val="none" w:sz="0" w:space="0" w:color="auto"/>
            <w:left w:val="none" w:sz="0" w:space="0" w:color="auto"/>
            <w:bottom w:val="none" w:sz="0" w:space="0" w:color="auto"/>
            <w:right w:val="none" w:sz="0" w:space="0" w:color="auto"/>
          </w:divBdr>
          <w:divsChild>
            <w:div w:id="679309517">
              <w:marLeft w:val="0"/>
              <w:marRight w:val="0"/>
              <w:marTop w:val="0"/>
              <w:marBottom w:val="30"/>
              <w:divBdr>
                <w:top w:val="none" w:sz="0" w:space="0" w:color="auto"/>
                <w:left w:val="none" w:sz="0" w:space="0" w:color="auto"/>
                <w:bottom w:val="none" w:sz="0" w:space="0" w:color="auto"/>
                <w:right w:val="none" w:sz="0" w:space="0" w:color="auto"/>
              </w:divBdr>
            </w:div>
            <w:div w:id="122965552">
              <w:marLeft w:val="0"/>
              <w:marRight w:val="0"/>
              <w:marTop w:val="0"/>
              <w:marBottom w:val="0"/>
              <w:divBdr>
                <w:top w:val="none" w:sz="0" w:space="0" w:color="auto"/>
                <w:left w:val="none" w:sz="0" w:space="0" w:color="auto"/>
                <w:bottom w:val="none" w:sz="0" w:space="0" w:color="auto"/>
                <w:right w:val="none" w:sz="0" w:space="0" w:color="auto"/>
              </w:divBdr>
              <w:divsChild>
                <w:div w:id="61460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7623">
          <w:marLeft w:val="-225"/>
          <w:marRight w:val="-225"/>
          <w:marTop w:val="0"/>
          <w:marBottom w:val="300"/>
          <w:divBdr>
            <w:top w:val="none" w:sz="0" w:space="0" w:color="auto"/>
            <w:left w:val="none" w:sz="0" w:space="0" w:color="auto"/>
            <w:bottom w:val="none" w:sz="0" w:space="0" w:color="auto"/>
            <w:right w:val="none" w:sz="0" w:space="0" w:color="auto"/>
          </w:divBdr>
          <w:divsChild>
            <w:div w:id="768623519">
              <w:marLeft w:val="0"/>
              <w:marRight w:val="0"/>
              <w:marTop w:val="0"/>
              <w:marBottom w:val="30"/>
              <w:divBdr>
                <w:top w:val="none" w:sz="0" w:space="0" w:color="auto"/>
                <w:left w:val="none" w:sz="0" w:space="0" w:color="auto"/>
                <w:bottom w:val="none" w:sz="0" w:space="0" w:color="auto"/>
                <w:right w:val="none" w:sz="0" w:space="0" w:color="auto"/>
              </w:divBdr>
            </w:div>
            <w:div w:id="1262104486">
              <w:marLeft w:val="0"/>
              <w:marRight w:val="0"/>
              <w:marTop w:val="0"/>
              <w:marBottom w:val="0"/>
              <w:divBdr>
                <w:top w:val="none" w:sz="0" w:space="0" w:color="auto"/>
                <w:left w:val="none" w:sz="0" w:space="0" w:color="auto"/>
                <w:bottom w:val="none" w:sz="0" w:space="0" w:color="auto"/>
                <w:right w:val="none" w:sz="0" w:space="0" w:color="auto"/>
              </w:divBdr>
              <w:divsChild>
                <w:div w:id="159883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87030">
          <w:marLeft w:val="-225"/>
          <w:marRight w:val="-225"/>
          <w:marTop w:val="0"/>
          <w:marBottom w:val="300"/>
          <w:divBdr>
            <w:top w:val="none" w:sz="0" w:space="0" w:color="auto"/>
            <w:left w:val="none" w:sz="0" w:space="0" w:color="auto"/>
            <w:bottom w:val="none" w:sz="0" w:space="0" w:color="auto"/>
            <w:right w:val="none" w:sz="0" w:space="0" w:color="auto"/>
          </w:divBdr>
          <w:divsChild>
            <w:div w:id="1988436770">
              <w:marLeft w:val="0"/>
              <w:marRight w:val="0"/>
              <w:marTop w:val="0"/>
              <w:marBottom w:val="30"/>
              <w:divBdr>
                <w:top w:val="none" w:sz="0" w:space="0" w:color="auto"/>
                <w:left w:val="none" w:sz="0" w:space="0" w:color="auto"/>
                <w:bottom w:val="none" w:sz="0" w:space="0" w:color="auto"/>
                <w:right w:val="none" w:sz="0" w:space="0" w:color="auto"/>
              </w:divBdr>
            </w:div>
            <w:div w:id="1774284558">
              <w:marLeft w:val="0"/>
              <w:marRight w:val="0"/>
              <w:marTop w:val="0"/>
              <w:marBottom w:val="0"/>
              <w:divBdr>
                <w:top w:val="none" w:sz="0" w:space="0" w:color="auto"/>
                <w:left w:val="none" w:sz="0" w:space="0" w:color="auto"/>
                <w:bottom w:val="none" w:sz="0" w:space="0" w:color="auto"/>
                <w:right w:val="none" w:sz="0" w:space="0" w:color="auto"/>
              </w:divBdr>
              <w:divsChild>
                <w:div w:id="16864038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262836445">
          <w:marLeft w:val="-225"/>
          <w:marRight w:val="-225"/>
          <w:marTop w:val="0"/>
          <w:marBottom w:val="300"/>
          <w:divBdr>
            <w:top w:val="none" w:sz="0" w:space="0" w:color="auto"/>
            <w:left w:val="none" w:sz="0" w:space="0" w:color="auto"/>
            <w:bottom w:val="none" w:sz="0" w:space="0" w:color="auto"/>
            <w:right w:val="none" w:sz="0" w:space="0" w:color="auto"/>
          </w:divBdr>
          <w:divsChild>
            <w:div w:id="1219631999">
              <w:marLeft w:val="0"/>
              <w:marRight w:val="0"/>
              <w:marTop w:val="0"/>
              <w:marBottom w:val="30"/>
              <w:divBdr>
                <w:top w:val="none" w:sz="0" w:space="0" w:color="auto"/>
                <w:left w:val="none" w:sz="0" w:space="0" w:color="auto"/>
                <w:bottom w:val="none" w:sz="0" w:space="0" w:color="auto"/>
                <w:right w:val="none" w:sz="0" w:space="0" w:color="auto"/>
              </w:divBdr>
            </w:div>
            <w:div w:id="2019654340">
              <w:marLeft w:val="0"/>
              <w:marRight w:val="0"/>
              <w:marTop w:val="0"/>
              <w:marBottom w:val="0"/>
              <w:divBdr>
                <w:top w:val="none" w:sz="0" w:space="0" w:color="auto"/>
                <w:left w:val="none" w:sz="0" w:space="0" w:color="auto"/>
                <w:bottom w:val="none" w:sz="0" w:space="0" w:color="auto"/>
                <w:right w:val="none" w:sz="0" w:space="0" w:color="auto"/>
              </w:divBdr>
            </w:div>
          </w:divsChild>
        </w:div>
        <w:div w:id="1147817518">
          <w:marLeft w:val="-225"/>
          <w:marRight w:val="-225"/>
          <w:marTop w:val="0"/>
          <w:marBottom w:val="300"/>
          <w:divBdr>
            <w:top w:val="none" w:sz="0" w:space="0" w:color="auto"/>
            <w:left w:val="none" w:sz="0" w:space="0" w:color="auto"/>
            <w:bottom w:val="none" w:sz="0" w:space="0" w:color="auto"/>
            <w:right w:val="none" w:sz="0" w:space="0" w:color="auto"/>
          </w:divBdr>
          <w:divsChild>
            <w:div w:id="1920289326">
              <w:marLeft w:val="0"/>
              <w:marRight w:val="0"/>
              <w:marTop w:val="0"/>
              <w:marBottom w:val="30"/>
              <w:divBdr>
                <w:top w:val="none" w:sz="0" w:space="0" w:color="auto"/>
                <w:left w:val="none" w:sz="0" w:space="0" w:color="auto"/>
                <w:bottom w:val="none" w:sz="0" w:space="0" w:color="auto"/>
                <w:right w:val="none" w:sz="0" w:space="0" w:color="auto"/>
              </w:divBdr>
            </w:div>
            <w:div w:id="1653556417">
              <w:marLeft w:val="0"/>
              <w:marRight w:val="0"/>
              <w:marTop w:val="0"/>
              <w:marBottom w:val="0"/>
              <w:divBdr>
                <w:top w:val="none" w:sz="0" w:space="0" w:color="auto"/>
                <w:left w:val="none" w:sz="0" w:space="0" w:color="auto"/>
                <w:bottom w:val="none" w:sz="0" w:space="0" w:color="auto"/>
                <w:right w:val="none" w:sz="0" w:space="0" w:color="auto"/>
              </w:divBdr>
            </w:div>
          </w:divsChild>
        </w:div>
        <w:div w:id="491674947">
          <w:marLeft w:val="-225"/>
          <w:marRight w:val="-225"/>
          <w:marTop w:val="0"/>
          <w:marBottom w:val="300"/>
          <w:divBdr>
            <w:top w:val="none" w:sz="0" w:space="0" w:color="auto"/>
            <w:left w:val="none" w:sz="0" w:space="0" w:color="auto"/>
            <w:bottom w:val="none" w:sz="0" w:space="0" w:color="auto"/>
            <w:right w:val="none" w:sz="0" w:space="0" w:color="auto"/>
          </w:divBdr>
          <w:divsChild>
            <w:div w:id="1547066182">
              <w:marLeft w:val="0"/>
              <w:marRight w:val="0"/>
              <w:marTop w:val="0"/>
              <w:marBottom w:val="30"/>
              <w:divBdr>
                <w:top w:val="none" w:sz="0" w:space="0" w:color="auto"/>
                <w:left w:val="none" w:sz="0" w:space="0" w:color="auto"/>
                <w:bottom w:val="none" w:sz="0" w:space="0" w:color="auto"/>
                <w:right w:val="none" w:sz="0" w:space="0" w:color="auto"/>
              </w:divBdr>
            </w:div>
            <w:div w:id="673847815">
              <w:marLeft w:val="0"/>
              <w:marRight w:val="0"/>
              <w:marTop w:val="0"/>
              <w:marBottom w:val="0"/>
              <w:divBdr>
                <w:top w:val="none" w:sz="0" w:space="0" w:color="auto"/>
                <w:left w:val="none" w:sz="0" w:space="0" w:color="auto"/>
                <w:bottom w:val="none" w:sz="0" w:space="0" w:color="auto"/>
                <w:right w:val="none" w:sz="0" w:space="0" w:color="auto"/>
              </w:divBdr>
            </w:div>
          </w:divsChild>
        </w:div>
        <w:div w:id="1430085078">
          <w:marLeft w:val="-225"/>
          <w:marRight w:val="-225"/>
          <w:marTop w:val="0"/>
          <w:marBottom w:val="300"/>
          <w:divBdr>
            <w:top w:val="none" w:sz="0" w:space="0" w:color="auto"/>
            <w:left w:val="none" w:sz="0" w:space="0" w:color="auto"/>
            <w:bottom w:val="none" w:sz="0" w:space="0" w:color="auto"/>
            <w:right w:val="none" w:sz="0" w:space="0" w:color="auto"/>
          </w:divBdr>
          <w:divsChild>
            <w:div w:id="1702706739">
              <w:marLeft w:val="0"/>
              <w:marRight w:val="0"/>
              <w:marTop w:val="0"/>
              <w:marBottom w:val="30"/>
              <w:divBdr>
                <w:top w:val="none" w:sz="0" w:space="0" w:color="auto"/>
                <w:left w:val="none" w:sz="0" w:space="0" w:color="auto"/>
                <w:bottom w:val="none" w:sz="0" w:space="0" w:color="auto"/>
                <w:right w:val="none" w:sz="0" w:space="0" w:color="auto"/>
              </w:divBdr>
            </w:div>
            <w:div w:id="970020729">
              <w:marLeft w:val="0"/>
              <w:marRight w:val="0"/>
              <w:marTop w:val="0"/>
              <w:marBottom w:val="0"/>
              <w:divBdr>
                <w:top w:val="none" w:sz="0" w:space="0" w:color="auto"/>
                <w:left w:val="none" w:sz="0" w:space="0" w:color="auto"/>
                <w:bottom w:val="none" w:sz="0" w:space="0" w:color="auto"/>
                <w:right w:val="none" w:sz="0" w:space="0" w:color="auto"/>
              </w:divBdr>
            </w:div>
          </w:divsChild>
        </w:div>
        <w:div w:id="1907952309">
          <w:marLeft w:val="-225"/>
          <w:marRight w:val="-225"/>
          <w:marTop w:val="0"/>
          <w:marBottom w:val="300"/>
          <w:divBdr>
            <w:top w:val="none" w:sz="0" w:space="0" w:color="auto"/>
            <w:left w:val="none" w:sz="0" w:space="0" w:color="auto"/>
            <w:bottom w:val="none" w:sz="0" w:space="0" w:color="auto"/>
            <w:right w:val="none" w:sz="0" w:space="0" w:color="auto"/>
          </w:divBdr>
          <w:divsChild>
            <w:div w:id="2021852934">
              <w:marLeft w:val="0"/>
              <w:marRight w:val="0"/>
              <w:marTop w:val="0"/>
              <w:marBottom w:val="30"/>
              <w:divBdr>
                <w:top w:val="none" w:sz="0" w:space="0" w:color="auto"/>
                <w:left w:val="none" w:sz="0" w:space="0" w:color="auto"/>
                <w:bottom w:val="none" w:sz="0" w:space="0" w:color="auto"/>
                <w:right w:val="none" w:sz="0" w:space="0" w:color="auto"/>
              </w:divBdr>
            </w:div>
            <w:div w:id="1904296464">
              <w:marLeft w:val="0"/>
              <w:marRight w:val="0"/>
              <w:marTop w:val="0"/>
              <w:marBottom w:val="0"/>
              <w:divBdr>
                <w:top w:val="none" w:sz="0" w:space="0" w:color="auto"/>
                <w:left w:val="none" w:sz="0" w:space="0" w:color="auto"/>
                <w:bottom w:val="none" w:sz="0" w:space="0" w:color="auto"/>
                <w:right w:val="none" w:sz="0" w:space="0" w:color="auto"/>
              </w:divBdr>
            </w:div>
          </w:divsChild>
        </w:div>
        <w:div w:id="1549418161">
          <w:marLeft w:val="-225"/>
          <w:marRight w:val="-225"/>
          <w:marTop w:val="0"/>
          <w:marBottom w:val="300"/>
          <w:divBdr>
            <w:top w:val="none" w:sz="0" w:space="0" w:color="auto"/>
            <w:left w:val="none" w:sz="0" w:space="0" w:color="auto"/>
            <w:bottom w:val="none" w:sz="0" w:space="0" w:color="auto"/>
            <w:right w:val="none" w:sz="0" w:space="0" w:color="auto"/>
          </w:divBdr>
          <w:divsChild>
            <w:div w:id="1606572427">
              <w:marLeft w:val="0"/>
              <w:marRight w:val="0"/>
              <w:marTop w:val="0"/>
              <w:marBottom w:val="30"/>
              <w:divBdr>
                <w:top w:val="none" w:sz="0" w:space="0" w:color="auto"/>
                <w:left w:val="none" w:sz="0" w:space="0" w:color="auto"/>
                <w:bottom w:val="none" w:sz="0" w:space="0" w:color="auto"/>
                <w:right w:val="none" w:sz="0" w:space="0" w:color="auto"/>
              </w:divBdr>
            </w:div>
            <w:div w:id="1095327633">
              <w:marLeft w:val="0"/>
              <w:marRight w:val="0"/>
              <w:marTop w:val="0"/>
              <w:marBottom w:val="0"/>
              <w:divBdr>
                <w:top w:val="none" w:sz="0" w:space="0" w:color="auto"/>
                <w:left w:val="none" w:sz="0" w:space="0" w:color="auto"/>
                <w:bottom w:val="none" w:sz="0" w:space="0" w:color="auto"/>
                <w:right w:val="none" w:sz="0" w:space="0" w:color="auto"/>
              </w:divBdr>
            </w:div>
          </w:divsChild>
        </w:div>
        <w:div w:id="911768097">
          <w:marLeft w:val="-225"/>
          <w:marRight w:val="-225"/>
          <w:marTop w:val="0"/>
          <w:marBottom w:val="300"/>
          <w:divBdr>
            <w:top w:val="none" w:sz="0" w:space="0" w:color="auto"/>
            <w:left w:val="none" w:sz="0" w:space="0" w:color="auto"/>
            <w:bottom w:val="none" w:sz="0" w:space="0" w:color="auto"/>
            <w:right w:val="none" w:sz="0" w:space="0" w:color="auto"/>
          </w:divBdr>
          <w:divsChild>
            <w:div w:id="491069053">
              <w:marLeft w:val="0"/>
              <w:marRight w:val="0"/>
              <w:marTop w:val="0"/>
              <w:marBottom w:val="30"/>
              <w:divBdr>
                <w:top w:val="none" w:sz="0" w:space="0" w:color="auto"/>
                <w:left w:val="none" w:sz="0" w:space="0" w:color="auto"/>
                <w:bottom w:val="none" w:sz="0" w:space="0" w:color="auto"/>
                <w:right w:val="none" w:sz="0" w:space="0" w:color="auto"/>
              </w:divBdr>
            </w:div>
            <w:div w:id="1056398807">
              <w:marLeft w:val="0"/>
              <w:marRight w:val="0"/>
              <w:marTop w:val="0"/>
              <w:marBottom w:val="0"/>
              <w:divBdr>
                <w:top w:val="none" w:sz="0" w:space="0" w:color="auto"/>
                <w:left w:val="none" w:sz="0" w:space="0" w:color="auto"/>
                <w:bottom w:val="none" w:sz="0" w:space="0" w:color="auto"/>
                <w:right w:val="none" w:sz="0" w:space="0" w:color="auto"/>
              </w:divBdr>
            </w:div>
          </w:divsChild>
        </w:div>
        <w:div w:id="409541378">
          <w:marLeft w:val="-225"/>
          <w:marRight w:val="-225"/>
          <w:marTop w:val="0"/>
          <w:marBottom w:val="300"/>
          <w:divBdr>
            <w:top w:val="none" w:sz="0" w:space="0" w:color="auto"/>
            <w:left w:val="none" w:sz="0" w:space="0" w:color="auto"/>
            <w:bottom w:val="none" w:sz="0" w:space="0" w:color="auto"/>
            <w:right w:val="none" w:sz="0" w:space="0" w:color="auto"/>
          </w:divBdr>
          <w:divsChild>
            <w:div w:id="1929384255">
              <w:marLeft w:val="0"/>
              <w:marRight w:val="0"/>
              <w:marTop w:val="0"/>
              <w:marBottom w:val="30"/>
              <w:divBdr>
                <w:top w:val="none" w:sz="0" w:space="0" w:color="auto"/>
                <w:left w:val="none" w:sz="0" w:space="0" w:color="auto"/>
                <w:bottom w:val="none" w:sz="0" w:space="0" w:color="auto"/>
                <w:right w:val="none" w:sz="0" w:space="0" w:color="auto"/>
              </w:divBdr>
            </w:div>
            <w:div w:id="2003853182">
              <w:marLeft w:val="0"/>
              <w:marRight w:val="0"/>
              <w:marTop w:val="0"/>
              <w:marBottom w:val="0"/>
              <w:divBdr>
                <w:top w:val="none" w:sz="0" w:space="0" w:color="auto"/>
                <w:left w:val="none" w:sz="0" w:space="0" w:color="auto"/>
                <w:bottom w:val="none" w:sz="0" w:space="0" w:color="auto"/>
                <w:right w:val="none" w:sz="0" w:space="0" w:color="auto"/>
              </w:divBdr>
              <w:divsChild>
                <w:div w:id="18181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81380">
          <w:marLeft w:val="-225"/>
          <w:marRight w:val="-225"/>
          <w:marTop w:val="0"/>
          <w:marBottom w:val="300"/>
          <w:divBdr>
            <w:top w:val="none" w:sz="0" w:space="0" w:color="auto"/>
            <w:left w:val="none" w:sz="0" w:space="0" w:color="auto"/>
            <w:bottom w:val="none" w:sz="0" w:space="0" w:color="auto"/>
            <w:right w:val="none" w:sz="0" w:space="0" w:color="auto"/>
          </w:divBdr>
          <w:divsChild>
            <w:div w:id="1026370124">
              <w:marLeft w:val="0"/>
              <w:marRight w:val="0"/>
              <w:marTop w:val="0"/>
              <w:marBottom w:val="30"/>
              <w:divBdr>
                <w:top w:val="none" w:sz="0" w:space="0" w:color="auto"/>
                <w:left w:val="none" w:sz="0" w:space="0" w:color="auto"/>
                <w:bottom w:val="none" w:sz="0" w:space="0" w:color="auto"/>
                <w:right w:val="none" w:sz="0" w:space="0" w:color="auto"/>
              </w:divBdr>
            </w:div>
            <w:div w:id="10123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yperlink" Target="https://vbpl.vn/tw/pages/vbpq-timkiem.aspx?type=0&amp;s=1&amp;Keyword=27/2016/N%C4%90-CP&amp;SearchIn=Title,Title1&amp;IsRec=1&amp;pv=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yperlink" Target="https://vbpl.vn/tw/pages/vbpq-timkiem.aspx?type=0&amp;s=1&amp;Keyword=20/2021/N%C4%90-CP&amp;SearchIn=Title,Title1&amp;IsRec=1&amp;pv=0" TargetMode="External"/><Relationship Id="rId2" Type="http://schemas.openxmlformats.org/officeDocument/2006/relationships/numbering" Target="numbering.xml"/><Relationship Id="rId16" Type="http://schemas.openxmlformats.org/officeDocument/2006/relationships/hyperlink" Target="https://vbpl.vn/tw/pages/vbpq-timkiem.aspx?type=0&amp;s=1&amp;Keyword=27/2016/N%C4%90-CP&amp;SearchIn=Title,Title1&amp;IsRec=1&amp;pv=0" TargetMode="Externa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hyperlink" Target="https://vbpl.vn/tw/pages/vbpq-timkiem.aspx?type=0&amp;s=1&amp;Keyword=57/2017/N%C4%90-CP&amp;SearchIn=Title,Title1&amp;IsRec=1&amp;pv=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9E773-EB56-4C01-97C8-39963260F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26</Pages>
  <Words>8355</Words>
  <Characters>47625</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Thuc Long</dc:creator>
  <cp:keywords/>
  <dc:description/>
  <cp:lastModifiedBy>Microsoft account</cp:lastModifiedBy>
  <cp:revision>8</cp:revision>
  <cp:lastPrinted>2022-04-21T09:25:00Z</cp:lastPrinted>
  <dcterms:created xsi:type="dcterms:W3CDTF">2022-06-21T09:14:00Z</dcterms:created>
  <dcterms:modified xsi:type="dcterms:W3CDTF">2023-04-13T07:21:00Z</dcterms:modified>
</cp:coreProperties>
</file>