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E69" w:rsidRPr="00440E69" w:rsidRDefault="00440E69" w:rsidP="00440E69">
      <w:pPr>
        <w:spacing w:after="0" w:line="312" w:lineRule="auto"/>
        <w:jc w:val="both"/>
        <w:rPr>
          <w:rFonts w:ascii="Times New Roman" w:hAnsi="Times New Roman" w:cs="Times New Roman"/>
          <w:sz w:val="28"/>
          <w:szCs w:val="28"/>
        </w:rPr>
      </w:pPr>
      <w:r w:rsidRPr="00440E69">
        <w:rPr>
          <w:rFonts w:ascii="Times New Roman" w:hAnsi="Times New Roman" w:cs="Times New Roman"/>
          <w:sz w:val="28"/>
          <w:szCs w:val="28"/>
        </w:rPr>
        <w:t>LÁ CỜ “GIẢI PHÓNG” NỬA ĐỎ, NỬA XANH CÓ NGÔI SAO VÀNG 5 CÁNH.</w:t>
      </w:r>
    </w:p>
    <w:p w:rsidR="00440E69" w:rsidRPr="00440E69" w:rsidRDefault="00440E69" w:rsidP="00440E69">
      <w:pPr>
        <w:spacing w:after="0" w:line="312" w:lineRule="auto"/>
        <w:jc w:val="both"/>
        <w:rPr>
          <w:rFonts w:ascii="Times New Roman" w:hAnsi="Times New Roman" w:cs="Times New Roman"/>
          <w:sz w:val="28"/>
          <w:szCs w:val="28"/>
        </w:rPr>
      </w:pPr>
    </w:p>
    <w:p w:rsidR="00440E69" w:rsidRPr="00440E69" w:rsidRDefault="00440E69" w:rsidP="00440E69">
      <w:pPr>
        <w:spacing w:after="0" w:line="312" w:lineRule="auto"/>
        <w:ind w:firstLine="720"/>
        <w:jc w:val="both"/>
        <w:rPr>
          <w:rFonts w:ascii="Times New Roman" w:hAnsi="Times New Roman" w:cs="Times New Roman"/>
          <w:sz w:val="28"/>
          <w:szCs w:val="28"/>
        </w:rPr>
      </w:pPr>
      <w:r w:rsidRPr="00440E69">
        <w:rPr>
          <w:rFonts w:ascii="Times New Roman" w:hAnsi="Times New Roman" w:cs="Times New Roman"/>
          <w:sz w:val="28"/>
          <w:szCs w:val="28"/>
        </w:rPr>
        <w:t xml:space="preserve">11h 30 phút trưa </w:t>
      </w:r>
      <w:proofErr w:type="gramStart"/>
      <w:r w:rsidRPr="00440E69">
        <w:rPr>
          <w:rFonts w:ascii="Times New Roman" w:hAnsi="Times New Roman" w:cs="Times New Roman"/>
          <w:sz w:val="28"/>
          <w:szCs w:val="28"/>
        </w:rPr>
        <w:t>ngày  30</w:t>
      </w:r>
      <w:proofErr w:type="gramEnd"/>
      <w:r w:rsidRPr="00440E69">
        <w:rPr>
          <w:rFonts w:ascii="Times New Roman" w:hAnsi="Times New Roman" w:cs="Times New Roman"/>
          <w:sz w:val="28"/>
          <w:szCs w:val="28"/>
        </w:rPr>
        <w:t>/4/1975, lá cờ nửa đỏ, nửa xanh giữa có ngôi sao vàng đã phấp phới tung bay trên nóc dinh Độc Lập, mở ra một kỷ nguyên mới- kỷ nguyên độc lập dân tộc, thống nhất đất nướ</w:t>
      </w:r>
      <w:r>
        <w:rPr>
          <w:rFonts w:ascii="Times New Roman" w:hAnsi="Times New Roman" w:cs="Times New Roman"/>
          <w:sz w:val="28"/>
          <w:szCs w:val="28"/>
        </w:rPr>
        <w:t>c.</w:t>
      </w:r>
    </w:p>
    <w:p w:rsidR="00440E69" w:rsidRPr="00440E69" w:rsidRDefault="00440E69" w:rsidP="00440E69">
      <w:pPr>
        <w:spacing w:after="0" w:line="312" w:lineRule="auto"/>
        <w:ind w:firstLine="720"/>
        <w:jc w:val="both"/>
        <w:rPr>
          <w:rFonts w:ascii="Times New Roman" w:hAnsi="Times New Roman" w:cs="Times New Roman"/>
          <w:sz w:val="28"/>
          <w:szCs w:val="28"/>
        </w:rPr>
      </w:pPr>
      <w:r w:rsidRPr="00440E69">
        <w:rPr>
          <w:rFonts w:ascii="Times New Roman" w:hAnsi="Times New Roman" w:cs="Times New Roman"/>
          <w:sz w:val="28"/>
          <w:szCs w:val="28"/>
        </w:rPr>
        <w:t>Đó là lá cờ nửa đỏ, nửa xanh, giữa có ngôi sao vàng - lá cờ của Mặt trận dân tộc giải phóng miền Nam Việt Nam, Quân giải phóng miền Nam, cũng là lá cờ của Chính phủ Cách mạng lâm thời Cộng hòa miền Nam Việt Nam sau này. Lá cờ này, nhiều người thường quý mến gọi: Cờ giải phóng.</w:t>
      </w:r>
    </w:p>
    <w:p w:rsidR="00440E69" w:rsidRPr="00440E69" w:rsidRDefault="00440E69" w:rsidP="00440E69">
      <w:pPr>
        <w:spacing w:after="0" w:line="312" w:lineRule="auto"/>
        <w:jc w:val="both"/>
        <w:rPr>
          <w:rFonts w:ascii="Times New Roman" w:hAnsi="Times New Roman" w:cs="Times New Roman"/>
          <w:sz w:val="28"/>
          <w:szCs w:val="28"/>
        </w:rPr>
      </w:pPr>
      <w:r w:rsidRPr="00440E69">
        <w:rPr>
          <w:rFonts w:ascii="Times New Roman" w:hAnsi="Times New Roman" w:cs="Times New Roman"/>
          <w:sz w:val="28"/>
          <w:szCs w:val="28"/>
        </w:rPr>
        <w:t>Tác giả của lá cờ này là Kiến trúc sư Huỳnh Tấn Phát.</w:t>
      </w:r>
    </w:p>
    <w:p w:rsidR="00440E69" w:rsidRPr="00440E69" w:rsidRDefault="00440E69" w:rsidP="00440E69">
      <w:pPr>
        <w:spacing w:after="0" w:line="312" w:lineRule="auto"/>
        <w:ind w:firstLine="720"/>
        <w:jc w:val="both"/>
        <w:rPr>
          <w:rFonts w:ascii="Times New Roman" w:hAnsi="Times New Roman" w:cs="Times New Roman"/>
          <w:sz w:val="28"/>
          <w:szCs w:val="28"/>
        </w:rPr>
      </w:pPr>
      <w:r w:rsidRPr="00440E69">
        <w:rPr>
          <w:rFonts w:ascii="Times New Roman" w:hAnsi="Times New Roman" w:cs="Times New Roman"/>
          <w:sz w:val="28"/>
          <w:szCs w:val="28"/>
        </w:rPr>
        <w:t>1. Từ hiệu kỳ của Mặt trận Dân tộc Giải phóng miền Nam Việt Nam đến quốc kỳ của Cộng hòa miền Nam Việt Nam</w:t>
      </w:r>
    </w:p>
    <w:p w:rsidR="00440E69" w:rsidRPr="00440E69" w:rsidRDefault="00440E69" w:rsidP="00440E69">
      <w:pPr>
        <w:spacing w:after="0" w:line="312" w:lineRule="auto"/>
        <w:ind w:firstLine="720"/>
        <w:jc w:val="both"/>
        <w:rPr>
          <w:rFonts w:ascii="Times New Roman" w:hAnsi="Times New Roman" w:cs="Times New Roman"/>
          <w:sz w:val="28"/>
          <w:szCs w:val="28"/>
        </w:rPr>
      </w:pPr>
      <w:r w:rsidRPr="00440E69">
        <w:rPr>
          <w:rFonts w:ascii="Times New Roman" w:hAnsi="Times New Roman" w:cs="Times New Roman"/>
          <w:sz w:val="28"/>
          <w:szCs w:val="28"/>
        </w:rPr>
        <w:t>Sau Hiệp định Giơnevơ về Đông Dương, Mỹ và chính quyền Ngô Đình Diệm quay sang chống phá Hiệp định, phá hoại tổng tuyển cử để thống nhất nước nhà. Chúng đặt miền Nam trong tình trạng chiến tranh, thẳng tay tiến hành các chiến dịch đàn áp, khủng bố những người kháng chiến, người dân yêu nước và các lực lượng đối lập</w:t>
      </w:r>
      <w:proofErr w:type="gramStart"/>
      <w:r w:rsidRPr="00440E69">
        <w:rPr>
          <w:rFonts w:ascii="Times New Roman" w:hAnsi="Times New Roman" w:cs="Times New Roman"/>
          <w:sz w:val="28"/>
          <w:szCs w:val="28"/>
        </w:rPr>
        <w:t>,...</w:t>
      </w:r>
      <w:proofErr w:type="gramEnd"/>
      <w:r w:rsidRPr="00440E69">
        <w:rPr>
          <w:rFonts w:ascii="Times New Roman" w:hAnsi="Times New Roman" w:cs="Times New Roman"/>
          <w:sz w:val="28"/>
          <w:szCs w:val="28"/>
        </w:rPr>
        <w:t xml:space="preserve"> Tại Đại hội đại biểu toàn quốc lần thứ III vào tháng 9 năm 1960, Đảng ta chủ trương thành lập Trung ương Cục ở miền Nam, đồng thời chỉ đạo phải xây dựng tổ chức Mặt trận Dân tộc thống nhất ở miền Nam nhằm tập hợp rộng rãi lực lượng cách mạng và phát huy sức mạnh đại đoàn kết toàn dân.</w:t>
      </w:r>
    </w:p>
    <w:p w:rsidR="00440E69" w:rsidRPr="00440E69" w:rsidRDefault="00440E69" w:rsidP="00440E69">
      <w:pPr>
        <w:spacing w:after="0" w:line="312" w:lineRule="auto"/>
        <w:ind w:firstLine="720"/>
        <w:jc w:val="both"/>
        <w:rPr>
          <w:rFonts w:ascii="Times New Roman" w:hAnsi="Times New Roman" w:cs="Times New Roman"/>
          <w:sz w:val="28"/>
          <w:szCs w:val="28"/>
        </w:rPr>
      </w:pPr>
      <w:r w:rsidRPr="00440E69">
        <w:rPr>
          <w:rFonts w:ascii="Times New Roman" w:hAnsi="Times New Roman" w:cs="Times New Roman"/>
          <w:sz w:val="28"/>
          <w:szCs w:val="28"/>
        </w:rPr>
        <w:t>Từ thắng lợi to lớn của phong trào "Đồng khởi" (1959-1960), yêu cầu phải tập hợp, đoàn kết rộng rãi hơn nữa các tầng lớp nhân dân miền Nam trong cuộc đấu tranh nhằm chấm dứt ách thống trị của đế quốc Mỹ, lật đổ bộ máy chính quyền Sài Gòn, giải phóng miền Nam, thống nhất đất nước.</w:t>
      </w:r>
    </w:p>
    <w:p w:rsidR="00440E69" w:rsidRPr="00440E69" w:rsidRDefault="00440E69" w:rsidP="00440E69">
      <w:pPr>
        <w:spacing w:after="0" w:line="312" w:lineRule="auto"/>
        <w:ind w:firstLine="720"/>
        <w:jc w:val="both"/>
        <w:rPr>
          <w:rFonts w:ascii="Times New Roman" w:hAnsi="Times New Roman" w:cs="Times New Roman"/>
          <w:sz w:val="28"/>
          <w:szCs w:val="28"/>
        </w:rPr>
      </w:pPr>
      <w:r w:rsidRPr="00440E69">
        <w:rPr>
          <w:rFonts w:ascii="Times New Roman" w:hAnsi="Times New Roman" w:cs="Times New Roman"/>
          <w:sz w:val="28"/>
          <w:szCs w:val="28"/>
        </w:rPr>
        <w:t xml:space="preserve">Thực hiện chủ trương của Đảng, ngày 20/12/1960, tại vùng giải phóng Tây Ninh, đại biểu các giai cấp, dân tộc, tôn giáo và các đảng phái đã họp Đại hội và quyết định thành lập Mặt trận Dân tộc giải phóng miền Nam Việt Nam. Luật sư Nguyễn Hữu Thọ, một trí thức yêu nước nổi tiếng ở Sài Gòn, được bầu làm Chủ tịch Mặt trận. Mặt trận công bố Tuyên ngôn: “Mặt trận Dân tộc giải phóng miền Nam Việt Nam chủ trương đoàn kết tất cả các tầng lớp nhân dân, các giai cấp, các đảng phái, các đoàn thể, các tôn giáo và thân sĩ yêu nước, không phân biệt xu hướng chính </w:t>
      </w:r>
      <w:r w:rsidRPr="00440E69">
        <w:rPr>
          <w:rFonts w:ascii="Times New Roman" w:hAnsi="Times New Roman" w:cs="Times New Roman"/>
          <w:sz w:val="28"/>
          <w:szCs w:val="28"/>
        </w:rPr>
        <w:lastRenderedPageBreak/>
        <w:t xml:space="preserve">trị, để đấu tranh đánh đổ ách thống trị của đế quốc Mỹ và tập đoàn Ngô Đình Diệm tay sai của Mỹ, thực hiện độc lập, dân chủ, hoà bình, trung lập, tiến tới hoà bình thống nhất Tổ quốc...Mặt trận kêu gọi toàn thể nhân dân miền Nam đoàn kết lại và dũng cảm đứng lên phấn đấu theo chương trình hành động tóm tắt gồm 10 điểm”. </w:t>
      </w:r>
    </w:p>
    <w:p w:rsidR="00440E69" w:rsidRPr="00440E69" w:rsidRDefault="00440E69" w:rsidP="00440E69">
      <w:pPr>
        <w:spacing w:after="0" w:line="312" w:lineRule="auto"/>
        <w:ind w:firstLine="720"/>
        <w:jc w:val="both"/>
        <w:rPr>
          <w:rFonts w:ascii="Times New Roman" w:hAnsi="Times New Roman" w:cs="Times New Roman"/>
          <w:sz w:val="28"/>
          <w:szCs w:val="28"/>
        </w:rPr>
      </w:pPr>
      <w:r w:rsidRPr="00440E69">
        <w:rPr>
          <w:rFonts w:ascii="Times New Roman" w:hAnsi="Times New Roman" w:cs="Times New Roman"/>
          <w:sz w:val="28"/>
          <w:szCs w:val="28"/>
        </w:rPr>
        <w:t>Với Tuyên ngôn trên, Mặt trận chọn hiệu kỳ: Hình chữ nhật, nửa đỏ, nửa xanh dương và có ngôi sao vàng ở giữa.</w:t>
      </w:r>
    </w:p>
    <w:p w:rsidR="00440E69" w:rsidRDefault="00440E69" w:rsidP="00440E69">
      <w:pPr>
        <w:spacing w:after="0" w:line="312" w:lineRule="auto"/>
        <w:ind w:firstLine="720"/>
        <w:jc w:val="both"/>
        <w:rPr>
          <w:rFonts w:ascii="Times New Roman" w:hAnsi="Times New Roman" w:cs="Times New Roman"/>
          <w:sz w:val="28"/>
          <w:szCs w:val="28"/>
        </w:rPr>
      </w:pPr>
      <w:r w:rsidRPr="00440E69">
        <w:rPr>
          <w:rFonts w:ascii="Times New Roman" w:hAnsi="Times New Roman" w:cs="Times New Roman"/>
          <w:sz w:val="28"/>
          <w:szCs w:val="28"/>
        </w:rPr>
        <w:t>Năm 1969, Mặt trận đã cùng với Liên minh các lực lượng dân tộc, dân chủ, hòa bình Việt Nam (ra đời 20/4/1968) hiệp thương thống nhất, tổ chức Đại hội đại biểu quốc dân miền Nam để cử ra Chính phủ cách mạng lâm thời Cộng hòa miền</w:t>
      </w:r>
    </w:p>
    <w:p w:rsidR="00835666" w:rsidRPr="00440E69" w:rsidRDefault="00440E69" w:rsidP="00440E69">
      <w:pPr>
        <w:tabs>
          <w:tab w:val="left" w:pos="5650"/>
        </w:tabs>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bookmarkStart w:id="0" w:name="_GoBack"/>
      <w:bookmarkEnd w:id="0"/>
      <w:r w:rsidRPr="00440E69">
        <w:rPr>
          <w:rFonts w:ascii="Times New Roman" w:hAnsi="Times New Roman" w:cs="Times New Roman"/>
          <w:b/>
          <w:sz w:val="28"/>
          <w:szCs w:val="28"/>
          <w:lang w:val="vi-VN"/>
        </w:rPr>
        <w:t xml:space="preserve"> (</w:t>
      </w:r>
      <w:r w:rsidRPr="00440E69">
        <w:rPr>
          <w:rFonts w:ascii="Times New Roman" w:hAnsi="Times New Roman" w:cs="Times New Roman"/>
          <w:b/>
          <w:sz w:val="28"/>
          <w:szCs w:val="28"/>
        </w:rPr>
        <w:t>Sưu</w:t>
      </w:r>
      <w:r w:rsidRPr="00440E69">
        <w:rPr>
          <w:rFonts w:ascii="Times New Roman" w:hAnsi="Times New Roman" w:cs="Times New Roman"/>
          <w:b/>
          <w:sz w:val="28"/>
          <w:szCs w:val="28"/>
          <w:lang w:val="vi-VN"/>
        </w:rPr>
        <w:t xml:space="preserve"> tầm)</w:t>
      </w:r>
      <w:r>
        <w:rPr>
          <w:rFonts w:ascii="Times New Roman" w:hAnsi="Times New Roman" w:cs="Times New Roman"/>
          <w:b/>
          <w:sz w:val="28"/>
          <w:szCs w:val="28"/>
          <w:lang w:val="vi-VN"/>
        </w:rPr>
        <w:t>- tác giả: Trần Trung Hiếu</w:t>
      </w:r>
    </w:p>
    <w:sectPr w:rsidR="00835666" w:rsidRPr="00440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69"/>
    <w:rsid w:val="00440E69"/>
    <w:rsid w:val="0083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A5254-6747-4131-BCC2-2C09E801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2023-04-30T09:58:00Z</dcterms:created>
  <dcterms:modified xsi:type="dcterms:W3CDTF">2023-04-30T10:02:00Z</dcterms:modified>
</cp:coreProperties>
</file>