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58"/>
        <w:gridCol w:w="5058"/>
      </w:tblGrid>
      <w:tr w:rsidR="006F054B" w:rsidRPr="007560AA" w:rsidTr="006F054B">
        <w:tc>
          <w:tcPr>
            <w:tcW w:w="5058" w:type="dxa"/>
          </w:tcPr>
          <w:p w:rsidR="006F054B" w:rsidRPr="00B8524C" w:rsidRDefault="006F054B" w:rsidP="006F054B">
            <w:pPr>
              <w:jc w:val="center"/>
              <w:rPr>
                <w:rFonts w:cs=".VnTime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058" w:type="dxa"/>
          </w:tcPr>
          <w:p w:rsidR="006F054B" w:rsidRPr="007560AA" w:rsidRDefault="006F054B" w:rsidP="006F054B">
            <w:pPr>
              <w:jc w:val="center"/>
              <w:rPr>
                <w:rFonts w:cs=".VnTime"/>
                <w:b/>
                <w:bCs/>
                <w:color w:val="FF0000"/>
                <w:sz w:val="32"/>
                <w:szCs w:val="32"/>
                <w:lang w:val="nl-NL"/>
              </w:rPr>
            </w:pPr>
          </w:p>
        </w:tc>
      </w:tr>
    </w:tbl>
    <w:p w:rsidR="006F054B" w:rsidRPr="00745B21" w:rsidRDefault="006F054B" w:rsidP="006F054B">
      <w:pPr>
        <w:jc w:val="center"/>
        <w:rPr>
          <w:b/>
          <w:bCs/>
          <w:color w:val="FF0000"/>
          <w:sz w:val="32"/>
          <w:szCs w:val="32"/>
          <w:lang w:val="nl-NL"/>
        </w:rPr>
      </w:pPr>
      <w:r>
        <w:rPr>
          <w:b/>
          <w:bCs/>
          <w:color w:val="FF0000"/>
          <w:sz w:val="32"/>
          <w:szCs w:val="32"/>
          <w:lang w:val="nl-NL"/>
        </w:rPr>
        <w:t>TH</w:t>
      </w:r>
      <w:r w:rsidRPr="00745B21">
        <w:rPr>
          <w:b/>
          <w:bCs/>
          <w:color w:val="FF0000"/>
          <w:sz w:val="32"/>
          <w:szCs w:val="32"/>
          <w:lang w:val="nl-NL"/>
        </w:rPr>
        <w:t>Ô</w:t>
      </w:r>
      <w:r>
        <w:rPr>
          <w:b/>
          <w:bCs/>
          <w:color w:val="FF0000"/>
          <w:sz w:val="32"/>
          <w:szCs w:val="32"/>
          <w:lang w:val="nl-NL"/>
        </w:rPr>
        <w:t>NG B</w:t>
      </w:r>
      <w:r w:rsidRPr="00745B21">
        <w:rPr>
          <w:b/>
          <w:bCs/>
          <w:color w:val="FF0000"/>
          <w:sz w:val="32"/>
          <w:szCs w:val="32"/>
          <w:lang w:val="nl-NL"/>
        </w:rPr>
        <w:t>ÁO</w:t>
      </w:r>
    </w:p>
    <w:p w:rsidR="006F054B" w:rsidRDefault="006F054B" w:rsidP="006F054B">
      <w:pPr>
        <w:jc w:val="center"/>
        <w:rPr>
          <w:b/>
          <w:color w:val="0000FF"/>
          <w:sz w:val="28"/>
          <w:szCs w:val="28"/>
          <w:lang w:val="nl-NL"/>
        </w:rPr>
      </w:pPr>
      <w:r w:rsidRPr="00FC7E7C">
        <w:rPr>
          <w:b/>
          <w:color w:val="0000FF"/>
          <w:sz w:val="28"/>
          <w:szCs w:val="28"/>
          <w:lang w:val="nl-NL"/>
        </w:rPr>
        <w:t xml:space="preserve">Chất lượng giáo dục </w:t>
      </w:r>
      <w:r w:rsidRPr="00DE3699">
        <w:rPr>
          <w:b/>
          <w:color w:val="0000FF"/>
          <w:sz w:val="28"/>
          <w:szCs w:val="28"/>
          <w:lang w:val="nl-NL"/>
        </w:rPr>
        <w:t>trường Tiểu học Quốc</w:t>
      </w:r>
      <w:r>
        <w:rPr>
          <w:b/>
          <w:color w:val="0000FF"/>
          <w:sz w:val="28"/>
          <w:szCs w:val="28"/>
          <w:lang w:val="nl-NL"/>
        </w:rPr>
        <w:t xml:space="preserve"> T</w:t>
      </w:r>
      <w:r w:rsidRPr="00DE3699">
        <w:rPr>
          <w:b/>
          <w:color w:val="0000FF"/>
          <w:sz w:val="28"/>
          <w:szCs w:val="28"/>
          <w:lang w:val="nl-NL"/>
        </w:rPr>
        <w:t>uấn</w:t>
      </w:r>
      <w:r w:rsidR="004E4C49">
        <w:rPr>
          <w:b/>
          <w:color w:val="0000FF"/>
          <w:sz w:val="28"/>
          <w:szCs w:val="28"/>
          <w:lang w:val="nl-NL"/>
        </w:rPr>
        <w:t xml:space="preserve"> cuối</w:t>
      </w:r>
      <w:r w:rsidRPr="00FC7E7C">
        <w:rPr>
          <w:b/>
          <w:color w:val="0000FF"/>
          <w:sz w:val="28"/>
          <w:szCs w:val="28"/>
          <w:lang w:val="nl-NL"/>
        </w:rPr>
        <w:t xml:space="preserve"> năm học 20</w:t>
      </w:r>
      <w:r>
        <w:rPr>
          <w:b/>
          <w:color w:val="0000FF"/>
          <w:sz w:val="28"/>
          <w:szCs w:val="28"/>
          <w:lang w:val="nl-NL"/>
        </w:rPr>
        <w:t>2</w:t>
      </w:r>
      <w:r w:rsidR="00427C3C">
        <w:rPr>
          <w:b/>
          <w:color w:val="0000FF"/>
          <w:sz w:val="28"/>
          <w:szCs w:val="28"/>
          <w:lang w:val="nl-NL"/>
        </w:rPr>
        <w:t>0</w:t>
      </w:r>
      <w:r w:rsidRPr="00FC7E7C">
        <w:rPr>
          <w:b/>
          <w:color w:val="0000FF"/>
          <w:sz w:val="28"/>
          <w:szCs w:val="28"/>
          <w:lang w:val="nl-NL"/>
        </w:rPr>
        <w:t xml:space="preserve"> </w:t>
      </w:r>
      <w:r>
        <w:rPr>
          <w:b/>
          <w:color w:val="0000FF"/>
          <w:sz w:val="28"/>
          <w:szCs w:val="28"/>
          <w:lang w:val="nl-NL"/>
        </w:rPr>
        <w:t>-</w:t>
      </w:r>
      <w:r w:rsidRPr="00FC7E7C">
        <w:rPr>
          <w:b/>
          <w:color w:val="0000FF"/>
          <w:sz w:val="28"/>
          <w:szCs w:val="28"/>
          <w:lang w:val="nl-NL"/>
        </w:rPr>
        <w:t xml:space="preserve"> 20</w:t>
      </w:r>
      <w:r>
        <w:rPr>
          <w:b/>
          <w:color w:val="0000FF"/>
          <w:sz w:val="28"/>
          <w:szCs w:val="28"/>
          <w:lang w:val="nl-NL"/>
        </w:rPr>
        <w:t>2</w:t>
      </w:r>
      <w:r w:rsidR="00427C3C">
        <w:rPr>
          <w:b/>
          <w:color w:val="0000FF"/>
          <w:sz w:val="28"/>
          <w:szCs w:val="28"/>
          <w:lang w:val="nl-NL"/>
        </w:rPr>
        <w:t>1</w:t>
      </w:r>
    </w:p>
    <w:p w:rsidR="006F054B" w:rsidRPr="00FC7E7C" w:rsidRDefault="006F054B" w:rsidP="006F054B">
      <w:pPr>
        <w:jc w:val="center"/>
        <w:rPr>
          <w:b/>
          <w:color w:val="0000FF"/>
          <w:sz w:val="28"/>
          <w:szCs w:val="28"/>
          <w:lang w:val="nl-NL"/>
        </w:rPr>
      </w:pPr>
      <w:r>
        <w:rPr>
          <w:b/>
          <w:noProof/>
          <w:color w:val="0000FF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2171700" cy="0"/>
                <wp:effectExtent l="9525" t="13335" r="952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33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"/>
            </w:pict>
          </mc:Fallback>
        </mc:AlternateConten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1"/>
        <w:gridCol w:w="3420"/>
        <w:gridCol w:w="899"/>
        <w:gridCol w:w="1081"/>
        <w:gridCol w:w="898"/>
        <w:gridCol w:w="1078"/>
        <w:gridCol w:w="1080"/>
        <w:gridCol w:w="939"/>
      </w:tblGrid>
      <w:tr w:rsidR="006F054B" w:rsidTr="006F054B">
        <w:trPr>
          <w:trHeight w:val="315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STT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proofErr w:type="spellStart"/>
            <w:r w:rsidRPr="00B24300">
              <w:rPr>
                <w:b/>
                <w:bCs/>
                <w:color w:val="0000FF"/>
                <w:sz w:val="22"/>
                <w:szCs w:val="22"/>
                <w:lang w:val="en-US"/>
              </w:rPr>
              <w:t>Nội</w:t>
            </w:r>
            <w:proofErr w:type="spellEnd"/>
            <w:r w:rsidRPr="00B24300"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dung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Tổng số</w:t>
            </w:r>
          </w:p>
        </w:tc>
        <w:tc>
          <w:tcPr>
            <w:tcW w:w="25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Chia ra theo khối lớp</w:t>
            </w:r>
          </w:p>
        </w:tc>
      </w:tr>
      <w:tr w:rsidR="006F054B" w:rsidTr="006F054B">
        <w:trPr>
          <w:trHeight w:val="431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B24300">
              <w:rPr>
                <w:b/>
                <w:bCs/>
                <w:color w:val="0000FF"/>
                <w:sz w:val="22"/>
                <w:szCs w:val="22"/>
              </w:rPr>
              <w:t>Lớp 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I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proofErr w:type="spellStart"/>
            <w:r w:rsidRPr="0022558C"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Tổng</w:t>
            </w:r>
            <w:proofErr w:type="spellEnd"/>
            <w:r w:rsidRPr="0022558C"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2558C"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số</w:t>
            </w:r>
            <w:proofErr w:type="spellEnd"/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 xml:space="preserve"> học sinh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899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II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Số học sinh học 2 buổi/ngày</w:t>
            </w:r>
          </w:p>
          <w:p w:rsidR="006F054B" w:rsidRPr="00556140" w:rsidRDefault="006F054B" w:rsidP="006F054B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899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205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III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FB694A" w:rsidRDefault="006F054B" w:rsidP="006F054B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Cs/>
                <w:color w:val="FF0000"/>
                <w:sz w:val="22"/>
                <w:szCs w:val="22"/>
              </w:rPr>
              <w:t>Số học sinh được</w:t>
            </w: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 xml:space="preserve"> đánh giá về năng lực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37278" w:rsidRDefault="006F054B" w:rsidP="006F054B">
            <w:pPr>
              <w:jc w:val="center"/>
              <w:rPr>
                <w:szCs w:val="28"/>
                <w:lang w:val="nl-NL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FB694A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Hoàn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thành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6F054B" w:rsidRPr="002F17F2" w:rsidRDefault="006F054B" w:rsidP="006F054B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jc w:val="center"/>
              <w:rPr>
                <w:szCs w:val="28"/>
                <w:lang w:val="nl-NL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02D00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  <w:r w:rsidRPr="00FB694A">
              <w:rPr>
                <w:bCs/>
                <w:sz w:val="22"/>
                <w:szCs w:val="22"/>
              </w:rPr>
              <w:t>Chưa hoàn thành( chưa đạt)</w:t>
            </w:r>
          </w:p>
          <w:p w:rsidR="006F054B" w:rsidRPr="002F17F2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C83CD0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054B" w:rsidRPr="00937278" w:rsidRDefault="006F054B" w:rsidP="006F054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</w:pP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FB694A" w:rsidRDefault="006F054B" w:rsidP="006F054B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>IV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FB694A" w:rsidRDefault="006F054B" w:rsidP="006F054B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color w:val="FF0000"/>
                <w:sz w:val="22"/>
                <w:szCs w:val="22"/>
              </w:rPr>
              <w:t xml:space="preserve">Số học sinh </w:t>
            </w: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 xml:space="preserve">được đánh giá </w:t>
            </w:r>
            <w:proofErr w:type="spellStart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về</w:t>
            </w:r>
            <w:proofErr w:type="spellEnd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phẩm</w:t>
            </w:r>
            <w:proofErr w:type="spellEnd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chất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37278" w:rsidRDefault="006F054B" w:rsidP="006F054B">
            <w:pPr>
              <w:jc w:val="center"/>
              <w:rPr>
                <w:szCs w:val="28"/>
                <w:lang w:val="nl-NL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FB694A" w:rsidRDefault="006F054B" w:rsidP="006F054B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FB694A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Hoàn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thành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6F054B" w:rsidRPr="002F17F2" w:rsidRDefault="006F054B" w:rsidP="006F054B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jc w:val="center"/>
              <w:rPr>
                <w:szCs w:val="28"/>
                <w:lang w:val="nl-NL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FB694A" w:rsidRDefault="006F054B" w:rsidP="006F054B">
            <w:pPr>
              <w:spacing w:line="220" w:lineRule="exact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FB694A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  <w:r w:rsidRPr="00FB694A">
              <w:rPr>
                <w:bCs/>
                <w:sz w:val="22"/>
                <w:szCs w:val="22"/>
              </w:rPr>
              <w:t>Chưa hoàn thành( chưa đạt)</w:t>
            </w:r>
          </w:p>
          <w:p w:rsidR="006F054B" w:rsidRPr="002F17F2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D71859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054B" w:rsidRPr="00937278" w:rsidRDefault="006F054B" w:rsidP="006F054B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</w:pPr>
          </w:p>
        </w:tc>
      </w:tr>
      <w:tr w:rsidR="006F054B" w:rsidRPr="00FB694A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V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FB694A" w:rsidRDefault="006F054B" w:rsidP="006F054B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Cs/>
                <w:color w:val="FF0000"/>
                <w:sz w:val="22"/>
                <w:szCs w:val="22"/>
              </w:rPr>
              <w:t xml:space="preserve">Số học sinh </w:t>
            </w:r>
            <w:r w:rsidRPr="00FB694A">
              <w:rPr>
                <w:b/>
                <w:bCs/>
                <w:iCs/>
                <w:color w:val="FF0000"/>
                <w:sz w:val="22"/>
                <w:szCs w:val="22"/>
              </w:rPr>
              <w:t>được đánh giá về các môn học và hoạt động giáo dục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FB694A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054B" w:rsidRPr="00937278" w:rsidRDefault="006F054B" w:rsidP="006F0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FB694A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FB694A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6729D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FB694A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745B21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745B21"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745B21" w:rsidRDefault="006F054B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Ti</w:t>
            </w:r>
            <w:r w:rsidRPr="00745B21">
              <w:rPr>
                <w:b/>
                <w:bCs/>
                <w:color w:val="0000FF"/>
                <w:sz w:val="22"/>
                <w:szCs w:val="22"/>
                <w:lang w:val="en-US"/>
              </w:rPr>
              <w:t>ếng</w:t>
            </w:r>
            <w:proofErr w:type="spellEnd"/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Vi</w:t>
            </w:r>
            <w:r w:rsidRPr="00745B21">
              <w:rPr>
                <w:b/>
                <w:bCs/>
                <w:color w:val="0000FF"/>
                <w:sz w:val="22"/>
                <w:szCs w:val="22"/>
                <w:lang w:val="en-US"/>
              </w:rPr>
              <w:t>ệt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37278" w:rsidRDefault="006F054B" w:rsidP="006F054B">
            <w:pPr>
              <w:jc w:val="center"/>
              <w:rPr>
                <w:szCs w:val="28"/>
                <w:lang w:val="nl-NL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25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5477D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jc w:val="center"/>
              <w:rPr>
                <w:szCs w:val="28"/>
                <w:lang w:val="nl-NL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5477D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96F06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054B" w:rsidRPr="00937278" w:rsidRDefault="006F054B" w:rsidP="006F054B">
            <w:pPr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Toán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37278" w:rsidRDefault="006F054B" w:rsidP="006F054B">
            <w:pPr>
              <w:jc w:val="center"/>
              <w:rPr>
                <w:szCs w:val="28"/>
                <w:lang w:val="nl-NL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5477D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F054B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F054B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F054B" w:rsidRDefault="006F054B" w:rsidP="006F054B">
            <w:pPr>
              <w:jc w:val="center"/>
              <w:rPr>
                <w:szCs w:val="28"/>
                <w:lang w:val="nl-NL"/>
              </w:rPr>
            </w:pPr>
            <w:r w:rsidRPr="006F054B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F054B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F054B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F054B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F054B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F054B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F054B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6F054B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F054B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5477D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96F06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F054B" w:rsidRPr="00375E9C" w:rsidRDefault="00375E9C" w:rsidP="006F054B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375E9C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40466" w:rsidRPr="001759A7" w:rsidTr="00267B94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Pr="0022558C" w:rsidRDefault="00140466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425673" w:rsidRDefault="00140466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Khoa  học</w:t>
            </w: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(TNXH)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2558C" w:rsidRDefault="00140466" w:rsidP="00267B9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571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140466" w:rsidRDefault="00140466" w:rsidP="00140466">
            <w:pPr>
              <w:spacing w:line="22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140466" w:rsidRDefault="00140466" w:rsidP="00140466">
            <w:pPr>
              <w:spacing w:line="22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2558C" w:rsidRDefault="00140466" w:rsidP="00267B9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2558C" w:rsidRDefault="00140466" w:rsidP="00267B9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Pr="0022558C" w:rsidRDefault="00140466" w:rsidP="00267B9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140466" w:rsidRPr="002F17F2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Default="00140466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65477D" w:rsidRDefault="00140466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425673" w:rsidRDefault="00140466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571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425673" w:rsidRDefault="00140466" w:rsidP="00140466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425673" w:rsidRDefault="00140466" w:rsidP="00140466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425673" w:rsidRDefault="00140466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425673" w:rsidRDefault="00140466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Pr="00425673" w:rsidRDefault="00140466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140466" w:rsidRPr="002F17F2" w:rsidTr="00140466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Default="00140466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65477D" w:rsidRDefault="00140466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996F06" w:rsidRDefault="00140466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425673" w:rsidRDefault="00140466" w:rsidP="00140466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425673" w:rsidRDefault="00140466" w:rsidP="00140466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52FDE" w:rsidRDefault="00375E9C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52FDE" w:rsidRDefault="00375E9C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Pr="00252FDE" w:rsidRDefault="00375E9C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Lịch sử và Địa lí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425673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color w:val="FF0000"/>
                <w:sz w:val="22"/>
                <w:szCs w:val="22"/>
                <w:lang w:val="en-US"/>
              </w:rPr>
              <w:t>367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6F054B" w:rsidP="006F054B">
            <w:pPr>
              <w:spacing w:line="22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25673" w:rsidRDefault="00425673" w:rsidP="006F054B">
            <w:pPr>
              <w:spacing w:line="220" w:lineRule="exact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25673">
              <w:rPr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425673" w:rsidRDefault="00425673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425673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73" w:rsidRDefault="00425673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673" w:rsidRPr="0065477D" w:rsidRDefault="00425673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673" w:rsidRPr="00425673" w:rsidRDefault="00425673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367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673" w:rsidRPr="00425673" w:rsidRDefault="00425673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673" w:rsidRPr="00425673" w:rsidRDefault="00425673" w:rsidP="00267B9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673" w:rsidRPr="00425673" w:rsidRDefault="00425673" w:rsidP="00267B9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673" w:rsidRPr="00425673" w:rsidRDefault="00425673" w:rsidP="00267B94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 w:rsidRPr="00425673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673" w:rsidRPr="00425673" w:rsidRDefault="00425673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6F054B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5477D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96F06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96F06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6F054B" w:rsidRDefault="006F054B" w:rsidP="006F054B">
      <w:pPr>
        <w:rPr>
          <w:lang w:val="en-US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57"/>
        <w:gridCol w:w="3383"/>
        <w:gridCol w:w="899"/>
        <w:gridCol w:w="1081"/>
        <w:gridCol w:w="901"/>
        <w:gridCol w:w="1081"/>
        <w:gridCol w:w="1079"/>
        <w:gridCol w:w="899"/>
      </w:tblGrid>
      <w:tr w:rsidR="00267B94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B94" w:rsidRPr="0022558C" w:rsidRDefault="00267B94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556140" w:rsidRDefault="00267B94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Tiếng nước ngoài</w:t>
            </w:r>
            <w:r w:rsidRPr="00556140">
              <w:rPr>
                <w:b/>
                <w:bCs/>
                <w:color w:val="0000FF"/>
                <w:sz w:val="22"/>
                <w:szCs w:val="22"/>
              </w:rPr>
              <w:t>: Anh văn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267B94" w:rsidRDefault="00267B94" w:rsidP="00267B9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267B94" w:rsidRDefault="00267B94" w:rsidP="00267B94">
            <w:pPr>
              <w:jc w:val="center"/>
              <w:rPr>
                <w:color w:val="FF0000"/>
                <w:szCs w:val="28"/>
                <w:lang w:val="nl-NL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267B94" w:rsidRDefault="00267B94" w:rsidP="00267B9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267B94" w:rsidRDefault="00267B94" w:rsidP="00267B9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267B94" w:rsidRDefault="00267B94" w:rsidP="00267B9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B94" w:rsidRPr="00267B94" w:rsidRDefault="00267B94" w:rsidP="00267B94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267B94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B94" w:rsidRDefault="00267B94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65477D" w:rsidRDefault="00267B94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425673" w:rsidRDefault="00267B94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425673" w:rsidRDefault="00267B94" w:rsidP="00267B94">
            <w:pPr>
              <w:jc w:val="center"/>
              <w:rPr>
                <w:szCs w:val="28"/>
                <w:lang w:val="nl-NL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425673" w:rsidRDefault="00267B94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425673" w:rsidRDefault="00267B94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7B94" w:rsidRPr="00425673" w:rsidRDefault="00267B94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B94" w:rsidRPr="00425673" w:rsidRDefault="00267B94" w:rsidP="00267B94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5673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5477D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96F06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96F06" w:rsidRDefault="00375E9C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651C7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1C7" w:rsidRPr="0022558C" w:rsidRDefault="001651C7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6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1C7" w:rsidRPr="0022558C" w:rsidRDefault="001651C7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Tin học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1C7" w:rsidRPr="004D17BD" w:rsidRDefault="001651C7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4D17BD">
              <w:rPr>
                <w:b/>
                <w:bCs/>
                <w:color w:val="FF0000"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1C7" w:rsidRPr="004D17BD" w:rsidRDefault="001651C7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1C7" w:rsidRPr="004D17BD" w:rsidRDefault="001651C7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1C7" w:rsidRPr="00267B94" w:rsidRDefault="001651C7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651C7" w:rsidRPr="00267B94" w:rsidRDefault="001651C7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1C7" w:rsidRPr="00267B94" w:rsidRDefault="001651C7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5477D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T</w:t>
            </w:r>
            <w:r w:rsidRPr="0065477D">
              <w:rPr>
                <w:bCs/>
                <w:sz w:val="22"/>
                <w:szCs w:val="22"/>
                <w:lang w:val="en-US"/>
              </w:rPr>
              <w:t>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</w:t>
            </w:r>
            <w:r w:rsidRPr="0065477D">
              <w:rPr>
                <w:bCs/>
                <w:sz w:val="22"/>
                <w:szCs w:val="22"/>
                <w:lang w:val="en-US"/>
              </w:rPr>
              <w:t>ở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</w:t>
            </w:r>
            <w:r w:rsidRPr="0065477D">
              <w:rPr>
                <w:bCs/>
                <w:sz w:val="22"/>
                <w:szCs w:val="22"/>
                <w:lang w:val="en-US"/>
              </w:rPr>
              <w:t>ê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A7F5C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7F5C"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>67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A7F5C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A7F5C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A7F5C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7F5C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A7F5C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7F5C"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81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3A7F5C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A7F5C"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  <w:lang w:val="en-US"/>
              </w:rPr>
              <w:t>86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5477D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D</w:t>
            </w:r>
            <w:r w:rsidRPr="0065477D">
              <w:rPr>
                <w:bCs/>
                <w:sz w:val="22"/>
                <w:szCs w:val="22"/>
                <w:lang w:val="en-US"/>
              </w:rPr>
              <w:t>ưới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96F06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996F06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40466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Pr="0022558C" w:rsidRDefault="00140466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7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2558C" w:rsidRDefault="00140466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Đạo đức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67B94" w:rsidRDefault="00140466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67B94" w:rsidRDefault="00140466" w:rsidP="00140466">
            <w:pPr>
              <w:jc w:val="center"/>
              <w:rPr>
                <w:color w:val="FF0000"/>
                <w:szCs w:val="28"/>
                <w:lang w:val="nl-NL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67B94" w:rsidRDefault="00140466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67B94" w:rsidRDefault="00140466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67B94" w:rsidRDefault="00140466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Pr="00267B94" w:rsidRDefault="00140466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140466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Default="00140466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6F25DB" w:rsidRDefault="00140466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Hoàn thành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140466" w:rsidRDefault="00140466" w:rsidP="00140466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140466" w:rsidRDefault="00140466" w:rsidP="00140466">
            <w:pPr>
              <w:jc w:val="center"/>
              <w:rPr>
                <w:szCs w:val="28"/>
                <w:lang w:val="nl-NL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140466" w:rsidRDefault="00140466" w:rsidP="00140466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140466" w:rsidRDefault="00140466" w:rsidP="00140466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140466" w:rsidRDefault="00140466" w:rsidP="00140466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Pr="00140466" w:rsidRDefault="00140466" w:rsidP="00140466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6F25DB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F25DB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6A78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140466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Pr="0022558C" w:rsidRDefault="00140466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8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2558C" w:rsidRDefault="00140466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Tự nhiên và Xã hội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1759A7" w:rsidRDefault="00140466" w:rsidP="00375E9C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5</w:t>
            </w:r>
            <w:r w:rsidR="00375E9C">
              <w:rPr>
                <w:b/>
                <w:bCs/>
                <w:color w:val="0000FF"/>
                <w:sz w:val="22"/>
                <w:szCs w:val="22"/>
                <w:lang w:val="en-US"/>
              </w:rPr>
              <w:t>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67B94" w:rsidRDefault="00140466" w:rsidP="00140466">
            <w:pPr>
              <w:jc w:val="center"/>
              <w:rPr>
                <w:color w:val="FF0000"/>
                <w:szCs w:val="28"/>
                <w:lang w:val="nl-NL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67B94" w:rsidRDefault="00140466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67B94" w:rsidRDefault="00140466" w:rsidP="00140466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0466" w:rsidRPr="0022558C" w:rsidRDefault="00140466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66" w:rsidRPr="001759A7" w:rsidRDefault="00140466" w:rsidP="006F054B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F25DB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A7F5C" w:rsidRDefault="006F054B" w:rsidP="00375E9C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="00375E9C">
              <w:rPr>
                <w:b/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A7F5C" w:rsidRDefault="00375E9C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D17BD" w:rsidRDefault="006F054B" w:rsidP="00375E9C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D17BD">
              <w:rPr>
                <w:b/>
                <w:bCs/>
                <w:sz w:val="22"/>
                <w:szCs w:val="22"/>
                <w:lang w:val="en-US"/>
              </w:rPr>
              <w:t>16</w:t>
            </w:r>
            <w:r w:rsidR="00375E9C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D17BD" w:rsidRDefault="006F054B" w:rsidP="00375E9C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D17BD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375E9C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D17BD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3A7F5C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6F25DB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F25DB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Chưa hoàn thành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6A78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375E9C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75E9C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Pr="0022558C" w:rsidRDefault="00375E9C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9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2558C" w:rsidRDefault="00375E9C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Âm nhạc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jc w:val="center"/>
              <w:rPr>
                <w:color w:val="FF0000"/>
                <w:szCs w:val="28"/>
                <w:lang w:val="nl-NL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375E9C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Default="00375E9C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6F25DB" w:rsidRDefault="00375E9C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jc w:val="center"/>
              <w:rPr>
                <w:szCs w:val="28"/>
                <w:lang w:val="nl-NL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6F25DB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A2D84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6A78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375E9C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75E9C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Pr="0022558C" w:rsidRDefault="00375E9C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1</w:t>
            </w: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2558C" w:rsidRDefault="00375E9C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Mĩ thuật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jc w:val="center"/>
              <w:rPr>
                <w:color w:val="FF0000"/>
                <w:szCs w:val="28"/>
                <w:lang w:val="nl-NL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375E9C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Default="00375E9C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4A2D84" w:rsidRDefault="00375E9C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jc w:val="center"/>
              <w:rPr>
                <w:szCs w:val="28"/>
                <w:lang w:val="nl-NL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Pr="00140466" w:rsidRDefault="00375E9C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6F25DB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A2D84" w:rsidRDefault="006F054B" w:rsidP="006F054B">
            <w:pPr>
              <w:spacing w:line="220" w:lineRule="exac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6A78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375E9C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375E9C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Pr="0022558C" w:rsidRDefault="00375E9C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1</w:t>
            </w: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2558C" w:rsidRDefault="00375E9C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Thủ công (Kỹ thuật)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en-US"/>
              </w:rPr>
              <w:t>731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jc w:val="center"/>
              <w:rPr>
                <w:color w:val="FF0000"/>
                <w:szCs w:val="28"/>
                <w:lang w:val="nl-N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E9C" w:rsidRPr="00267B94" w:rsidRDefault="00375E9C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F17F2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</w:p>
          <w:p w:rsidR="006F054B" w:rsidRPr="002F17F2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D17BD" w:rsidRDefault="006F054B" w:rsidP="00375E9C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D17BD">
              <w:rPr>
                <w:b/>
                <w:bCs/>
                <w:sz w:val="22"/>
                <w:szCs w:val="22"/>
                <w:lang w:val="en-US"/>
              </w:rPr>
              <w:t>73</w:t>
            </w:r>
            <w:r w:rsidR="00375E9C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D17BD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D17BD" w:rsidRDefault="006F054B" w:rsidP="00375E9C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D17BD">
              <w:rPr>
                <w:b/>
                <w:bCs/>
                <w:sz w:val="22"/>
                <w:szCs w:val="22"/>
                <w:lang w:val="en-US"/>
              </w:rPr>
              <w:t>16</w:t>
            </w:r>
            <w:r w:rsidR="00375E9C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D17BD" w:rsidRDefault="006F054B" w:rsidP="00375E9C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D17BD"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375E9C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D17BD" w:rsidRDefault="006F054B" w:rsidP="00375E9C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D17BD">
              <w:rPr>
                <w:b/>
                <w:bCs/>
                <w:sz w:val="22"/>
                <w:szCs w:val="22"/>
                <w:lang w:val="en-US"/>
              </w:rPr>
              <w:t>18</w:t>
            </w:r>
            <w:r w:rsidR="00375E9C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4D17BD" w:rsidRDefault="006F054B" w:rsidP="00375E9C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D17BD">
              <w:rPr>
                <w:b/>
                <w:bCs/>
                <w:sz w:val="22"/>
                <w:szCs w:val="22"/>
                <w:lang w:val="en-US"/>
              </w:rPr>
              <w:t>18</w:t>
            </w:r>
            <w:r w:rsidR="00375E9C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6F25DB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F17F2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6F054B" w:rsidRPr="002F17F2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6A78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16E3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3B" w:rsidRPr="0022558C" w:rsidRDefault="00D16E3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color w:val="0000FF"/>
                <w:sz w:val="22"/>
                <w:szCs w:val="22"/>
              </w:rPr>
              <w:t>1</w:t>
            </w:r>
            <w:r w:rsidRPr="0022558C">
              <w:rPr>
                <w:b/>
                <w:color w:val="0000FF"/>
                <w:sz w:val="22"/>
                <w:szCs w:val="22"/>
                <w:lang w:val="en-US"/>
              </w:rPr>
              <w:t>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D16E3B" w:rsidRDefault="00D16E3B" w:rsidP="006F054B">
            <w:pPr>
              <w:spacing w:line="220" w:lineRule="exact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</w:rPr>
              <w:t>Thể dục</w:t>
            </w: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 xml:space="preserve"> ( GDTC)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jc w:val="center"/>
              <w:rPr>
                <w:color w:val="FF0000"/>
                <w:szCs w:val="28"/>
                <w:lang w:val="nl-NL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D16E3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3B" w:rsidRDefault="00D16E3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F17F2" w:rsidRDefault="00D16E3B" w:rsidP="006F054B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Hoàn thành </w:t>
            </w:r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D16E3B" w:rsidRPr="002F17F2" w:rsidRDefault="00D16E3B" w:rsidP="006F054B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jc w:val="center"/>
              <w:rPr>
                <w:szCs w:val="28"/>
                <w:lang w:val="nl-NL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6F25DB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F17F2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Chưa hoàn thành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chưa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đạt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:rsidR="006F054B" w:rsidRPr="002F17F2" w:rsidRDefault="006F054B" w:rsidP="006F054B">
            <w:pPr>
              <w:spacing w:line="220" w:lineRule="exact"/>
              <w:rPr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6A78" w:rsidRDefault="006F054B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52FDE" w:rsidRDefault="00D16E3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AF0409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8F5FDE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16E3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3B" w:rsidRPr="006F25DB" w:rsidRDefault="00D16E3B" w:rsidP="006F054B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V</w:t>
            </w:r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2558C" w:rsidRDefault="00D16E3B" w:rsidP="006F054B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Tổng hợp kết quả cuối năm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jc w:val="center"/>
              <w:rPr>
                <w:color w:val="FF0000"/>
                <w:szCs w:val="28"/>
                <w:lang w:val="nl-NL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3B" w:rsidRPr="00267B94" w:rsidRDefault="00D16E3B" w:rsidP="002841BF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67B94">
              <w:rPr>
                <w:b/>
                <w:bCs/>
                <w:color w:val="FF0000"/>
                <w:sz w:val="22"/>
                <w:szCs w:val="22"/>
                <w:lang w:val="en-US"/>
              </w:rPr>
              <w:t>185</w:t>
            </w:r>
          </w:p>
        </w:tc>
      </w:tr>
      <w:tr w:rsidR="00D16E3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3B" w:rsidRPr="0022558C" w:rsidRDefault="00D16E3B" w:rsidP="006F054B">
            <w:pPr>
              <w:spacing w:line="220" w:lineRule="exact"/>
              <w:jc w:val="center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22558C" w:rsidRDefault="00D16E3B" w:rsidP="006F054B">
            <w:pPr>
              <w:spacing w:line="220" w:lineRule="exact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 xml:space="preserve">Lên lớp thẳng </w:t>
            </w:r>
          </w:p>
          <w:p w:rsidR="00D16E3B" w:rsidRPr="0022558C" w:rsidRDefault="00D16E3B" w:rsidP="006F054B">
            <w:pPr>
              <w:spacing w:line="220" w:lineRule="exact"/>
              <w:rPr>
                <w:color w:val="0000FF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893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jc w:val="center"/>
              <w:rPr>
                <w:szCs w:val="28"/>
                <w:lang w:val="nl-NL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E3B" w:rsidRPr="00140466" w:rsidRDefault="00D16E3B" w:rsidP="002841BF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40466">
              <w:rPr>
                <w:b/>
                <w:bCs/>
                <w:sz w:val="22"/>
                <w:szCs w:val="22"/>
                <w:lang w:val="en-US"/>
              </w:rPr>
              <w:t>185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Trong đó:</w:t>
            </w:r>
          </w:p>
          <w:p w:rsidR="006F054B" w:rsidRPr="00314586" w:rsidRDefault="006F054B" w:rsidP="006F054B">
            <w:pPr>
              <w:spacing w:line="220" w:lineRule="exac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Ho</w:t>
            </w:r>
            <w:r w:rsidRPr="00314586">
              <w:rPr>
                <w:sz w:val="22"/>
                <w:szCs w:val="22"/>
                <w:lang w:val="en-US"/>
              </w:rPr>
              <w:t>àn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th</w:t>
            </w:r>
            <w:r w:rsidRPr="00314586">
              <w:rPr>
                <w:sz w:val="22"/>
                <w:szCs w:val="22"/>
                <w:lang w:val="en-US"/>
              </w:rPr>
              <w:t>ành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xu</w:t>
            </w:r>
            <w:r w:rsidRPr="00314586">
              <w:rPr>
                <w:sz w:val="22"/>
                <w:szCs w:val="22"/>
                <w:lang w:val="en-US"/>
              </w:rPr>
              <w:t>ất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</w:t>
            </w:r>
            <w:r w:rsidRPr="00314586">
              <w:rPr>
                <w:sz w:val="22"/>
                <w:szCs w:val="22"/>
                <w:lang w:val="en-US"/>
              </w:rPr>
              <w:t>ắc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</w:t>
            </w:r>
            <w:r w:rsidRPr="00314586">
              <w:rPr>
                <w:sz w:val="22"/>
                <w:szCs w:val="22"/>
                <w:lang w:val="en-US"/>
              </w:rPr>
              <w:t>ội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dung </w:t>
            </w:r>
            <w:proofErr w:type="spellStart"/>
            <w:r>
              <w:rPr>
                <w:sz w:val="22"/>
                <w:szCs w:val="22"/>
                <w:lang w:val="en-US"/>
              </w:rPr>
              <w:t>c</w:t>
            </w:r>
            <w:r w:rsidRPr="00314586">
              <w:rPr>
                <w:sz w:val="22"/>
                <w:szCs w:val="22"/>
                <w:lang w:val="en-US"/>
              </w:rPr>
              <w:t>ác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</w:t>
            </w:r>
            <w:r w:rsidRPr="00314586">
              <w:rPr>
                <w:sz w:val="22"/>
                <w:szCs w:val="22"/>
                <w:lang w:val="en-US"/>
              </w:rPr>
              <w:t>ô</w:t>
            </w:r>
            <w:r>
              <w:rPr>
                <w:sz w:val="22"/>
                <w:szCs w:val="22"/>
                <w:lang w:val="en-US"/>
              </w:rPr>
              <w:t>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</w:t>
            </w:r>
            <w:r w:rsidRPr="00314586">
              <w:rPr>
                <w:sz w:val="22"/>
                <w:szCs w:val="22"/>
                <w:lang w:val="en-US"/>
              </w:rPr>
              <w:t>ọc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</w:t>
            </w:r>
            <w:r w:rsidRPr="00314586">
              <w:rPr>
                <w:sz w:val="22"/>
                <w:szCs w:val="22"/>
                <w:lang w:val="en-US"/>
              </w:rPr>
              <w:t>à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</w:t>
            </w:r>
            <w:r w:rsidRPr="00314586">
              <w:rPr>
                <w:sz w:val="22"/>
                <w:szCs w:val="22"/>
                <w:lang w:val="en-US"/>
              </w:rPr>
              <w:t>à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ph</w:t>
            </w:r>
            <w:r w:rsidRPr="00314586">
              <w:rPr>
                <w:sz w:val="22"/>
                <w:szCs w:val="22"/>
                <w:lang w:val="en-US"/>
              </w:rPr>
              <w:t>át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tri</w:t>
            </w:r>
            <w:r w:rsidRPr="00314586">
              <w:rPr>
                <w:sz w:val="22"/>
                <w:szCs w:val="22"/>
                <w:lang w:val="en-US"/>
              </w:rPr>
              <w:t>ển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</w:t>
            </w:r>
            <w:r w:rsidRPr="00314586">
              <w:rPr>
                <w:sz w:val="22"/>
                <w:szCs w:val="22"/>
                <w:lang w:val="en-US"/>
              </w:rPr>
              <w:t>ô</w:t>
            </w:r>
            <w:r>
              <w:rPr>
                <w:sz w:val="22"/>
                <w:szCs w:val="22"/>
                <w:lang w:val="en-US"/>
              </w:rPr>
              <w:t>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</w:t>
            </w:r>
            <w:r w:rsidRPr="00314586">
              <w:rPr>
                <w:sz w:val="22"/>
                <w:szCs w:val="22"/>
                <w:lang w:val="en-US"/>
              </w:rPr>
              <w:t>ă</w:t>
            </w:r>
            <w:r>
              <w:rPr>
                <w:sz w:val="22"/>
                <w:szCs w:val="22"/>
                <w:lang w:val="en-US"/>
              </w:rPr>
              <w:t>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</w:t>
            </w:r>
            <w:r w:rsidRPr="00314586">
              <w:rPr>
                <w:sz w:val="22"/>
                <w:szCs w:val="22"/>
                <w:lang w:val="en-US"/>
              </w:rPr>
              <w:t>ực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ph</w:t>
            </w:r>
            <w:r w:rsidRPr="00314586">
              <w:rPr>
                <w:sz w:val="22"/>
                <w:szCs w:val="22"/>
                <w:lang w:val="en-US"/>
              </w:rPr>
              <w:t>ẩm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ch</w:t>
            </w:r>
            <w:r w:rsidRPr="00314586">
              <w:rPr>
                <w:sz w:val="22"/>
                <w:szCs w:val="22"/>
                <w:lang w:val="en-US"/>
              </w:rPr>
              <w:t>ất</w:t>
            </w:r>
            <w:proofErr w:type="spellEnd"/>
          </w:p>
          <w:p w:rsidR="006F054B" w:rsidRDefault="006F054B" w:rsidP="006F054B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0B0F94" w:rsidRDefault="00BF4E29" w:rsidP="006F054B">
            <w:pPr>
              <w:spacing w:line="22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0B0F94" w:rsidRDefault="00BF4E29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0B0F94" w:rsidRDefault="00BF4E29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0B0F94" w:rsidRDefault="00BF4E29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0B0F94" w:rsidRDefault="00BF4E29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0B0F94" w:rsidRDefault="00BF4E29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1C3A7D" w:rsidRDefault="006F054B" w:rsidP="006F054B">
            <w:pPr>
              <w:spacing w:line="220" w:lineRule="exac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Ho</w:t>
            </w:r>
            <w:r w:rsidRPr="001C3A7D">
              <w:rPr>
                <w:sz w:val="22"/>
                <w:szCs w:val="22"/>
                <w:lang w:val="en-US"/>
              </w:rPr>
              <w:t>àn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th</w:t>
            </w:r>
            <w:r w:rsidRPr="001C3A7D">
              <w:rPr>
                <w:sz w:val="22"/>
                <w:szCs w:val="22"/>
                <w:lang w:val="en-US"/>
              </w:rPr>
              <w:t>ành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tốt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</w:t>
            </w:r>
            <w:r w:rsidRPr="001C3A7D">
              <w:rPr>
                <w:sz w:val="22"/>
                <w:szCs w:val="22"/>
                <w:lang w:val="en-US"/>
              </w:rPr>
              <w:t>ột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trong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</w:t>
            </w:r>
            <w:r w:rsidRPr="001C3A7D">
              <w:rPr>
                <w:sz w:val="22"/>
                <w:szCs w:val="22"/>
                <w:lang w:val="en-US"/>
              </w:rPr>
              <w:t>ĩnh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</w:t>
            </w:r>
            <w:r w:rsidRPr="001C3A7D">
              <w:rPr>
                <w:sz w:val="22"/>
                <w:szCs w:val="22"/>
                <w:lang w:val="en-US"/>
              </w:rPr>
              <w:t>ực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ki</w:t>
            </w:r>
            <w:r w:rsidRPr="001C3A7D">
              <w:rPr>
                <w:sz w:val="22"/>
                <w:szCs w:val="22"/>
                <w:lang w:val="en-US"/>
              </w:rPr>
              <w:t>ến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th</w:t>
            </w:r>
            <w:r w:rsidRPr="001C3A7D">
              <w:rPr>
                <w:sz w:val="22"/>
                <w:szCs w:val="22"/>
                <w:lang w:val="en-US"/>
              </w:rPr>
              <w:t>ức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en-US"/>
              </w:rPr>
              <w:t>k</w:t>
            </w:r>
            <w:r w:rsidRPr="001C3A7D">
              <w:rPr>
                <w:sz w:val="22"/>
                <w:szCs w:val="22"/>
                <w:lang w:val="en-US"/>
              </w:rPr>
              <w:t>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</w:t>
            </w:r>
            <w:r w:rsidRPr="001C3A7D">
              <w:rPr>
                <w:sz w:val="22"/>
                <w:szCs w:val="22"/>
                <w:lang w:val="en-US"/>
              </w:rPr>
              <w:t>ă</w:t>
            </w:r>
            <w:r>
              <w:rPr>
                <w:sz w:val="22"/>
                <w:szCs w:val="22"/>
                <w:lang w:val="en-US"/>
              </w:rPr>
              <w:t>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n</w:t>
            </w:r>
            <w:r w:rsidRPr="001C3A7D">
              <w:rPr>
                <w:sz w:val="22"/>
                <w:szCs w:val="22"/>
                <w:lang w:val="en-US"/>
              </w:rPr>
              <w:t>ă</w:t>
            </w:r>
            <w:r>
              <w:rPr>
                <w:sz w:val="22"/>
                <w:szCs w:val="22"/>
                <w:lang w:val="en-US"/>
              </w:rPr>
              <w:t>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</w:t>
            </w:r>
            <w:r w:rsidRPr="001C3A7D">
              <w:rPr>
                <w:sz w:val="22"/>
                <w:szCs w:val="22"/>
                <w:lang w:val="en-US"/>
              </w:rPr>
              <w:t>ực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ph</w:t>
            </w:r>
            <w:r w:rsidRPr="001C3A7D">
              <w:rPr>
                <w:sz w:val="22"/>
                <w:szCs w:val="22"/>
                <w:lang w:val="en-US"/>
              </w:rPr>
              <w:t>ẩm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ch</w:t>
            </w:r>
            <w:r w:rsidRPr="001C3A7D">
              <w:rPr>
                <w:sz w:val="22"/>
                <w:szCs w:val="22"/>
                <w:lang w:val="en-US"/>
              </w:rPr>
              <w:t>ất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6F054B" w:rsidRDefault="006F054B" w:rsidP="006F054B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BF4E29" w:rsidP="006F054B">
            <w:pPr>
              <w:spacing w:line="220" w:lineRule="exact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346</w:t>
            </w:r>
          </w:p>
          <w:p w:rsidR="006F054B" w:rsidRPr="00520446" w:rsidRDefault="006F054B" w:rsidP="006F054B">
            <w:pPr>
              <w:spacing w:line="220" w:lineRule="exact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520446" w:rsidRDefault="00BF4E29" w:rsidP="006F054B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520446" w:rsidRDefault="00BF4E29" w:rsidP="006F054B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520446" w:rsidRDefault="00BF4E29" w:rsidP="006F054B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520446" w:rsidRDefault="00BF4E29" w:rsidP="006F054B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520446" w:rsidRDefault="00BF4E29" w:rsidP="006F054B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</w:tc>
      </w:tr>
      <w:tr w:rsidR="006F054B" w:rsidTr="00267B9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1C3A7D" w:rsidRDefault="006F054B" w:rsidP="006F054B">
            <w:pPr>
              <w:spacing w:line="220" w:lineRule="exact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2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>Kiểm tra lại</w:t>
            </w:r>
          </w:p>
          <w:p w:rsidR="006F054B" w:rsidRPr="0022558C" w:rsidRDefault="006F054B" w:rsidP="006F054B">
            <w:pPr>
              <w:spacing w:line="220" w:lineRule="exact"/>
              <w:rPr>
                <w:color w:val="0000FF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02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  <w:r>
              <w:rPr>
                <w:b/>
                <w:color w:val="0000FF"/>
                <w:sz w:val="22"/>
                <w:szCs w:val="22"/>
                <w:lang w:val="en-US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BF4E29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6F054B" w:rsidTr="00267B94">
        <w:trPr>
          <w:trHeight w:val="3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1C3A7D" w:rsidRDefault="006F054B" w:rsidP="006F054B">
            <w:pPr>
              <w:spacing w:line="220" w:lineRule="exact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3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rPr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color w:val="0000FF"/>
                <w:sz w:val="22"/>
                <w:szCs w:val="22"/>
              </w:rPr>
              <w:t>Lưu ban</w:t>
            </w:r>
          </w:p>
          <w:p w:rsidR="006F054B" w:rsidRPr="0022558C" w:rsidRDefault="006F054B" w:rsidP="006F054B">
            <w:pPr>
              <w:spacing w:line="220" w:lineRule="exact"/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US"/>
              </w:rPr>
              <w:t>02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  <w:r>
              <w:rPr>
                <w:b/>
                <w:color w:val="0000FF"/>
                <w:sz w:val="22"/>
                <w:szCs w:val="22"/>
                <w:lang w:val="en-US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6F054B" w:rsidRPr="002F17F2" w:rsidTr="00267B94">
        <w:trPr>
          <w:trHeight w:val="3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1C3A7D" w:rsidRDefault="006F054B" w:rsidP="006F054B">
            <w:pPr>
              <w:spacing w:line="220" w:lineRule="exact"/>
              <w:jc w:val="center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4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rPr>
                <w:color w:val="0000FF"/>
                <w:sz w:val="22"/>
                <w:szCs w:val="22"/>
              </w:rPr>
            </w:pPr>
            <w:r w:rsidRPr="0022558C">
              <w:rPr>
                <w:color w:val="0000FF"/>
                <w:sz w:val="22"/>
                <w:szCs w:val="22"/>
              </w:rPr>
              <w:t>Bỏ học</w:t>
            </w:r>
          </w:p>
          <w:p w:rsidR="006F054B" w:rsidRPr="0022558C" w:rsidRDefault="006F054B" w:rsidP="006F054B">
            <w:pPr>
              <w:spacing w:line="220" w:lineRule="exact"/>
              <w:rPr>
                <w:color w:val="0000FF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0000FF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spacing w:line="220" w:lineRule="exact"/>
              <w:jc w:val="center"/>
              <w:rPr>
                <w:b/>
                <w:color w:val="0000FF"/>
                <w:sz w:val="22"/>
                <w:szCs w:val="22"/>
                <w:lang w:val="en-US"/>
              </w:rPr>
            </w:pPr>
            <w:r w:rsidRPr="00B24300">
              <w:rPr>
                <w:b/>
                <w:color w:val="0000FF"/>
                <w:sz w:val="22"/>
                <w:szCs w:val="22"/>
                <w:lang w:val="en-US"/>
              </w:rPr>
              <w:t>0</w:t>
            </w:r>
          </w:p>
        </w:tc>
      </w:tr>
      <w:tr w:rsidR="006F054B" w:rsidTr="00267B94">
        <w:trPr>
          <w:trHeight w:val="3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7D79E7" w:rsidRDefault="006F054B" w:rsidP="006F054B">
            <w:pPr>
              <w:spacing w:line="220" w:lineRule="exact"/>
              <w:jc w:val="center"/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VI</w:t>
            </w:r>
            <w:r>
              <w:rPr>
                <w:b/>
                <w:bCs/>
                <w:iCs/>
                <w:color w:val="FF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22558C">
              <w:rPr>
                <w:b/>
                <w:bCs/>
                <w:iCs/>
                <w:color w:val="FF0000"/>
                <w:sz w:val="22"/>
                <w:szCs w:val="22"/>
              </w:rPr>
              <w:t>Số học sinh đã hoàn thành chương trình cấp tiểu học</w:t>
            </w:r>
          </w:p>
          <w:p w:rsidR="006F054B" w:rsidRPr="00556140" w:rsidRDefault="006F054B" w:rsidP="006F054B">
            <w:pPr>
              <w:spacing w:line="22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22558C" w:rsidRDefault="006F054B" w:rsidP="006F054B">
            <w:pPr>
              <w:spacing w:line="220" w:lineRule="exact"/>
              <w:jc w:val="center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22558C">
              <w:rPr>
                <w:b/>
                <w:bCs/>
                <w:color w:val="FF0000"/>
                <w:sz w:val="22"/>
                <w:szCs w:val="22"/>
                <w:lang w:val="en-US"/>
              </w:rPr>
              <w:t>100%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4D06" w:rsidRDefault="006F054B" w:rsidP="006F054B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4D06" w:rsidRDefault="006F054B" w:rsidP="006F054B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4D06" w:rsidRDefault="006F054B" w:rsidP="006F054B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04D06" w:rsidRDefault="006F054B" w:rsidP="006F054B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  <w:p w:rsidR="006F054B" w:rsidRDefault="00BF4E29" w:rsidP="006F054B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FF0000"/>
                <w:sz w:val="22"/>
                <w:szCs w:val="22"/>
                <w:lang w:val="en-US"/>
              </w:rPr>
              <w:t>185</w:t>
            </w:r>
          </w:p>
          <w:p w:rsidR="006F054B" w:rsidRDefault="006F054B" w:rsidP="006F054B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  <w:p w:rsidR="006F054B" w:rsidRPr="00481566" w:rsidRDefault="006F054B" w:rsidP="006F054B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6F054B" w:rsidRPr="00B24300" w:rsidRDefault="006F054B" w:rsidP="006F054B">
      <w:pPr>
        <w:ind w:firstLine="567"/>
        <w:jc w:val="center"/>
        <w:rPr>
          <w:i/>
          <w:sz w:val="24"/>
          <w:szCs w:val="24"/>
          <w:lang w:val="nl-NL"/>
        </w:rPr>
      </w:pPr>
      <w:r w:rsidRPr="00B24300">
        <w:rPr>
          <w:i/>
          <w:sz w:val="24"/>
          <w:szCs w:val="24"/>
          <w:lang w:val="nl-NL"/>
        </w:rPr>
        <w:t xml:space="preserve">                                              </w:t>
      </w:r>
    </w:p>
    <w:p w:rsidR="006F054B" w:rsidRPr="00B24300" w:rsidRDefault="006F054B" w:rsidP="006F054B">
      <w:pPr>
        <w:ind w:firstLine="567"/>
        <w:jc w:val="center"/>
        <w:rPr>
          <w:i/>
          <w:sz w:val="24"/>
          <w:szCs w:val="24"/>
          <w:lang w:val="nl-NL"/>
        </w:rPr>
      </w:pPr>
      <w:r w:rsidRPr="00B24300">
        <w:rPr>
          <w:i/>
          <w:sz w:val="24"/>
          <w:szCs w:val="24"/>
          <w:lang w:val="nl-NL"/>
        </w:rPr>
        <w:t xml:space="preserve">                                                            Quốc Tuấn, ngày </w:t>
      </w:r>
      <w:r w:rsidR="009E0EB8">
        <w:rPr>
          <w:i/>
          <w:sz w:val="24"/>
          <w:szCs w:val="24"/>
          <w:lang w:val="nl-NL"/>
        </w:rPr>
        <w:t>04</w:t>
      </w:r>
      <w:r w:rsidRPr="00B24300">
        <w:rPr>
          <w:i/>
          <w:sz w:val="24"/>
          <w:szCs w:val="24"/>
          <w:lang w:val="nl-NL"/>
        </w:rPr>
        <w:t xml:space="preserve"> tháng </w:t>
      </w:r>
      <w:r w:rsidR="009E0EB8">
        <w:rPr>
          <w:i/>
          <w:sz w:val="24"/>
          <w:szCs w:val="24"/>
          <w:lang w:val="nl-NL"/>
        </w:rPr>
        <w:t>6</w:t>
      </w:r>
      <w:r>
        <w:rPr>
          <w:i/>
          <w:sz w:val="24"/>
          <w:szCs w:val="24"/>
          <w:lang w:val="nl-NL"/>
        </w:rPr>
        <w:t xml:space="preserve"> </w:t>
      </w:r>
      <w:r w:rsidRPr="00B24300">
        <w:rPr>
          <w:i/>
          <w:sz w:val="24"/>
          <w:szCs w:val="24"/>
          <w:lang w:val="nl-NL"/>
        </w:rPr>
        <w:t xml:space="preserve">năm </w:t>
      </w:r>
      <w:r>
        <w:rPr>
          <w:i/>
          <w:sz w:val="24"/>
          <w:szCs w:val="24"/>
          <w:lang w:val="nl-NL"/>
        </w:rPr>
        <w:t>202</w:t>
      </w:r>
      <w:r w:rsidR="009E0EB8">
        <w:rPr>
          <w:i/>
          <w:sz w:val="24"/>
          <w:szCs w:val="24"/>
          <w:lang w:val="nl-NL"/>
        </w:rPr>
        <w:t>1</w:t>
      </w:r>
    </w:p>
    <w:p w:rsidR="006F054B" w:rsidRPr="00B24300" w:rsidRDefault="006F054B" w:rsidP="006F054B">
      <w:pPr>
        <w:ind w:firstLine="567"/>
        <w:jc w:val="center"/>
        <w:rPr>
          <w:b/>
          <w:sz w:val="24"/>
          <w:szCs w:val="24"/>
          <w:lang w:val="nl-NL"/>
        </w:rPr>
      </w:pPr>
      <w:r w:rsidRPr="00B24300">
        <w:rPr>
          <w:b/>
          <w:sz w:val="24"/>
          <w:szCs w:val="24"/>
          <w:lang w:val="nl-NL"/>
        </w:rPr>
        <w:t xml:space="preserve">                         </w:t>
      </w:r>
      <w:r>
        <w:rPr>
          <w:b/>
          <w:sz w:val="24"/>
          <w:szCs w:val="24"/>
          <w:lang w:val="nl-NL"/>
        </w:rPr>
        <w:t xml:space="preserve">                             </w:t>
      </w:r>
      <w:r w:rsidRPr="00B24300">
        <w:rPr>
          <w:b/>
          <w:sz w:val="24"/>
          <w:szCs w:val="24"/>
          <w:lang w:val="nl-NL"/>
        </w:rPr>
        <w:t>HIỆU TRƯỞNG</w:t>
      </w:r>
    </w:p>
    <w:p w:rsidR="006F054B" w:rsidRDefault="006F054B" w:rsidP="006F054B">
      <w:pPr>
        <w:ind w:firstLine="567"/>
        <w:jc w:val="center"/>
        <w:rPr>
          <w:sz w:val="24"/>
          <w:szCs w:val="24"/>
          <w:lang w:val="nl-NL"/>
        </w:rPr>
      </w:pPr>
    </w:p>
    <w:p w:rsidR="006F054B" w:rsidRDefault="006F054B" w:rsidP="006F054B">
      <w:pPr>
        <w:ind w:firstLine="567"/>
        <w:jc w:val="center"/>
        <w:rPr>
          <w:sz w:val="24"/>
          <w:szCs w:val="24"/>
          <w:lang w:val="nl-NL"/>
        </w:rPr>
      </w:pPr>
    </w:p>
    <w:p w:rsidR="009E0EB8" w:rsidRDefault="009E0EB8" w:rsidP="006F054B">
      <w:pPr>
        <w:ind w:firstLine="567"/>
        <w:jc w:val="center"/>
        <w:rPr>
          <w:sz w:val="24"/>
          <w:szCs w:val="24"/>
          <w:lang w:val="nl-NL"/>
        </w:rPr>
      </w:pPr>
    </w:p>
    <w:p w:rsidR="009E0EB8" w:rsidRDefault="009E0EB8" w:rsidP="006F054B">
      <w:pPr>
        <w:ind w:firstLine="567"/>
        <w:jc w:val="center"/>
        <w:rPr>
          <w:sz w:val="24"/>
          <w:szCs w:val="24"/>
          <w:lang w:val="nl-NL"/>
        </w:rPr>
      </w:pPr>
    </w:p>
    <w:p w:rsidR="006F054B" w:rsidRDefault="006F054B" w:rsidP="006F054B">
      <w:pPr>
        <w:ind w:firstLine="567"/>
        <w:jc w:val="center"/>
        <w:rPr>
          <w:sz w:val="24"/>
          <w:szCs w:val="24"/>
          <w:lang w:val="nl-NL"/>
        </w:rPr>
      </w:pPr>
    </w:p>
    <w:p w:rsidR="006F054B" w:rsidRPr="0022558C" w:rsidRDefault="006F054B" w:rsidP="006F054B">
      <w:pPr>
        <w:ind w:firstLine="567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Nguyễn Thị Thanh Trà</w:t>
      </w: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Pr="0036729D" w:rsidRDefault="006F054B" w:rsidP="006F054B">
      <w:pPr>
        <w:rPr>
          <w:rFonts w:cs=".VnTime"/>
          <w:b/>
          <w:bCs/>
          <w:color w:val="0000FF"/>
          <w:sz w:val="24"/>
          <w:szCs w:val="24"/>
          <w:lang w:val="nl-NL"/>
        </w:rPr>
      </w:pPr>
      <w:r>
        <w:rPr>
          <w:rFonts w:cs=".VnTime"/>
          <w:b/>
          <w:bCs/>
          <w:color w:val="FF0000"/>
          <w:sz w:val="32"/>
          <w:szCs w:val="32"/>
          <w:lang w:val="nl-NL"/>
        </w:rPr>
        <w:br w:type="page"/>
      </w:r>
      <w:r w:rsidRPr="0036729D">
        <w:rPr>
          <w:rFonts w:cs=".VnTime"/>
          <w:b/>
          <w:bCs/>
          <w:color w:val="0000FF"/>
          <w:sz w:val="24"/>
          <w:szCs w:val="24"/>
          <w:lang w:val="nl-NL"/>
        </w:rPr>
        <w:lastRenderedPageBreak/>
        <w:t xml:space="preserve">            </w:t>
      </w:r>
    </w:p>
    <w:p w:rsidR="006F054B" w:rsidRPr="00B24300" w:rsidRDefault="006F054B" w:rsidP="006F054B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 w:rsidRPr="00B24300">
        <w:rPr>
          <w:rFonts w:cs=".VnTime"/>
          <w:b/>
          <w:bCs/>
          <w:color w:val="FF0000"/>
          <w:sz w:val="32"/>
          <w:szCs w:val="32"/>
          <w:lang w:val="nl-NL"/>
        </w:rPr>
        <w:t xml:space="preserve">THÔNG </w:t>
      </w:r>
      <w:r>
        <w:rPr>
          <w:rFonts w:cs=".VnTime"/>
          <w:b/>
          <w:bCs/>
          <w:color w:val="FF0000"/>
          <w:sz w:val="32"/>
          <w:szCs w:val="32"/>
          <w:lang w:val="nl-NL"/>
        </w:rPr>
        <w:t>B</w:t>
      </w:r>
      <w:r w:rsidRPr="00B24300">
        <w:rPr>
          <w:rFonts w:cs=".VnTime"/>
          <w:b/>
          <w:bCs/>
          <w:color w:val="FF0000"/>
          <w:sz w:val="32"/>
          <w:szCs w:val="32"/>
          <w:lang w:val="nl-NL"/>
        </w:rPr>
        <w:t>ÁO</w:t>
      </w:r>
    </w:p>
    <w:p w:rsidR="006F054B" w:rsidRPr="00DE3699" w:rsidRDefault="006F054B" w:rsidP="006F054B">
      <w:pPr>
        <w:jc w:val="center"/>
        <w:rPr>
          <w:b/>
          <w:color w:val="0000FF"/>
          <w:sz w:val="28"/>
          <w:szCs w:val="28"/>
          <w:lang w:val="nl-NL"/>
        </w:rPr>
      </w:pPr>
      <w:r>
        <w:rPr>
          <w:b/>
          <w:color w:val="0000FF"/>
          <w:sz w:val="28"/>
          <w:szCs w:val="28"/>
          <w:lang w:val="nl-NL"/>
        </w:rPr>
        <w:t>Chất lượng cơ</w:t>
      </w:r>
      <w:r w:rsidRPr="00DE3699">
        <w:rPr>
          <w:b/>
          <w:color w:val="0000FF"/>
          <w:sz w:val="28"/>
          <w:szCs w:val="28"/>
          <w:lang w:val="nl-NL"/>
        </w:rPr>
        <w:t xml:space="preserve"> sở v</w:t>
      </w:r>
      <w:r>
        <w:rPr>
          <w:b/>
          <w:color w:val="0000FF"/>
          <w:sz w:val="28"/>
          <w:szCs w:val="28"/>
          <w:lang w:val="nl-NL"/>
        </w:rPr>
        <w:t>ật ch</w:t>
      </w:r>
      <w:r w:rsidRPr="00DE3699">
        <w:rPr>
          <w:b/>
          <w:color w:val="0000FF"/>
          <w:sz w:val="28"/>
          <w:szCs w:val="28"/>
          <w:lang w:val="nl-NL"/>
        </w:rPr>
        <w:t>ất</w:t>
      </w:r>
      <w:r>
        <w:rPr>
          <w:b/>
          <w:color w:val="0000FF"/>
          <w:sz w:val="28"/>
          <w:szCs w:val="28"/>
          <w:lang w:val="nl-NL"/>
        </w:rPr>
        <w:t xml:space="preserve"> tr</w:t>
      </w:r>
      <w:r w:rsidRPr="00DE3699">
        <w:rPr>
          <w:b/>
          <w:color w:val="0000FF"/>
          <w:sz w:val="28"/>
          <w:szCs w:val="28"/>
          <w:lang w:val="nl-NL"/>
        </w:rPr>
        <w:t>ường</w:t>
      </w:r>
      <w:r>
        <w:rPr>
          <w:b/>
          <w:color w:val="0000FF"/>
          <w:sz w:val="28"/>
          <w:szCs w:val="28"/>
          <w:lang w:val="nl-NL"/>
        </w:rPr>
        <w:t xml:space="preserve"> Ti</w:t>
      </w:r>
      <w:r w:rsidRPr="00DE3699">
        <w:rPr>
          <w:b/>
          <w:color w:val="0000FF"/>
          <w:sz w:val="28"/>
          <w:szCs w:val="28"/>
          <w:lang w:val="nl-NL"/>
        </w:rPr>
        <w:t>ểu</w:t>
      </w:r>
      <w:r>
        <w:rPr>
          <w:b/>
          <w:color w:val="0000FF"/>
          <w:sz w:val="28"/>
          <w:szCs w:val="28"/>
          <w:lang w:val="nl-NL"/>
        </w:rPr>
        <w:t xml:space="preserve"> h</w:t>
      </w:r>
      <w:r w:rsidRPr="00DE3699">
        <w:rPr>
          <w:b/>
          <w:color w:val="0000FF"/>
          <w:sz w:val="28"/>
          <w:szCs w:val="28"/>
          <w:lang w:val="nl-NL"/>
        </w:rPr>
        <w:t>ọc</w:t>
      </w:r>
      <w:r>
        <w:rPr>
          <w:b/>
          <w:color w:val="0000FF"/>
          <w:sz w:val="28"/>
          <w:szCs w:val="28"/>
          <w:lang w:val="nl-NL"/>
        </w:rPr>
        <w:t xml:space="preserve"> Qu</w:t>
      </w:r>
      <w:r w:rsidRPr="00DE3699">
        <w:rPr>
          <w:b/>
          <w:color w:val="0000FF"/>
          <w:sz w:val="28"/>
          <w:szCs w:val="28"/>
          <w:lang w:val="nl-NL"/>
        </w:rPr>
        <w:t>ốc</w:t>
      </w:r>
      <w:r>
        <w:rPr>
          <w:b/>
          <w:color w:val="0000FF"/>
          <w:sz w:val="28"/>
          <w:szCs w:val="28"/>
          <w:lang w:val="nl-NL"/>
        </w:rPr>
        <w:t xml:space="preserve"> Tu</w:t>
      </w:r>
      <w:r w:rsidRPr="00DE3699">
        <w:rPr>
          <w:b/>
          <w:color w:val="0000FF"/>
          <w:sz w:val="28"/>
          <w:szCs w:val="28"/>
          <w:lang w:val="nl-NL"/>
        </w:rPr>
        <w:t>ấn năm học 20</w:t>
      </w:r>
      <w:r>
        <w:rPr>
          <w:b/>
          <w:color w:val="0000FF"/>
          <w:sz w:val="28"/>
          <w:szCs w:val="28"/>
          <w:lang w:val="nl-NL"/>
        </w:rPr>
        <w:t>2</w:t>
      </w:r>
      <w:r w:rsidR="00FA1949">
        <w:rPr>
          <w:b/>
          <w:color w:val="0000FF"/>
          <w:sz w:val="28"/>
          <w:szCs w:val="28"/>
          <w:lang w:val="nl-NL"/>
        </w:rPr>
        <w:t>1</w:t>
      </w:r>
      <w:r w:rsidRPr="00DE3699">
        <w:rPr>
          <w:b/>
          <w:color w:val="0000FF"/>
          <w:sz w:val="28"/>
          <w:szCs w:val="28"/>
          <w:lang w:val="nl-NL"/>
        </w:rPr>
        <w:t>- 20</w:t>
      </w:r>
      <w:r>
        <w:rPr>
          <w:b/>
          <w:color w:val="0000FF"/>
          <w:sz w:val="28"/>
          <w:szCs w:val="28"/>
          <w:lang w:val="nl-NL"/>
        </w:rPr>
        <w:t>2</w:t>
      </w:r>
      <w:r w:rsidR="00FA1949">
        <w:rPr>
          <w:b/>
          <w:color w:val="0000FF"/>
          <w:sz w:val="28"/>
          <w:szCs w:val="28"/>
          <w:lang w:val="nl-NL"/>
        </w:rPr>
        <w:t>2</w:t>
      </w:r>
    </w:p>
    <w:p w:rsidR="006F054B" w:rsidRPr="00DE3699" w:rsidRDefault="006F054B" w:rsidP="006F054B">
      <w:pPr>
        <w:rPr>
          <w:b/>
          <w:color w:val="0000FF"/>
          <w:sz w:val="24"/>
          <w:szCs w:val="24"/>
          <w:lang w:val="nl-NL"/>
        </w:rPr>
      </w:pPr>
      <w:r>
        <w:rPr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6350</wp:posOffset>
                </wp:positionV>
                <wp:extent cx="217170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5pt" to="33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858"/>
        <w:gridCol w:w="1191"/>
        <w:gridCol w:w="2126"/>
      </w:tblGrid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B24300">
              <w:rPr>
                <w:b/>
                <w:bCs/>
                <w:color w:val="0000FF"/>
                <w:sz w:val="24"/>
                <w:szCs w:val="24"/>
              </w:rPr>
              <w:t>STT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proofErr w:type="spellStart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>Nội</w:t>
            </w:r>
            <w:proofErr w:type="spellEnd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B24300">
              <w:rPr>
                <w:b/>
                <w:bCs/>
                <w:color w:val="0000FF"/>
                <w:sz w:val="24"/>
                <w:szCs w:val="24"/>
              </w:rPr>
              <w:t>Số lượng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proofErr w:type="spellStart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>Bình</w:t>
            </w:r>
            <w:proofErr w:type="spellEnd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>quân</w:t>
            </w:r>
            <w:proofErr w:type="spellEnd"/>
            <w:r w:rsidRPr="00B24300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Số phòng học/số lớp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30/26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 xml:space="preserve">1,13 </w:t>
            </w:r>
            <w:proofErr w:type="spellStart"/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phòng</w:t>
            </w:r>
            <w:proofErr w:type="spellEnd"/>
            <w:r w:rsidRPr="00B24300">
              <w:rPr>
                <w:b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Loại phòng học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-</w:t>
            </w: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học kiên cố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626A07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FD53D2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học bán kiên cố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Số điểm trường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B24300">
              <w:rPr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IV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rPr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Tổng diện tích đất</w:t>
            </w:r>
            <w:r w:rsidRPr="00B24300">
              <w:rPr>
                <w:iCs/>
                <w:color w:val="FF0000"/>
                <w:sz w:val="24"/>
                <w:szCs w:val="24"/>
              </w:rPr>
              <w:t xml:space="preserve"> (m</w:t>
            </w:r>
            <w:r w:rsidRPr="00B24300">
              <w:rPr>
                <w:iCs/>
                <w:color w:val="FF0000"/>
                <w:sz w:val="24"/>
                <w:szCs w:val="24"/>
                <w:vertAlign w:val="superscript"/>
              </w:rPr>
              <w:t>2</w:t>
            </w:r>
            <w:r w:rsidRPr="00B24300">
              <w:rPr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color w:val="FF0000"/>
                <w:sz w:val="24"/>
                <w:szCs w:val="24"/>
                <w:vertAlign w:val="superscript"/>
                <w:lang w:val="en-US"/>
              </w:rPr>
            </w:pPr>
            <w:r w:rsidRPr="00B24300">
              <w:rPr>
                <w:color w:val="FF0000"/>
                <w:sz w:val="24"/>
                <w:szCs w:val="24"/>
                <w:lang w:val="en-US"/>
              </w:rPr>
              <w:t>10.391m</w:t>
            </w:r>
            <w:r w:rsidRPr="00B24300">
              <w:rPr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11,4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/HS;</w:t>
            </w: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 xml:space="preserve">Diện tích sân chơi, bãi tập </w:t>
            </w:r>
            <w:r w:rsidRPr="00B24300">
              <w:rPr>
                <w:iCs/>
                <w:color w:val="FF0000"/>
                <w:sz w:val="24"/>
                <w:szCs w:val="24"/>
              </w:rPr>
              <w:t>(m</w:t>
            </w:r>
            <w:r w:rsidRPr="00B24300">
              <w:rPr>
                <w:iCs/>
                <w:color w:val="FF0000"/>
                <w:sz w:val="24"/>
                <w:szCs w:val="24"/>
                <w:vertAlign w:val="superscript"/>
              </w:rPr>
              <w:t>2</w:t>
            </w:r>
            <w:r w:rsidRPr="00B24300">
              <w:rPr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3000</w:t>
            </w:r>
            <w:r w:rsidRPr="00B24300">
              <w:rPr>
                <w:color w:val="FF0000"/>
                <w:sz w:val="24"/>
                <w:szCs w:val="24"/>
                <w:lang w:val="en-US"/>
              </w:rPr>
              <w:t xml:space="preserve"> m</w:t>
            </w:r>
            <w:r w:rsidRPr="00B24300">
              <w:rPr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AF7E84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3,3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/HS</w:t>
            </w:r>
          </w:p>
        </w:tc>
      </w:tr>
      <w:tr w:rsidR="006F054B" w:rsidRPr="002F17F2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color w:val="FF0000"/>
                <w:sz w:val="24"/>
                <w:szCs w:val="24"/>
              </w:rPr>
              <w:t>VI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color w:val="FF0000"/>
                <w:sz w:val="24"/>
                <w:szCs w:val="24"/>
              </w:rPr>
              <w:t>Tổng diện tích các phòng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7C474F" w:rsidRDefault="006F054B" w:rsidP="006F054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1.584</w:t>
            </w:r>
            <w:r w:rsidRPr="00B24300">
              <w:rPr>
                <w:color w:val="FF0000"/>
                <w:sz w:val="24"/>
                <w:szCs w:val="24"/>
                <w:lang w:val="en-US"/>
              </w:rPr>
              <w:t xml:space="preserve"> m</w:t>
            </w:r>
            <w:r w:rsidRPr="00B24300">
              <w:rPr>
                <w:color w:val="FF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RPr="001E49BE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Diện tích phòng học </w:t>
            </w:r>
            <w:r>
              <w:rPr>
                <w:iCs/>
                <w:sz w:val="24"/>
                <w:szCs w:val="24"/>
              </w:rPr>
              <w:t>(m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1E49BE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  <w:r w:rsidRPr="001E49BE">
              <w:rPr>
                <w:sz w:val="24"/>
                <w:szCs w:val="24"/>
              </w:rPr>
              <w:t xml:space="preserve"> m</w:t>
            </w:r>
            <w:r w:rsidRPr="001E49B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RPr="002F17F2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Diện tích phòng chuẩn bị</w:t>
            </w:r>
            <w:r>
              <w:rPr>
                <w:iCs/>
                <w:sz w:val="24"/>
                <w:szCs w:val="24"/>
              </w:rPr>
              <w:t xml:space="preserve"> (m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RPr="001E49BE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Diện tích thư viện </w:t>
            </w:r>
            <w:r>
              <w:rPr>
                <w:iCs/>
                <w:sz w:val="24"/>
                <w:szCs w:val="24"/>
              </w:rPr>
              <w:t>(m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  <w:r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  <w:r w:rsidRPr="001E49BE">
              <w:rPr>
                <w:sz w:val="24"/>
                <w:szCs w:val="24"/>
              </w:rPr>
              <w:t xml:space="preserve"> m</w:t>
            </w:r>
            <w:r w:rsidRPr="001E49B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RPr="001E49BE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VII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556140" w:rsidRDefault="006F054B" w:rsidP="006F054B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6F054B" w:rsidRPr="00B24300" w:rsidRDefault="006F054B" w:rsidP="006F054B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 xml:space="preserve">Tổng số thiết bị dạy học tối thiểu </w:t>
            </w:r>
          </w:p>
          <w:p w:rsidR="006F054B" w:rsidRPr="00B24300" w:rsidRDefault="006F054B" w:rsidP="006F054B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C96BE0" w:rsidRDefault="006F054B" w:rsidP="006F054B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 xml:space="preserve">614 </w:t>
            </w:r>
            <w:proofErr w:type="spellStart"/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1E49BE" w:rsidRDefault="006F054B" w:rsidP="006F054B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Số bộ/</w:t>
            </w:r>
            <w:r w:rsidRPr="001E49BE">
              <w:rPr>
                <w:b/>
                <w:bCs/>
                <w:iCs/>
                <w:color w:val="FF0000"/>
                <w:sz w:val="24"/>
                <w:szCs w:val="24"/>
              </w:rPr>
              <w:t>lớp</w:t>
            </w: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167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C466F7" w:rsidP="006F054B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33</w:t>
            </w:r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/</w:t>
            </w:r>
            <w:proofErr w:type="spellStart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162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C466F7" w:rsidP="006F054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32.4</w:t>
            </w:r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/</w:t>
            </w:r>
            <w:proofErr w:type="spellStart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C466F7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20</w:t>
            </w:r>
            <w:r w:rsidR="00C466F7">
              <w:rPr>
                <w:bCs/>
                <w:iCs/>
                <w:sz w:val="24"/>
                <w:szCs w:val="24"/>
                <w:lang w:val="en-US"/>
              </w:rPr>
              <w:t>5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C466F7" w:rsidP="006F054B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3</w:t>
            </w:r>
            <w:r w:rsidR="006F054B">
              <w:rPr>
                <w:bCs/>
                <w:iCs/>
                <w:sz w:val="24"/>
                <w:szCs w:val="24"/>
                <w:lang w:val="en-US"/>
              </w:rPr>
              <w:t xml:space="preserve">4 </w:t>
            </w:r>
            <w:proofErr w:type="spellStart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/</w:t>
            </w:r>
            <w:proofErr w:type="spellStart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C466F7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18</w:t>
            </w:r>
            <w:r w:rsidR="00C466F7">
              <w:rPr>
                <w:bCs/>
                <w:iCs/>
                <w:sz w:val="24"/>
                <w:szCs w:val="24"/>
                <w:lang w:val="en-US"/>
              </w:rPr>
              <w:t>2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C466F7" w:rsidP="006F054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36</w:t>
            </w:r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bộ/</w:t>
            </w:r>
            <w:proofErr w:type="spellStart"/>
            <w:r w:rsidR="006F054B"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Khối lớp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54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B24300">
              <w:rPr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bCs/>
                <w:iCs/>
                <w:sz w:val="24"/>
                <w:szCs w:val="24"/>
                <w:lang w:val="en-US"/>
              </w:rPr>
              <w:t>0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>,</w:t>
            </w:r>
            <w:r>
              <w:rPr>
                <w:bCs/>
                <w:iCs/>
                <w:sz w:val="24"/>
                <w:szCs w:val="24"/>
                <w:lang w:val="en-US"/>
              </w:rPr>
              <w:t>8</w:t>
            </w:r>
            <w:r w:rsidRPr="00B24300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bộ</w:t>
            </w:r>
            <w:proofErr w:type="spellEnd"/>
            <w:r w:rsidRPr="00B24300">
              <w:rPr>
                <w:bCs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B24300">
              <w:rPr>
                <w:bCs/>
                <w:iCs/>
                <w:sz w:val="24"/>
                <w:szCs w:val="24"/>
                <w:lang w:val="en-US"/>
              </w:rPr>
              <w:t>lớp</w:t>
            </w:r>
            <w:proofErr w:type="spellEnd"/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>VIII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 xml:space="preserve">Tổng số máy vi tính đang được sử dụng </w:t>
            </w:r>
          </w:p>
          <w:p w:rsidR="006F054B" w:rsidRPr="00B24300" w:rsidRDefault="006F054B" w:rsidP="006F054B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B24300">
              <w:rPr>
                <w:b/>
                <w:bCs/>
                <w:iCs/>
                <w:color w:val="FF0000"/>
                <w:sz w:val="24"/>
                <w:szCs w:val="24"/>
              </w:rPr>
              <w:t xml:space="preserve">phục vụ học tập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2,0 HS</w:t>
            </w:r>
            <w:r w:rsidRPr="00B24300"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B24300"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bộ</w:t>
            </w:r>
            <w:proofErr w:type="spellEnd"/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IX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24300" w:rsidRDefault="006F054B" w:rsidP="006F054B">
            <w:pPr>
              <w:rPr>
                <w:b/>
                <w:color w:val="FF0000"/>
                <w:sz w:val="24"/>
                <w:szCs w:val="24"/>
              </w:rPr>
            </w:pPr>
            <w:r w:rsidRPr="00B24300">
              <w:rPr>
                <w:b/>
                <w:color w:val="FF0000"/>
                <w:sz w:val="24"/>
                <w:szCs w:val="24"/>
              </w:rPr>
              <w:t>Tổng số thiết bị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475D4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B24300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vi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B43AF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C96BE0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Cát xét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B43AF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EE676C" w:rsidRDefault="006F054B" w:rsidP="006F054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Âm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loa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đài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4B43AF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Máy chiếu OverHead/projector/vật thể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3D7EEF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EE676C" w:rsidRDefault="006F054B" w:rsidP="006F054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Đàn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ocrgan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B475D4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Pr="00EE676C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Pr="00EE676C" w:rsidRDefault="006F054B" w:rsidP="006F054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>
              <w:rPr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tính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xách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tay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scan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Máy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  <w:tr w:rsidR="006F054B" w:rsidTr="006F054B">
        <w:trPr>
          <w:trHeight w:val="3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54B" w:rsidRDefault="006F054B" w:rsidP="006F05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Pr="00522E63" w:rsidRDefault="006F054B" w:rsidP="006F054B">
      <w:pPr>
        <w:rPr>
          <w:b/>
          <w:color w:val="0000FF"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1537"/>
        <w:gridCol w:w="6752"/>
      </w:tblGrid>
      <w:tr w:rsidR="006F054B" w:rsidRPr="00522E63" w:rsidTr="006F0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Số lượng (m2)</w:t>
            </w:r>
          </w:p>
        </w:tc>
      </w:tr>
      <w:tr w:rsidR="006F054B" w:rsidTr="006F0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Nhà bếp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6F054B" w:rsidTr="006F0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</w:rPr>
              <w:t>Nhà ăn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522E63">
              <w:rPr>
                <w:b/>
                <w:bCs/>
                <w:color w:val="FF0000"/>
                <w:sz w:val="24"/>
                <w:szCs w:val="24"/>
                <w:lang w:val="en-US"/>
              </w:rPr>
              <w:t>0</w:t>
            </w:r>
          </w:p>
        </w:tc>
      </w:tr>
      <w:tr w:rsidR="006F054B" w:rsidTr="006F0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DE3699" w:rsidRDefault="006F054B" w:rsidP="006F054B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DE3699" w:rsidRDefault="006F054B" w:rsidP="006F054B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DE3699" w:rsidRDefault="006F054B" w:rsidP="006F054B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6F054B" w:rsidRDefault="006F054B" w:rsidP="006F054B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591"/>
        <w:gridCol w:w="2268"/>
        <w:gridCol w:w="1275"/>
        <w:gridCol w:w="2127"/>
      </w:tblGrid>
      <w:tr w:rsidR="006F054B" w:rsidRPr="002F17F2" w:rsidTr="006F054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Số lượng phòng, tổng diện tích (m2)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 xml:space="preserve">Số chỗ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 xml:space="preserve">Diện tích </w:t>
            </w:r>
          </w:p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bình quân/chỗ</w:t>
            </w:r>
          </w:p>
        </w:tc>
      </w:tr>
      <w:tr w:rsidR="006F054B" w:rsidRPr="002F17F2" w:rsidTr="006F054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XII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 xml:space="preserve">Phòng nghỉ cho </w:t>
            </w:r>
          </w:p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 xml:space="preserve">học sinh bán trú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</w:tr>
      <w:tr w:rsidR="006F054B" w:rsidTr="006F054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XIII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 xml:space="preserve">Khu nội trú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color w:val="FF0000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color w:val="FF0000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color w:val="FF0000"/>
              </w:rPr>
            </w:pPr>
            <w:r w:rsidRPr="00DE3699">
              <w:rPr>
                <w:b/>
                <w:color w:val="FF0000"/>
                <w:sz w:val="24"/>
                <w:szCs w:val="24"/>
                <w:lang w:val="nl-NL"/>
              </w:rPr>
              <w:t>0</w:t>
            </w:r>
          </w:p>
        </w:tc>
      </w:tr>
    </w:tbl>
    <w:p w:rsidR="006F054B" w:rsidRDefault="006F054B" w:rsidP="006F054B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585"/>
        <w:gridCol w:w="1560"/>
        <w:gridCol w:w="910"/>
        <w:gridCol w:w="1094"/>
        <w:gridCol w:w="910"/>
        <w:gridCol w:w="1215"/>
      </w:tblGrid>
      <w:tr w:rsidR="006F054B" w:rsidTr="006F05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XIV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Dùng cho giáo viên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Số m2/học sinh</w:t>
            </w:r>
          </w:p>
        </w:tc>
      </w:tr>
      <w:tr w:rsidR="006F054B" w:rsidTr="006F05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4B" w:rsidRPr="00522E63" w:rsidRDefault="006F054B" w:rsidP="006F054B">
            <w:pPr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4B" w:rsidRPr="00522E63" w:rsidRDefault="006F054B" w:rsidP="006F054B">
            <w:pPr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Nam/Nữ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Chung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Nam/Nữ</w:t>
            </w:r>
          </w:p>
        </w:tc>
      </w:tr>
      <w:tr w:rsidR="006F054B" w:rsidTr="006F0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4B" w:rsidRPr="00DE3699" w:rsidRDefault="006F054B" w:rsidP="006F054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Đạt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sz w:val="24"/>
                <w:szCs w:val="24"/>
              </w:rPr>
              <w:t xml:space="preserve"> vệ sinh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1/1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 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0,11/ 0,11</w:t>
            </w:r>
          </w:p>
        </w:tc>
      </w:tr>
      <w:tr w:rsidR="006F054B" w:rsidRPr="002F17F2" w:rsidTr="006F05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54B" w:rsidRPr="00556140" w:rsidRDefault="006F054B" w:rsidP="006F0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Chưa đạt chuẩn vệ sinh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4B" w:rsidRDefault="006F054B" w:rsidP="006F054B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4B" w:rsidRDefault="006F054B" w:rsidP="006F054B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4B" w:rsidRDefault="006F054B" w:rsidP="006F054B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4B" w:rsidRDefault="006F054B" w:rsidP="006F054B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4B" w:rsidRDefault="006F054B" w:rsidP="006F054B">
            <w:pPr>
              <w:jc w:val="center"/>
            </w:pPr>
            <w:r w:rsidRPr="009132C8">
              <w:rPr>
                <w:sz w:val="24"/>
                <w:szCs w:val="24"/>
                <w:lang w:val="nl-NL"/>
              </w:rPr>
              <w:t>0</w:t>
            </w:r>
          </w:p>
        </w:tc>
      </w:tr>
    </w:tbl>
    <w:p w:rsidR="006F054B" w:rsidRDefault="006F054B" w:rsidP="006F054B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p w:rsidR="006F054B" w:rsidRDefault="006F054B" w:rsidP="006F054B">
      <w:pPr>
        <w:spacing w:before="120" w:line="276" w:lineRule="auto"/>
        <w:jc w:val="both"/>
        <w:rPr>
          <w:b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.</w:t>
      </w:r>
      <w:r>
        <w:rPr>
          <w:sz w:val="24"/>
          <w:szCs w:val="24"/>
          <w:lang w:val="nl-NL"/>
        </w:rPr>
        <w:t xml:space="preserve">                                               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923"/>
        <w:gridCol w:w="2126"/>
        <w:gridCol w:w="1843"/>
      </w:tblGrid>
      <w:tr w:rsidR="006F054B" w:rsidTr="006F054B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Có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522E63">
              <w:rPr>
                <w:b/>
                <w:color w:val="0000FF"/>
                <w:sz w:val="24"/>
                <w:szCs w:val="24"/>
                <w:lang w:val="nl-NL"/>
              </w:rPr>
              <w:t>Không</w:t>
            </w:r>
          </w:p>
        </w:tc>
      </w:tr>
      <w:tr w:rsidR="006F054B" w:rsidTr="006F054B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F054B" w:rsidTr="006F054B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F054B" w:rsidTr="006F054B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XVII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F054B" w:rsidRPr="002F17F2" w:rsidTr="006F054B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XVIII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Trang thông tin điện tử (website) của trường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54B" w:rsidRPr="00522E63" w:rsidRDefault="006F054B" w:rsidP="006F054B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6F054B" w:rsidTr="006F054B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XIX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both"/>
              <w:rPr>
                <w:b/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b/>
                <w:color w:val="FF0000"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Pr="00522E63" w:rsidRDefault="006F054B" w:rsidP="006F054B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 w:rsidRPr="00522E63">
              <w:rPr>
                <w:color w:val="FF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54B" w:rsidRDefault="006F054B" w:rsidP="006F054B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6F054B" w:rsidRDefault="006F054B" w:rsidP="006F054B">
      <w:pPr>
        <w:ind w:firstLine="567"/>
        <w:jc w:val="center"/>
        <w:rPr>
          <w:i/>
          <w:sz w:val="24"/>
          <w:szCs w:val="24"/>
          <w:lang w:val="nl-NL"/>
        </w:rPr>
      </w:pPr>
    </w:p>
    <w:p w:rsidR="006F054B" w:rsidRPr="00E85652" w:rsidRDefault="006F054B" w:rsidP="006F054B">
      <w:pPr>
        <w:ind w:firstLine="567"/>
        <w:jc w:val="center"/>
        <w:rPr>
          <w:i/>
          <w:sz w:val="28"/>
          <w:szCs w:val="28"/>
          <w:lang w:val="nl-NL"/>
        </w:rPr>
      </w:pPr>
      <w:r w:rsidRPr="00E85652">
        <w:rPr>
          <w:i/>
          <w:sz w:val="28"/>
          <w:szCs w:val="28"/>
          <w:lang w:val="nl-NL"/>
        </w:rPr>
        <w:t xml:space="preserve">                                                              Quốc Tuấn, ngày </w:t>
      </w:r>
      <w:r w:rsidR="004E4C49">
        <w:rPr>
          <w:i/>
          <w:sz w:val="28"/>
          <w:szCs w:val="28"/>
          <w:lang w:val="nl-NL"/>
        </w:rPr>
        <w:t>1</w:t>
      </w:r>
      <w:r w:rsidR="00C466F7">
        <w:rPr>
          <w:i/>
          <w:sz w:val="28"/>
          <w:szCs w:val="28"/>
          <w:lang w:val="nl-NL"/>
        </w:rPr>
        <w:t xml:space="preserve"> </w:t>
      </w:r>
      <w:r w:rsidRPr="00E85652">
        <w:rPr>
          <w:i/>
          <w:sz w:val="28"/>
          <w:szCs w:val="28"/>
          <w:lang w:val="nl-NL"/>
        </w:rPr>
        <w:t xml:space="preserve">tháng </w:t>
      </w:r>
      <w:r w:rsidR="004E4C49">
        <w:rPr>
          <w:i/>
          <w:sz w:val="28"/>
          <w:szCs w:val="28"/>
          <w:lang w:val="nl-NL"/>
        </w:rPr>
        <w:t>9</w:t>
      </w:r>
      <w:bookmarkStart w:id="0" w:name="_GoBack"/>
      <w:bookmarkEnd w:id="0"/>
      <w:r w:rsidRPr="00E85652">
        <w:rPr>
          <w:i/>
          <w:sz w:val="28"/>
          <w:szCs w:val="28"/>
          <w:lang w:val="nl-NL"/>
        </w:rPr>
        <w:t>năm 202</w:t>
      </w:r>
      <w:r w:rsidR="00C466F7">
        <w:rPr>
          <w:i/>
          <w:sz w:val="28"/>
          <w:szCs w:val="28"/>
          <w:lang w:val="nl-NL"/>
        </w:rPr>
        <w:t>1</w:t>
      </w:r>
    </w:p>
    <w:p w:rsidR="006F054B" w:rsidRPr="00E85652" w:rsidRDefault="006F054B" w:rsidP="006F054B">
      <w:pPr>
        <w:ind w:firstLine="567"/>
        <w:jc w:val="center"/>
        <w:rPr>
          <w:i/>
          <w:sz w:val="28"/>
          <w:szCs w:val="28"/>
          <w:lang w:val="nl-NL"/>
        </w:rPr>
      </w:pPr>
    </w:p>
    <w:p w:rsidR="006F054B" w:rsidRPr="00E85652" w:rsidRDefault="006F054B" w:rsidP="006F054B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HIỆU TRƯỞNG</w:t>
      </w:r>
    </w:p>
    <w:p w:rsidR="006F054B" w:rsidRPr="00E85652" w:rsidRDefault="006F054B" w:rsidP="006F054B">
      <w:pPr>
        <w:ind w:firstLine="567"/>
        <w:jc w:val="center"/>
        <w:rPr>
          <w:sz w:val="28"/>
          <w:szCs w:val="28"/>
          <w:lang w:val="nl-NL"/>
        </w:rPr>
      </w:pPr>
    </w:p>
    <w:p w:rsidR="006F054B" w:rsidRPr="00E85652" w:rsidRDefault="006F054B" w:rsidP="006F054B">
      <w:pPr>
        <w:ind w:firstLine="567"/>
        <w:jc w:val="center"/>
        <w:rPr>
          <w:sz w:val="28"/>
          <w:szCs w:val="28"/>
          <w:lang w:val="nl-NL"/>
        </w:rPr>
      </w:pPr>
    </w:p>
    <w:p w:rsidR="006F054B" w:rsidRPr="00E85652" w:rsidRDefault="006F054B" w:rsidP="006F054B">
      <w:pPr>
        <w:ind w:firstLine="567"/>
        <w:jc w:val="center"/>
        <w:rPr>
          <w:sz w:val="28"/>
          <w:szCs w:val="28"/>
          <w:lang w:val="nl-NL"/>
        </w:rPr>
      </w:pPr>
    </w:p>
    <w:p w:rsidR="006F054B" w:rsidRPr="00E85652" w:rsidRDefault="006F054B" w:rsidP="006F054B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</w:t>
      </w:r>
    </w:p>
    <w:p w:rsidR="006F054B" w:rsidRPr="00E85652" w:rsidRDefault="006F054B" w:rsidP="006F054B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Nguyễn Thị Thanh Trà</w:t>
      </w:r>
    </w:p>
    <w:p w:rsidR="006F054B" w:rsidRPr="00E85652" w:rsidRDefault="006F054B" w:rsidP="006F054B">
      <w:pPr>
        <w:jc w:val="center"/>
        <w:rPr>
          <w:b/>
          <w:sz w:val="28"/>
          <w:szCs w:val="28"/>
          <w:lang w:val="nl-NL"/>
        </w:rPr>
      </w:pP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rPr>
          <w:b/>
          <w:sz w:val="24"/>
          <w:szCs w:val="24"/>
          <w:lang w:val="nl-NL"/>
        </w:rPr>
      </w:pPr>
    </w:p>
    <w:p w:rsidR="006F054B" w:rsidRDefault="006F054B" w:rsidP="006F054B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>
        <w:rPr>
          <w:rFonts w:cs=".VnTime"/>
          <w:b/>
          <w:bCs/>
          <w:color w:val="FF0000"/>
          <w:sz w:val="32"/>
          <w:szCs w:val="32"/>
          <w:lang w:val="nl-NL"/>
        </w:rPr>
        <w:br w:type="page"/>
      </w:r>
      <w:r w:rsidRPr="00522E63">
        <w:rPr>
          <w:rFonts w:cs=".VnTime"/>
          <w:b/>
          <w:bCs/>
          <w:color w:val="FF0000"/>
          <w:sz w:val="32"/>
          <w:szCs w:val="32"/>
          <w:lang w:val="nl-NL"/>
        </w:rPr>
        <w:lastRenderedPageBreak/>
        <w:t>THÔNG BÁO</w:t>
      </w:r>
    </w:p>
    <w:p w:rsidR="006F054B" w:rsidRPr="00DE3699" w:rsidRDefault="006F054B" w:rsidP="006F054B">
      <w:pPr>
        <w:jc w:val="center"/>
        <w:rPr>
          <w:rFonts w:cs=".VnTime"/>
          <w:b/>
          <w:bCs/>
          <w:color w:val="FF0000"/>
          <w:sz w:val="32"/>
          <w:szCs w:val="32"/>
          <w:lang w:val="nl-NL"/>
        </w:rPr>
      </w:pPr>
      <w:r>
        <w:rPr>
          <w:rFonts w:cs=".VnTime"/>
          <w:b/>
          <w:bCs/>
          <w:color w:val="0000FF"/>
          <w:sz w:val="28"/>
          <w:szCs w:val="28"/>
          <w:lang w:val="nl-NL"/>
        </w:rPr>
        <w:t>Chất lượng đội</w:t>
      </w: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 xml:space="preserve"> ngũ nhà giáo, cán bộ quản lý và nhân viên nhà trường </w:t>
      </w:r>
    </w:p>
    <w:p w:rsidR="006F054B" w:rsidRPr="00DE3699" w:rsidRDefault="006F054B" w:rsidP="006F054B">
      <w:pPr>
        <w:jc w:val="center"/>
        <w:rPr>
          <w:rFonts w:cs=".VnTime"/>
          <w:b/>
          <w:bCs/>
          <w:color w:val="0000FF"/>
          <w:sz w:val="28"/>
          <w:szCs w:val="28"/>
          <w:lang w:val="nl-NL"/>
        </w:rPr>
      </w:pP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 xml:space="preserve"> 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N</w:t>
      </w: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>ăm học 20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2</w:t>
      </w:r>
      <w:r w:rsidR="004E4C49">
        <w:rPr>
          <w:rFonts w:cs=".VnTime"/>
          <w:b/>
          <w:bCs/>
          <w:color w:val="0000FF"/>
          <w:sz w:val="28"/>
          <w:szCs w:val="28"/>
          <w:lang w:val="nl-NL"/>
        </w:rPr>
        <w:t>1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-</w:t>
      </w:r>
      <w:r w:rsidRPr="00DE3699">
        <w:rPr>
          <w:rFonts w:cs=".VnTime"/>
          <w:b/>
          <w:bCs/>
          <w:color w:val="0000FF"/>
          <w:sz w:val="28"/>
          <w:szCs w:val="28"/>
          <w:lang w:val="nl-NL"/>
        </w:rPr>
        <w:t xml:space="preserve"> 20</w:t>
      </w:r>
      <w:r>
        <w:rPr>
          <w:rFonts w:cs=".VnTime"/>
          <w:b/>
          <w:bCs/>
          <w:color w:val="0000FF"/>
          <w:sz w:val="28"/>
          <w:szCs w:val="28"/>
          <w:lang w:val="nl-NL"/>
        </w:rPr>
        <w:t>2</w:t>
      </w:r>
      <w:r w:rsidR="004E4C49">
        <w:rPr>
          <w:rFonts w:cs=".VnTime"/>
          <w:b/>
          <w:bCs/>
          <w:color w:val="0000FF"/>
          <w:sz w:val="28"/>
          <w:szCs w:val="28"/>
          <w:lang w:val="nl-NL"/>
        </w:rPr>
        <w:t>2</w:t>
      </w:r>
    </w:p>
    <w:p w:rsidR="006F054B" w:rsidRPr="00522E63" w:rsidRDefault="006F054B" w:rsidP="006F054B">
      <w:pPr>
        <w:rPr>
          <w:szCs w:val="24"/>
          <w:lang w:val="en-US"/>
        </w:rPr>
      </w:pPr>
      <w:r>
        <w:rPr>
          <w:noProof/>
          <w:color w:val="0000FF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148590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30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"/>
            </w:pict>
          </mc:Fallback>
        </mc:AlternateContent>
      </w:r>
    </w:p>
    <w:tbl>
      <w:tblPr>
        <w:tblW w:w="10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1399"/>
        <w:gridCol w:w="750"/>
        <w:gridCol w:w="1511"/>
        <w:gridCol w:w="1120"/>
        <w:gridCol w:w="510"/>
        <w:gridCol w:w="644"/>
        <w:gridCol w:w="576"/>
        <w:gridCol w:w="563"/>
        <w:gridCol w:w="897"/>
        <w:gridCol w:w="897"/>
        <w:gridCol w:w="603"/>
      </w:tblGrid>
      <w:tr w:rsidR="006F054B" w:rsidTr="006F054B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STT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Nội dung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Tổng số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H</w:t>
            </w:r>
            <w:r w:rsidRPr="00DE3699">
              <w:rPr>
                <w:b/>
                <w:bCs/>
                <w:color w:val="0000FF"/>
                <w:sz w:val="24"/>
                <w:szCs w:val="24"/>
              </w:rPr>
              <w:t>ình thức tuyển dụng</w:t>
            </w:r>
          </w:p>
        </w:tc>
        <w:tc>
          <w:tcPr>
            <w:tcW w:w="4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DE3699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T</w:t>
            </w:r>
            <w:r w:rsidRPr="00DE3699">
              <w:rPr>
                <w:b/>
                <w:bCs/>
                <w:color w:val="0000FF"/>
                <w:sz w:val="24"/>
                <w:szCs w:val="24"/>
              </w:rPr>
              <w:t>rình độ đào tạo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481566" w:rsidRDefault="006F054B" w:rsidP="006F054B">
            <w:pPr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</w:p>
          <w:p w:rsidR="006F054B" w:rsidRPr="00481566" w:rsidRDefault="006F054B" w:rsidP="006F054B">
            <w:pPr>
              <w:jc w:val="center"/>
              <w:rPr>
                <w:bCs/>
                <w:color w:val="0000FF"/>
                <w:sz w:val="20"/>
                <w:szCs w:val="20"/>
                <w:lang w:val="en-US"/>
              </w:rPr>
            </w:pPr>
          </w:p>
          <w:p w:rsidR="006F054B" w:rsidRPr="00DE3699" w:rsidRDefault="006F054B" w:rsidP="006F054B">
            <w:pPr>
              <w:jc w:val="center"/>
              <w:rPr>
                <w:bCs/>
                <w:color w:val="0000FF"/>
                <w:sz w:val="24"/>
                <w:szCs w:val="24"/>
                <w:lang w:val="en-US"/>
              </w:rPr>
            </w:pPr>
          </w:p>
          <w:p w:rsidR="006F054B" w:rsidRPr="00481566" w:rsidRDefault="006F054B" w:rsidP="006F054B">
            <w:pPr>
              <w:jc w:val="center"/>
              <w:rPr>
                <w:b/>
                <w:bCs/>
                <w:color w:val="0000FF"/>
                <w:sz w:val="20"/>
                <w:szCs w:val="20"/>
                <w:lang w:val="en-US"/>
              </w:rPr>
            </w:pPr>
            <w:proofErr w:type="spellStart"/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Ghi</w:t>
            </w:r>
            <w:proofErr w:type="spellEnd"/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3699">
              <w:rPr>
                <w:b/>
                <w:bCs/>
                <w:color w:val="0000FF"/>
                <w:sz w:val="24"/>
                <w:szCs w:val="24"/>
                <w:lang w:val="en-US"/>
              </w:rPr>
              <w:t>chú</w:t>
            </w:r>
            <w:proofErr w:type="spellEnd"/>
          </w:p>
        </w:tc>
      </w:tr>
      <w:tr w:rsidR="006F054B" w:rsidTr="006F054B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T</w:t>
            </w:r>
            <w:r w:rsidRPr="00556140">
              <w:rPr>
                <w:b/>
                <w:bCs/>
                <w:color w:val="0000FF"/>
                <w:sz w:val="24"/>
                <w:szCs w:val="24"/>
              </w:rPr>
              <w:t>uy</w:t>
            </w:r>
            <w:r w:rsidRPr="00DE3699">
              <w:rPr>
                <w:b/>
                <w:color w:val="0000FF"/>
                <w:sz w:val="24"/>
                <w:szCs w:val="24"/>
              </w:rPr>
              <w:t>ển</w:t>
            </w:r>
            <w:r w:rsidRPr="00DE3699">
              <w:rPr>
                <w:b/>
                <w:bCs/>
                <w:color w:val="0000FF"/>
                <w:sz w:val="24"/>
                <w:szCs w:val="24"/>
              </w:rPr>
              <w:t xml:space="preserve"> dụng trước </w:t>
            </w:r>
          </w:p>
          <w:p w:rsidR="006F054B" w:rsidRPr="00DE3699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>NĐ 116 và tuyển dụng theo NĐ 116</w:t>
            </w:r>
          </w:p>
          <w:p w:rsidR="006F054B" w:rsidRPr="00DE3699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DE3699">
              <w:rPr>
                <w:b/>
                <w:bCs/>
                <w:color w:val="0000FF"/>
                <w:sz w:val="24"/>
                <w:szCs w:val="24"/>
              </w:rPr>
              <w:t xml:space="preserve">Các hợp đồng khác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TS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ThS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ĐH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CĐ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TCCN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</w:p>
          <w:p w:rsidR="006F054B" w:rsidRPr="00DE3699" w:rsidRDefault="006F054B" w:rsidP="006F054B">
            <w:pPr>
              <w:jc w:val="center"/>
              <w:rPr>
                <w:b/>
                <w:color w:val="0000FF"/>
                <w:sz w:val="24"/>
                <w:szCs w:val="24"/>
                <w:lang w:val="nl-NL"/>
              </w:rPr>
            </w:pPr>
            <w:r w:rsidRPr="00DE3699">
              <w:rPr>
                <w:b/>
                <w:color w:val="0000FF"/>
                <w:sz w:val="24"/>
                <w:szCs w:val="24"/>
                <w:lang w:val="nl-NL"/>
              </w:rPr>
              <w:t>Dưới TCCN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rPr>
                <w:bCs/>
                <w:color w:val="0000FF"/>
                <w:sz w:val="20"/>
                <w:szCs w:val="20"/>
                <w:lang w:val="en-US"/>
              </w:rPr>
            </w:pPr>
          </w:p>
        </w:tc>
      </w:tr>
      <w:tr w:rsidR="006F054B" w:rsidTr="00F477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Tổng số giáo viên, cán bộ quản lý và</w:t>
            </w:r>
          </w:p>
          <w:p w:rsidR="006F054B" w:rsidRPr="00481566" w:rsidRDefault="006F054B" w:rsidP="006F054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 xml:space="preserve"> nhân viên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4E4C49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4</w:t>
            </w:r>
            <w:r w:rsidR="004E4C49"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4E4C49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 w:rsidRPr="00481566"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  <w:r>
              <w:rPr>
                <w:b/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  <w:r w:rsidR="00F477C7">
              <w:rPr>
                <w:b/>
                <w:color w:val="FF0000"/>
                <w:sz w:val="20"/>
                <w:szCs w:val="20"/>
                <w:lang w:val="nl-NL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</w:p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 w:rsidRPr="00481566"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6F054B" w:rsidTr="00F477C7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G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iáo viên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35</w:t>
            </w:r>
          </w:p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4E4C49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highlight w:val="red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highlight w:val="black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F477C7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F477C7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RPr="002F17F2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Trong đó</w:t>
            </w:r>
            <w:r w:rsidRPr="002F17F2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số giáo viên chuyên biệt: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8515BC" w:rsidRDefault="006F054B" w:rsidP="006F054B">
            <w:pPr>
              <w:jc w:val="center"/>
              <w:rPr>
                <w:b/>
                <w:sz w:val="20"/>
                <w:szCs w:val="20"/>
                <w:highlight w:val="black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B" w:rsidRDefault="006F054B" w:rsidP="006F0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Mĩ thuật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B" w:rsidRDefault="006F054B" w:rsidP="006F0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Thể dục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 w:rsidRPr="00DE3699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B" w:rsidRDefault="006F054B" w:rsidP="006F0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Âm nhạc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 w:rsidRPr="00DE3699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B" w:rsidRDefault="006F054B" w:rsidP="006F0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Tiếng nước ngoài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B" w:rsidRDefault="006F054B" w:rsidP="006F0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học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C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án bộ quản lý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 w:rsidRPr="00481566"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3C6685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 w:rsidRPr="003C668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3C6685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 w:rsidRPr="003C6685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I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rPr>
                <w:b/>
                <w:bCs/>
                <w:iCs/>
                <w:color w:val="FF0000"/>
                <w:sz w:val="20"/>
                <w:szCs w:val="20"/>
              </w:rPr>
            </w:pPr>
            <w:r w:rsidRPr="00481566">
              <w:rPr>
                <w:b/>
                <w:bCs/>
                <w:iCs/>
                <w:color w:val="FF0000"/>
                <w:sz w:val="20"/>
                <w:szCs w:val="20"/>
                <w:lang w:val="en-US"/>
              </w:rPr>
              <w:t>N</w:t>
            </w:r>
            <w:r w:rsidRPr="00481566">
              <w:rPr>
                <w:b/>
                <w:bCs/>
                <w:iCs/>
                <w:color w:val="FF0000"/>
                <w:sz w:val="20"/>
                <w:szCs w:val="20"/>
              </w:rPr>
              <w:t>hân viên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4E4C49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4E4C49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  <w:r>
              <w:rPr>
                <w:b/>
                <w:color w:val="FF0000"/>
                <w:sz w:val="20"/>
                <w:szCs w:val="20"/>
                <w:lang w:val="nl-N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481566" w:rsidRDefault="006F054B" w:rsidP="006F054B">
            <w:pPr>
              <w:jc w:val="center"/>
              <w:rPr>
                <w:b/>
                <w:color w:val="FF0000"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B" w:rsidRDefault="006F054B" w:rsidP="006F05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Nhân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viên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văn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thư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+ </w:t>
            </w:r>
            <w:proofErr w:type="spellStart"/>
            <w:r>
              <w:rPr>
                <w:sz w:val="20"/>
                <w:szCs w:val="20"/>
                <w:lang w:val="en-US"/>
              </w:rPr>
              <w:t>thủ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quỹ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B" w:rsidRDefault="006F054B" w:rsidP="006F0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 kế toán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EC7AEA" w:rsidRDefault="006F054B" w:rsidP="006F054B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Nhân viên y tế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học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đường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665A72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B" w:rsidRPr="009A1A08" w:rsidRDefault="006F054B" w:rsidP="006F054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Nhân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viên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</w:t>
            </w:r>
            <w:r>
              <w:rPr>
                <w:sz w:val="20"/>
                <w:szCs w:val="20"/>
              </w:rPr>
              <w:t>hư viện</w:t>
            </w:r>
            <w:r>
              <w:rPr>
                <w:sz w:val="20"/>
                <w:szCs w:val="20"/>
                <w:lang w:val="en-US"/>
              </w:rPr>
              <w:t xml:space="preserve"> + </w:t>
            </w:r>
            <w:proofErr w:type="spellStart"/>
            <w:r>
              <w:rPr>
                <w:sz w:val="20"/>
                <w:szCs w:val="20"/>
                <w:lang w:val="en-US"/>
              </w:rPr>
              <w:t>thiết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bị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DE3699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3C6685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3C6685"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6F054B" w:rsidTr="006F054B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9B2D12" w:rsidRDefault="006F054B" w:rsidP="006F054B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54B" w:rsidRPr="009B2D12" w:rsidRDefault="006F054B" w:rsidP="006F05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Nhân viên </w:t>
            </w:r>
            <w:proofErr w:type="spellStart"/>
            <w:r>
              <w:rPr>
                <w:sz w:val="20"/>
                <w:szCs w:val="20"/>
                <w:lang w:val="en-US"/>
              </w:rPr>
              <w:t>bảo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vệ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Pr="00DE3699" w:rsidRDefault="006F054B" w:rsidP="006F054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DE3699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4B" w:rsidRDefault="006F054B" w:rsidP="006F054B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>
      <w:pPr>
        <w:ind w:firstLine="567"/>
        <w:jc w:val="center"/>
        <w:rPr>
          <w:i/>
          <w:sz w:val="24"/>
          <w:szCs w:val="24"/>
          <w:lang w:val="nl-NL"/>
        </w:rPr>
      </w:pPr>
    </w:p>
    <w:p w:rsidR="006F054B" w:rsidRPr="00E85652" w:rsidRDefault="006F054B" w:rsidP="006F054B">
      <w:pPr>
        <w:ind w:firstLine="567"/>
        <w:jc w:val="center"/>
        <w:rPr>
          <w:i/>
          <w:sz w:val="28"/>
          <w:szCs w:val="28"/>
          <w:lang w:val="nl-NL"/>
        </w:rPr>
      </w:pPr>
      <w:r>
        <w:rPr>
          <w:i/>
          <w:sz w:val="24"/>
          <w:szCs w:val="24"/>
          <w:lang w:val="nl-NL"/>
        </w:rPr>
        <w:t xml:space="preserve">                                                              </w:t>
      </w:r>
      <w:r w:rsidRPr="00E85652">
        <w:rPr>
          <w:i/>
          <w:sz w:val="28"/>
          <w:szCs w:val="28"/>
          <w:lang w:val="nl-NL"/>
        </w:rPr>
        <w:t xml:space="preserve">Quốc Tuấn, ngày </w:t>
      </w:r>
      <w:r w:rsidR="004E4C49">
        <w:rPr>
          <w:i/>
          <w:sz w:val="28"/>
          <w:szCs w:val="28"/>
          <w:lang w:val="nl-NL"/>
        </w:rPr>
        <w:t>1</w:t>
      </w:r>
      <w:r w:rsidRPr="00E85652">
        <w:rPr>
          <w:i/>
          <w:sz w:val="28"/>
          <w:szCs w:val="28"/>
          <w:lang w:val="nl-NL"/>
        </w:rPr>
        <w:t xml:space="preserve"> tháng </w:t>
      </w:r>
      <w:r w:rsidR="004E4C49">
        <w:rPr>
          <w:i/>
          <w:sz w:val="28"/>
          <w:szCs w:val="28"/>
          <w:lang w:val="nl-NL"/>
        </w:rPr>
        <w:t>9</w:t>
      </w:r>
      <w:r w:rsidRPr="00E85652">
        <w:rPr>
          <w:i/>
          <w:sz w:val="28"/>
          <w:szCs w:val="28"/>
          <w:lang w:val="nl-NL"/>
        </w:rPr>
        <w:t xml:space="preserve"> năm 202</w:t>
      </w:r>
      <w:r w:rsidR="00F477C7">
        <w:rPr>
          <w:i/>
          <w:sz w:val="28"/>
          <w:szCs w:val="28"/>
          <w:lang w:val="nl-NL"/>
        </w:rPr>
        <w:t>1</w:t>
      </w:r>
    </w:p>
    <w:p w:rsidR="006F054B" w:rsidRPr="00E85652" w:rsidRDefault="006F054B" w:rsidP="006F054B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HIỆU TRƯỞNG</w:t>
      </w:r>
    </w:p>
    <w:p w:rsidR="006F054B" w:rsidRPr="00E85652" w:rsidRDefault="006F054B" w:rsidP="006F054B">
      <w:pPr>
        <w:ind w:firstLine="567"/>
        <w:jc w:val="center"/>
        <w:rPr>
          <w:sz w:val="28"/>
          <w:szCs w:val="28"/>
          <w:lang w:val="nl-NL"/>
        </w:rPr>
      </w:pPr>
    </w:p>
    <w:p w:rsidR="006F054B" w:rsidRPr="00E85652" w:rsidRDefault="006F054B" w:rsidP="006F054B">
      <w:pPr>
        <w:ind w:firstLine="567"/>
        <w:jc w:val="center"/>
        <w:rPr>
          <w:sz w:val="28"/>
          <w:szCs w:val="28"/>
          <w:lang w:val="nl-NL"/>
        </w:rPr>
      </w:pPr>
    </w:p>
    <w:p w:rsidR="006F054B" w:rsidRPr="00E85652" w:rsidRDefault="006F054B" w:rsidP="006F054B">
      <w:pPr>
        <w:ind w:firstLine="567"/>
        <w:jc w:val="center"/>
        <w:rPr>
          <w:sz w:val="28"/>
          <w:szCs w:val="28"/>
          <w:lang w:val="nl-NL"/>
        </w:rPr>
      </w:pPr>
    </w:p>
    <w:p w:rsidR="006F054B" w:rsidRPr="00E85652" w:rsidRDefault="006F054B" w:rsidP="006F054B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</w:t>
      </w:r>
    </w:p>
    <w:p w:rsidR="006F054B" w:rsidRPr="00E85652" w:rsidRDefault="006F054B" w:rsidP="006F054B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 Nguyễn Thị Thanh Trà</w:t>
      </w:r>
    </w:p>
    <w:p w:rsidR="006F054B" w:rsidRPr="0022558C" w:rsidRDefault="006F054B" w:rsidP="006F054B">
      <w:pPr>
        <w:ind w:firstLine="567"/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</w:t>
      </w:r>
    </w:p>
    <w:p w:rsidR="006F054B" w:rsidRDefault="006F054B" w:rsidP="006F054B">
      <w:pPr>
        <w:jc w:val="center"/>
        <w:rPr>
          <w:b/>
          <w:sz w:val="24"/>
          <w:szCs w:val="24"/>
          <w:lang w:val="nl-NL"/>
        </w:rPr>
      </w:pPr>
    </w:p>
    <w:p w:rsidR="006F054B" w:rsidRDefault="006F054B" w:rsidP="006F054B"/>
    <w:p w:rsidR="006F054B" w:rsidRDefault="006F054B" w:rsidP="006F054B"/>
    <w:p w:rsidR="006F054B" w:rsidRDefault="006F054B" w:rsidP="006F054B"/>
    <w:p w:rsidR="002841BF" w:rsidRPr="002841BF" w:rsidRDefault="002841BF" w:rsidP="002841BF">
      <w:pPr>
        <w:spacing w:before="100" w:beforeAutospacing="1" w:after="100" w:afterAutospacing="1"/>
        <w:rPr>
          <w:color w:val="000000"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B</w:t>
      </w:r>
      <w:r w:rsidRPr="002841B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iểu</w:t>
      </w:r>
      <w:proofErr w:type="spellEnd"/>
      <w:r w:rsidRPr="002841B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2841B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mẫu</w:t>
      </w:r>
      <w:proofErr w:type="spellEnd"/>
      <w:r w:rsidRPr="002841BF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05</w:t>
      </w:r>
      <w:r w:rsidRPr="002841BF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2841BF">
        <w:rPr>
          <w:i/>
          <w:iCs/>
          <w:color w:val="000000"/>
          <w:sz w:val="28"/>
          <w:szCs w:val="28"/>
          <w:lang w:val="en-US"/>
        </w:rPr>
        <w:t>             (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Kèm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theo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TT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số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36/2017/TT-BGDĐT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ngày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28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tháng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12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năm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2017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của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Bộ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> 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Giáo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dục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và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Đào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2841BF">
        <w:rPr>
          <w:i/>
          <w:iCs/>
          <w:color w:val="000000"/>
          <w:sz w:val="28"/>
          <w:szCs w:val="28"/>
          <w:lang w:val="en-US"/>
        </w:rPr>
        <w:t>tạo</w:t>
      </w:r>
      <w:proofErr w:type="spellEnd"/>
      <w:r w:rsidRPr="002841BF">
        <w:rPr>
          <w:i/>
          <w:iCs/>
          <w:color w:val="000000"/>
          <w:sz w:val="28"/>
          <w:szCs w:val="28"/>
          <w:lang w:val="en-US"/>
        </w:rPr>
        <w:t>)</w:t>
      </w:r>
    </w:p>
    <w:p w:rsidR="002841BF" w:rsidRPr="002841BF" w:rsidRDefault="002841BF" w:rsidP="002841BF">
      <w:pPr>
        <w:spacing w:before="100" w:beforeAutospacing="1" w:after="100" w:afterAutospacing="1"/>
        <w:jc w:val="center"/>
        <w:rPr>
          <w:color w:val="000000"/>
          <w:sz w:val="28"/>
          <w:szCs w:val="28"/>
          <w:lang w:val="en-US"/>
        </w:rPr>
      </w:pPr>
      <w:r w:rsidRPr="002841BF">
        <w:rPr>
          <w:b/>
          <w:bCs/>
          <w:color w:val="000000"/>
          <w:sz w:val="28"/>
          <w:szCs w:val="28"/>
          <w:lang w:val="en-US"/>
        </w:rPr>
        <w:t>THÔNG BÁO</w:t>
      </w:r>
    </w:p>
    <w:p w:rsidR="002841BF" w:rsidRPr="002841BF" w:rsidRDefault="002841BF" w:rsidP="002841BF">
      <w:pPr>
        <w:spacing w:before="100" w:beforeAutospacing="1" w:after="100" w:afterAutospacing="1"/>
        <w:jc w:val="center"/>
        <w:rPr>
          <w:color w:val="000000"/>
          <w:sz w:val="28"/>
          <w:szCs w:val="28"/>
          <w:lang w:val="en-US"/>
        </w:rPr>
      </w:pPr>
      <w:r w:rsidRPr="002841BF">
        <w:rPr>
          <w:b/>
          <w:bCs/>
          <w:color w:val="000000"/>
          <w:sz w:val="28"/>
          <w:szCs w:val="28"/>
          <w:lang w:val="en-US"/>
        </w:rPr>
        <w:t>            CAM KẾT CHẤT LƯỢNG GIÁO DỤC CỦA TRƯỜNG TIỂU HỌC</w:t>
      </w:r>
      <w:r w:rsidRPr="002841BF">
        <w:rPr>
          <w:b/>
          <w:bCs/>
          <w:color w:val="000000"/>
          <w:sz w:val="28"/>
          <w:szCs w:val="28"/>
          <w:lang w:val="en-US"/>
        </w:rPr>
        <w:br/>
        <w:t>NĂM HỌC 2021-2022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667"/>
        <w:gridCol w:w="1532"/>
        <w:gridCol w:w="1698"/>
        <w:gridCol w:w="1698"/>
        <w:gridCol w:w="1427"/>
        <w:gridCol w:w="1412"/>
      </w:tblGrid>
      <w:tr w:rsidR="002841BF" w:rsidRPr="002841BF" w:rsidTr="002841BF"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STT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Nội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Chia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khối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</w:p>
        </w:tc>
      </w:tr>
      <w:tr w:rsidR="002841BF" w:rsidRPr="002841BF" w:rsidTr="00284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 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5</w:t>
            </w:r>
          </w:p>
        </w:tc>
      </w:tr>
      <w:tr w:rsidR="002841BF" w:rsidRPr="002841BF" w:rsidTr="002841BF"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Điều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kiện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tuyển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Tổng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số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: 1</w:t>
            </w:r>
            <w:r>
              <w:rPr>
                <w:color w:val="000000"/>
                <w:sz w:val="28"/>
                <w:szCs w:val="28"/>
                <w:lang w:val="en-US"/>
              </w:rPr>
              <w:t>60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(5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Tổng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số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: 1</w:t>
            </w:r>
            <w:r>
              <w:rPr>
                <w:color w:val="000000"/>
                <w:sz w:val="28"/>
                <w:szCs w:val="28"/>
                <w:lang w:val="en-US"/>
              </w:rPr>
              <w:t>62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(6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Tổng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số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: </w:t>
            </w:r>
            <w:r>
              <w:rPr>
                <w:color w:val="000000"/>
                <w:sz w:val="28"/>
                <w:szCs w:val="28"/>
                <w:lang w:val="en-US"/>
              </w:rPr>
              <w:t>165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(6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Tổng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số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:</w:t>
            </w:r>
            <w:r>
              <w:rPr>
                <w:color w:val="000000"/>
                <w:sz w:val="28"/>
                <w:szCs w:val="28"/>
                <w:lang w:val="en-US"/>
              </w:rPr>
              <w:t>204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(6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Tổng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số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: 1</w:t>
            </w:r>
            <w:r>
              <w:rPr>
                <w:color w:val="000000"/>
                <w:sz w:val="28"/>
                <w:szCs w:val="28"/>
                <w:lang w:val="en-US"/>
              </w:rPr>
              <w:t>80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(4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2841BF" w:rsidRPr="002841BF" w:rsidTr="002841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Tuổi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tiểu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từ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đến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14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tuổi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tính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năm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).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2.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Tuổi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vào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là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tuổi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khuyết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tật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hoàn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cảnh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đặc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biệt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khó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khăn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em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softHyphen/>
              <w:t>ước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ngoài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nước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thể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vào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1 ở 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độ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tuổi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từ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7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đến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9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tuổi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Trẻ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tuổi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hộ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khẩu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trú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tạm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trú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tại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khu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thuộc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địa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bàn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xã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Quốc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Tuấn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.</w:t>
            </w:r>
            <w:proofErr w:type="gramEnd"/>
          </w:p>
        </w:tc>
      </w:tr>
      <w:tr w:rsidR="002841BF" w:rsidRPr="002841BF" w:rsidTr="002841BF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Chương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mà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cơ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sở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Default="002841BF" w:rsidP="002841BF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Chương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phổ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cấp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tiểu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: 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1;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chương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phổ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2018.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đến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chương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proofErr w:type="gram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phổ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đã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Bộ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Đào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ban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Quyết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định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số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16/2006/QĐ-BGDĐT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05/05/2006.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Tích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lồng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ghép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ngoại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khóa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kỹ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năng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sống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Tiếng</w:t>
            </w:r>
            <w:proofErr w:type="spellEnd"/>
            <w:proofErr w:type="gram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Anh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dạy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tiết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tuần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 3,4,5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dạy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tiết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tuần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).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35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tuần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năm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I:  18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tuần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II: 17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tuần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tựu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trường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: 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1/9/2021; HS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1: 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/8/2021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2.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khai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giảng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: 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6/9/2021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chương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đến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thúc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chương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2841BF">
              <w:rPr>
                <w:color w:val="000000"/>
                <w:sz w:val="28"/>
                <w:szCs w:val="28"/>
                <w:lang w:val="en-US"/>
              </w:rPr>
              <w:t>kỳ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I 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  <w:proofErr w:type="gramEnd"/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Từ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: </w:t>
            </w:r>
            <w:r w:rsidRPr="002841BF">
              <w:rPr>
                <w:b/>
                <w:sz w:val="28"/>
                <w:szCs w:val="28"/>
              </w:rPr>
              <w:t>06</w:t>
            </w:r>
            <w:r w:rsidRPr="002841BF">
              <w:rPr>
                <w:b/>
                <w:sz w:val="28"/>
                <w:szCs w:val="28"/>
                <w:lang w:val="nb-NO"/>
              </w:rPr>
              <w:t>/9/2021 đến ngày 15/01/2022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(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gồm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18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tuần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3.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kiểm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cuối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I: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Từ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28 /12/2021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đến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30/12/2021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sơ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kỳ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I :</w:t>
            </w:r>
            <w:proofErr w:type="gram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 15/01/2022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bắt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chương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II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đến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thúc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chương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II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: 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Từ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2841BF">
              <w:rPr>
                <w:b/>
                <w:sz w:val="28"/>
                <w:szCs w:val="28"/>
                <w:lang w:val="nb-NO"/>
              </w:rPr>
              <w:t>1</w:t>
            </w:r>
            <w:r w:rsidRPr="002841BF">
              <w:rPr>
                <w:b/>
                <w:sz w:val="28"/>
                <w:szCs w:val="28"/>
              </w:rPr>
              <w:t>7</w:t>
            </w:r>
            <w:r w:rsidRPr="002841BF">
              <w:rPr>
                <w:b/>
                <w:sz w:val="28"/>
                <w:szCs w:val="28"/>
                <w:lang w:val="nb-NO"/>
              </w:rPr>
              <w:t>/01/20</w:t>
            </w:r>
            <w:r w:rsidRPr="002841BF">
              <w:rPr>
                <w:b/>
                <w:sz w:val="28"/>
                <w:szCs w:val="28"/>
              </w:rPr>
              <w:t>22 đến</w:t>
            </w:r>
            <w:r w:rsidRPr="002841BF">
              <w:rPr>
                <w:b/>
                <w:sz w:val="28"/>
                <w:szCs w:val="28"/>
                <w:lang w:val="nb-NO"/>
              </w:rPr>
              <w:t xml:space="preserve"> ngày 25/5/2022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gồm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 17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tuần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kiểm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cuối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năm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: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Từ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9/5/2022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đến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12/5//2022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Tổng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năm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: 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/5/2022.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thúc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năm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1/5/2022</w:t>
            </w:r>
          </w:p>
          <w:p w:rsidR="002841BF" w:rsidRDefault="002841BF" w:rsidP="002841BF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sz w:val="28"/>
                <w:szCs w:val="28"/>
                <w:lang w:val="nb-NO"/>
              </w:rPr>
              <w:t xml:space="preserve"> Công nhận hoàn thành chương trình Tiểu học 15/6/2022</w:t>
            </w:r>
          </w:p>
          <w:p w:rsidR="002841BF" w:rsidRPr="002841BF" w:rsidRDefault="002841BF" w:rsidP="002841BF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sz w:val="28"/>
                <w:szCs w:val="28"/>
                <w:lang w:val="nb-NO"/>
              </w:rPr>
              <w:t>Hoàn thành tuyển sinh đầu cấp trước ngày 31/7/2022.</w:t>
            </w:r>
          </w:p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841BF" w:rsidRPr="002841BF" w:rsidTr="002841BF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Yêu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cầu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phối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giữa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cơ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sở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gia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đình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Yêu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cầu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thái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độ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Yêu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cầu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phối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giữa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cơ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sở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gia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đình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: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-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tư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 55/ 2011/TT-BGDĐT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Bộ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Đào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22/11/2011 ban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Điều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lệ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Ban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Đại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diện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Cha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mẹ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Cơ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sở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xuyên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trường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ngành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hệ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thống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bảng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tin,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trang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web,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sổ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liên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điện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tử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đơn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vị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Cha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mẹ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03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năm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;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tư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27/2020/TTBGDĐT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đánh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1,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2.Thông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tư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số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22/2016/TT-BGDĐT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Bộ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Đào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đánh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tiểu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(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3,4,5).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đình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thường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xuyên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trao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đổi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trực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tiếp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viên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chủ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nhiệm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hoặc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địa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chỉ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gmail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điện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thoại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</w: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Yêu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cầu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thái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độ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: 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Chấp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tốt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nội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quy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Thái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độ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tích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cực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chủ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hiện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tốt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điều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Hồ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dạy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Biết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cách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kỷ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luật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Năng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sáng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biết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sẻ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2841BF" w:rsidRPr="002841BF" w:rsidTr="002841BF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hỗ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trợ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cơ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sở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thể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dưới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cờ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từng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chủ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điểm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ngoại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khoá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yêu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cầu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tế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phù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từng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lứa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tuổi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Đội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Sao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nhi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đồng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Tổ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chức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trải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nghiệm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chương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</w:p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841BF" w:rsidRPr="002841BF" w:rsidTr="002841BF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quả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Năng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lực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phẩm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chất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sức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khỏe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dự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đạt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949" w:rsidRPr="00FE5DC4" w:rsidRDefault="00FA1949" w:rsidP="00FA1949">
            <w:pPr>
              <w:rPr>
                <w:bCs/>
                <w:sz w:val="28"/>
                <w:szCs w:val="28"/>
                <w:lang w:val="nb-NO"/>
              </w:rPr>
            </w:pPr>
            <w:r w:rsidRPr="00FE5DC4">
              <w:rPr>
                <w:bCs/>
                <w:sz w:val="28"/>
                <w:szCs w:val="28"/>
                <w:lang w:val="nb-NO"/>
              </w:rPr>
              <w:t>- Về học tập: HS hoàn thành đạt 99% trong đó Hoàn thành xuất sắc đạt 40% trở lên</w:t>
            </w:r>
          </w:p>
          <w:p w:rsidR="00FA1949" w:rsidRPr="00FE5DC4" w:rsidRDefault="00FA1949" w:rsidP="00FA1949">
            <w:pPr>
              <w:rPr>
                <w:bCs/>
                <w:sz w:val="28"/>
                <w:szCs w:val="28"/>
                <w:lang w:val="nb-NO"/>
              </w:rPr>
            </w:pPr>
            <w:r w:rsidRPr="00FE5DC4">
              <w:rPr>
                <w:bCs/>
                <w:sz w:val="28"/>
                <w:szCs w:val="28"/>
                <w:lang w:val="nb-NO"/>
              </w:rPr>
              <w:tab/>
              <w:t>+ Năng lực: HS đạt 100% trong đó loại tốt 75% trở lên</w:t>
            </w:r>
          </w:p>
          <w:p w:rsidR="00FA1949" w:rsidRPr="00FE5DC4" w:rsidRDefault="00FA1949" w:rsidP="00FA1949">
            <w:pPr>
              <w:rPr>
                <w:bCs/>
                <w:sz w:val="28"/>
                <w:szCs w:val="28"/>
                <w:lang w:val="nb-NO"/>
              </w:rPr>
            </w:pPr>
            <w:r w:rsidRPr="00FE5DC4">
              <w:rPr>
                <w:bCs/>
                <w:sz w:val="28"/>
                <w:szCs w:val="28"/>
                <w:lang w:val="nb-NO"/>
              </w:rPr>
              <w:tab/>
              <w:t>+ Phẩm chất : HS đạt 100% trong đó loại tốt 80% trở lên</w:t>
            </w:r>
          </w:p>
          <w:p w:rsidR="00FA1949" w:rsidRPr="00FE5DC4" w:rsidRDefault="00FA1949" w:rsidP="00FA1949">
            <w:pPr>
              <w:rPr>
                <w:sz w:val="28"/>
                <w:szCs w:val="28"/>
                <w:lang w:val="es-ES"/>
              </w:rPr>
            </w:pPr>
            <w:r w:rsidRPr="00FE5DC4">
              <w:rPr>
                <w:bCs/>
                <w:sz w:val="28"/>
                <w:szCs w:val="28"/>
                <w:lang w:val="nb-NO"/>
              </w:rPr>
              <w:tab/>
              <w:t xml:space="preserve"> - 99,6 % trở lên học sinh hoàn thành chương trình lớp học</w:t>
            </w:r>
            <w:r w:rsidRPr="00FE5DC4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không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có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học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sinh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lên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lớp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không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đạt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yêu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cầu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>.</w:t>
            </w:r>
          </w:p>
          <w:p w:rsidR="00FA1949" w:rsidRPr="00FE5DC4" w:rsidRDefault="00FA1949" w:rsidP="00FA1949">
            <w:pPr>
              <w:tabs>
                <w:tab w:val="left" w:pos="1155"/>
              </w:tabs>
              <w:rPr>
                <w:sz w:val="28"/>
                <w:szCs w:val="28"/>
                <w:lang w:val="es-ES"/>
              </w:rPr>
            </w:pPr>
            <w:r w:rsidRPr="00FE5DC4">
              <w:rPr>
                <w:sz w:val="28"/>
                <w:szCs w:val="28"/>
                <w:lang w:val="es-ES"/>
              </w:rPr>
              <w:t xml:space="preserve">         - 100%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học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sinh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lớp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5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hoàn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thành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chương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trình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Tiểu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học</w:t>
            </w:r>
            <w:proofErr w:type="spellEnd"/>
          </w:p>
          <w:p w:rsidR="00FA1949" w:rsidRPr="00FE5DC4" w:rsidRDefault="00FA1949" w:rsidP="00FA1949">
            <w:pPr>
              <w:tabs>
                <w:tab w:val="left" w:pos="1155"/>
              </w:tabs>
              <w:rPr>
                <w:sz w:val="28"/>
                <w:szCs w:val="28"/>
                <w:lang w:val="es-ES"/>
              </w:rPr>
            </w:pPr>
            <w:r w:rsidRPr="00FE5DC4">
              <w:rPr>
                <w:sz w:val="28"/>
                <w:szCs w:val="28"/>
                <w:lang w:val="es-ES"/>
              </w:rPr>
              <w:t xml:space="preserve">          - 100%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học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sinh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được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học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Tiếng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Anh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học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sinh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khối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3,4,5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được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học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Tin</w:t>
            </w:r>
            <w:proofErr w:type="spellEnd"/>
            <w:r w:rsidRPr="00FE5DC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E5DC4">
              <w:rPr>
                <w:sz w:val="28"/>
                <w:szCs w:val="28"/>
                <w:lang w:val="es-ES"/>
              </w:rPr>
              <w:t>học</w:t>
            </w:r>
            <w:proofErr w:type="spellEnd"/>
          </w:p>
          <w:p w:rsidR="002841BF" w:rsidRPr="002841BF" w:rsidRDefault="002841BF" w:rsidP="00FA1949">
            <w:pPr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2841BF">
              <w:rPr>
                <w:color w:val="000000"/>
                <w:sz w:val="28"/>
                <w:szCs w:val="28"/>
                <w:lang w:val="en-US"/>
              </w:rPr>
              <w:t>.–</w:t>
            </w:r>
            <w:proofErr w:type="gram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100 %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chăm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sóc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sức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khoẻ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ban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100%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tham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bảo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hiểm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y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tế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2841BF" w:rsidRPr="002841BF" w:rsidTr="002841BF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2841BF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Khả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năng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tiếp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tục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của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b/>
                <w:bCs/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</w:p>
        </w:tc>
        <w:tc>
          <w:tcPr>
            <w:tcW w:w="77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1BF" w:rsidRPr="002841BF" w:rsidRDefault="002841BF" w:rsidP="00FA1949">
            <w:pPr>
              <w:rPr>
                <w:color w:val="000000"/>
                <w:sz w:val="28"/>
                <w:szCs w:val="28"/>
                <w:lang w:val="en-US"/>
              </w:rPr>
            </w:pPr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Có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kỹ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năng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cơ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bản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vững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chắc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</w:t>
            </w:r>
            <w:proofErr w:type="gramStart"/>
            <w:r w:rsidRPr="002841BF">
              <w:rPr>
                <w:color w:val="000000"/>
                <w:sz w:val="28"/>
                <w:szCs w:val="28"/>
                <w:lang w:val="en-US"/>
              </w:rPr>
              <w:t> 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Đủ</w:t>
            </w:r>
            <w:proofErr w:type="spellEnd"/>
            <w:proofErr w:type="gram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1949">
              <w:rPr>
                <w:color w:val="000000"/>
                <w:sz w:val="28"/>
                <w:szCs w:val="28"/>
                <w:lang w:val="en-US"/>
              </w:rPr>
              <w:t>nưng</w:t>
            </w:r>
            <w:proofErr w:type="spellEnd"/>
            <w:r w:rsidR="00FA1949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A1949">
              <w:rPr>
                <w:color w:val="000000"/>
                <w:sz w:val="28"/>
                <w:szCs w:val="28"/>
                <w:lang w:val="en-US"/>
              </w:rPr>
              <w:t>lực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để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trên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hoặc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cấp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trên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>–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Tăng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cường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công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thẩm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định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bàn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giao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chất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lượng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giữa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dưới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với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trên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cũng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như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giữa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Tiểu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lên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THCS.</w:t>
            </w:r>
            <w:r w:rsidRPr="002841BF">
              <w:rPr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Tăng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cường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giáo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dục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kỹ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năng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sống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cho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41BF">
              <w:rPr>
                <w:color w:val="000000"/>
                <w:sz w:val="28"/>
                <w:szCs w:val="28"/>
                <w:lang w:val="en-US"/>
              </w:rPr>
              <w:t>sinh</w:t>
            </w:r>
            <w:proofErr w:type="spellEnd"/>
            <w:r w:rsidRPr="002841BF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:rsidR="004E4C49" w:rsidRPr="00E85652" w:rsidRDefault="002841BF" w:rsidP="004E4C49">
      <w:pPr>
        <w:ind w:firstLine="567"/>
        <w:jc w:val="center"/>
        <w:rPr>
          <w:i/>
          <w:sz w:val="28"/>
          <w:szCs w:val="28"/>
          <w:lang w:val="nl-NL"/>
        </w:rPr>
      </w:pPr>
      <w:r w:rsidRPr="002841BF">
        <w:rPr>
          <w:i/>
          <w:iCs/>
          <w:color w:val="000000"/>
          <w:sz w:val="28"/>
          <w:szCs w:val="28"/>
          <w:lang w:val="en-US"/>
        </w:rPr>
        <w:t>                                                      </w:t>
      </w:r>
      <w:r w:rsidR="004E4C49">
        <w:rPr>
          <w:i/>
          <w:sz w:val="24"/>
          <w:szCs w:val="24"/>
          <w:lang w:val="nl-NL"/>
        </w:rPr>
        <w:t xml:space="preserve">                    </w:t>
      </w:r>
      <w:r w:rsidR="004E4C49" w:rsidRPr="00E85652">
        <w:rPr>
          <w:i/>
          <w:sz w:val="28"/>
          <w:szCs w:val="28"/>
          <w:lang w:val="nl-NL"/>
        </w:rPr>
        <w:t xml:space="preserve">Quốc Tuấn, ngày </w:t>
      </w:r>
      <w:r w:rsidR="004E4C49">
        <w:rPr>
          <w:i/>
          <w:sz w:val="28"/>
          <w:szCs w:val="28"/>
          <w:lang w:val="nl-NL"/>
        </w:rPr>
        <w:t>1</w:t>
      </w:r>
      <w:r w:rsidR="004E4C49" w:rsidRPr="00E85652">
        <w:rPr>
          <w:i/>
          <w:sz w:val="28"/>
          <w:szCs w:val="28"/>
          <w:lang w:val="nl-NL"/>
        </w:rPr>
        <w:t xml:space="preserve"> tháng </w:t>
      </w:r>
      <w:r w:rsidR="004E4C49">
        <w:rPr>
          <w:i/>
          <w:sz w:val="28"/>
          <w:szCs w:val="28"/>
          <w:lang w:val="nl-NL"/>
        </w:rPr>
        <w:t>9</w:t>
      </w:r>
      <w:r w:rsidR="004E4C49" w:rsidRPr="00E85652">
        <w:rPr>
          <w:i/>
          <w:sz w:val="28"/>
          <w:szCs w:val="28"/>
          <w:lang w:val="nl-NL"/>
        </w:rPr>
        <w:t xml:space="preserve"> năm 202</w:t>
      </w:r>
      <w:r w:rsidR="004E4C49">
        <w:rPr>
          <w:i/>
          <w:sz w:val="28"/>
          <w:szCs w:val="28"/>
          <w:lang w:val="nl-NL"/>
        </w:rPr>
        <w:t>1</w:t>
      </w:r>
    </w:p>
    <w:p w:rsidR="004E4C49" w:rsidRPr="00E85652" w:rsidRDefault="004E4C49" w:rsidP="004E4C49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HIỆU TRƯỞNG</w:t>
      </w:r>
    </w:p>
    <w:p w:rsidR="004E4C49" w:rsidRPr="00E85652" w:rsidRDefault="004E4C49" w:rsidP="004E4C49">
      <w:pPr>
        <w:ind w:firstLine="567"/>
        <w:jc w:val="center"/>
        <w:rPr>
          <w:sz w:val="28"/>
          <w:szCs w:val="28"/>
          <w:lang w:val="nl-NL"/>
        </w:rPr>
      </w:pPr>
    </w:p>
    <w:p w:rsidR="004E4C49" w:rsidRPr="00E85652" w:rsidRDefault="004E4C49" w:rsidP="004E4C49">
      <w:pPr>
        <w:ind w:firstLine="567"/>
        <w:jc w:val="center"/>
        <w:rPr>
          <w:sz w:val="28"/>
          <w:szCs w:val="28"/>
          <w:lang w:val="nl-NL"/>
        </w:rPr>
      </w:pPr>
    </w:p>
    <w:p w:rsidR="004E4C49" w:rsidRPr="00E85652" w:rsidRDefault="004E4C49" w:rsidP="004E4C49">
      <w:pPr>
        <w:ind w:firstLine="567"/>
        <w:jc w:val="center"/>
        <w:rPr>
          <w:sz w:val="28"/>
          <w:szCs w:val="28"/>
          <w:lang w:val="nl-NL"/>
        </w:rPr>
      </w:pPr>
    </w:p>
    <w:p w:rsidR="004E4C49" w:rsidRPr="00E85652" w:rsidRDefault="004E4C49" w:rsidP="004E4C49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</w:t>
      </w:r>
    </w:p>
    <w:p w:rsidR="004E4C49" w:rsidRPr="00E85652" w:rsidRDefault="004E4C49" w:rsidP="004E4C49">
      <w:pPr>
        <w:ind w:firstLine="567"/>
        <w:jc w:val="center"/>
        <w:rPr>
          <w:b/>
          <w:sz w:val="28"/>
          <w:szCs w:val="28"/>
          <w:lang w:val="nl-NL"/>
        </w:rPr>
      </w:pPr>
      <w:r w:rsidRPr="00E85652">
        <w:rPr>
          <w:b/>
          <w:sz w:val="28"/>
          <w:szCs w:val="28"/>
          <w:lang w:val="nl-NL"/>
        </w:rPr>
        <w:t xml:space="preserve">                                                       Nguyễn Thị Thanh Trà</w:t>
      </w:r>
    </w:p>
    <w:p w:rsidR="009D2DBB" w:rsidRPr="002841BF" w:rsidRDefault="009D2DBB" w:rsidP="004E4C49">
      <w:pPr>
        <w:spacing w:before="100" w:beforeAutospacing="1" w:after="100" w:afterAutospacing="1"/>
        <w:rPr>
          <w:sz w:val="28"/>
          <w:szCs w:val="28"/>
        </w:rPr>
      </w:pPr>
    </w:p>
    <w:sectPr w:rsidR="009D2DBB" w:rsidRPr="002841BF" w:rsidSect="006F054B">
      <w:pgSz w:w="12240" w:h="15840" w:code="1"/>
      <w:pgMar w:top="360" w:right="1260" w:bottom="90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4B"/>
    <w:rsid w:val="00140466"/>
    <w:rsid w:val="001651C7"/>
    <w:rsid w:val="00267B94"/>
    <w:rsid w:val="002841BF"/>
    <w:rsid w:val="00375E9C"/>
    <w:rsid w:val="00425673"/>
    <w:rsid w:val="00427C3C"/>
    <w:rsid w:val="004E4C49"/>
    <w:rsid w:val="006F054B"/>
    <w:rsid w:val="009D2DBB"/>
    <w:rsid w:val="009E0EB8"/>
    <w:rsid w:val="00A4258D"/>
    <w:rsid w:val="00BF4E29"/>
    <w:rsid w:val="00C466F7"/>
    <w:rsid w:val="00D16E3B"/>
    <w:rsid w:val="00F477C7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4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05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054B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054B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054B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locked/>
    <w:rsid w:val="006F054B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054B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eastAsiaTheme="minorHAnsi" w:hAnsi=".VnTime" w:cs=".VnTime"/>
      <w:sz w:val="28"/>
      <w:szCs w:val="28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FooterChar">
    <w:name w:val="Footer Char"/>
    <w:link w:val="Footer"/>
    <w:locked/>
    <w:rsid w:val="006F054B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054B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eastAsiaTheme="minorHAnsi" w:hAnsi=".VnTime" w:cs=".VnTime"/>
      <w:sz w:val="28"/>
      <w:szCs w:val="28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Char">
    <w:name w:val="Body Text Char"/>
    <w:link w:val="BodyText"/>
    <w:locked/>
    <w:rsid w:val="006F054B"/>
    <w:rPr>
      <w:rFonts w:ascii=".VnTime" w:hAnsi=".VnTime" w:cs=".VnTime"/>
      <w:sz w:val="28"/>
      <w:szCs w:val="28"/>
    </w:rPr>
  </w:style>
  <w:style w:type="paragraph" w:styleId="BodyText">
    <w:name w:val="Body Text"/>
    <w:basedOn w:val="Normal"/>
    <w:link w:val="BodyTextChar"/>
    <w:rsid w:val="006F054B"/>
    <w:pPr>
      <w:autoSpaceDE w:val="0"/>
      <w:autoSpaceDN w:val="0"/>
      <w:spacing w:line="360" w:lineRule="auto"/>
      <w:jc w:val="both"/>
    </w:pPr>
    <w:rPr>
      <w:rFonts w:ascii=".VnTime" w:eastAsiaTheme="minorHAnsi" w:hAnsi=".VnTime" w:cs=".VnTime"/>
      <w:sz w:val="28"/>
      <w:szCs w:val="28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2Char">
    <w:name w:val="Body Text 2 Char"/>
    <w:link w:val="BodyText2"/>
    <w:locked/>
    <w:rsid w:val="006F054B"/>
    <w:rPr>
      <w:rFonts w:ascii=".VnTime" w:hAnsi=".VnTime" w:cs=".VnTime"/>
      <w:sz w:val="26"/>
      <w:szCs w:val="26"/>
    </w:rPr>
  </w:style>
  <w:style w:type="paragraph" w:styleId="BodyText2">
    <w:name w:val="Body Text 2"/>
    <w:basedOn w:val="Normal"/>
    <w:link w:val="BodyText2Char"/>
    <w:rsid w:val="006F054B"/>
    <w:pPr>
      <w:autoSpaceDE w:val="0"/>
      <w:autoSpaceDN w:val="0"/>
      <w:spacing w:line="336" w:lineRule="auto"/>
      <w:ind w:firstLine="720"/>
      <w:jc w:val="both"/>
    </w:pPr>
    <w:rPr>
      <w:rFonts w:ascii=".VnTime" w:eastAsiaTheme="minorHAnsi" w:hAnsi=".VnTime" w:cs=".VnTime"/>
      <w:sz w:val="26"/>
      <w:szCs w:val="26"/>
      <w:lang w:val="en-US"/>
    </w:rPr>
  </w:style>
  <w:style w:type="character" w:customStyle="1" w:styleId="BodyText2Char1">
    <w:name w:val="Body Text 2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Indent2Char">
    <w:name w:val="Body Text Indent 2 Char"/>
    <w:link w:val="BodyTextIndent2"/>
    <w:locked/>
    <w:rsid w:val="006F054B"/>
    <w:rPr>
      <w:rFonts w:ascii=".VnTime" w:hAnsi=".VnTime"/>
      <w:sz w:val="28"/>
      <w:szCs w:val="24"/>
      <w:lang w:bidi="he-IL"/>
    </w:rPr>
  </w:style>
  <w:style w:type="paragraph" w:styleId="BodyTextIndent2">
    <w:name w:val="Body Text Indent 2"/>
    <w:basedOn w:val="Normal"/>
    <w:link w:val="BodyTextIndent2Char"/>
    <w:rsid w:val="006F054B"/>
    <w:pPr>
      <w:spacing w:line="312" w:lineRule="auto"/>
      <w:ind w:left="41"/>
      <w:jc w:val="both"/>
    </w:pPr>
    <w:rPr>
      <w:rFonts w:ascii=".VnTime" w:eastAsiaTheme="minorHAnsi" w:hAnsi=".VnTime" w:cstheme="minorBidi"/>
      <w:sz w:val="28"/>
      <w:szCs w:val="24"/>
      <w:lang w:val="en-US" w:bidi="he-IL"/>
    </w:rPr>
  </w:style>
  <w:style w:type="character" w:customStyle="1" w:styleId="BodyTextIndent2Char1">
    <w:name w:val="Body Text Indent 2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alloonTextChar">
    <w:name w:val="Balloon Text Char"/>
    <w:link w:val="BalloonText"/>
    <w:locked/>
    <w:rsid w:val="006F054B"/>
    <w:rPr>
      <w:rFonts w:ascii="Tahoma" w:hAnsi="Tahoma" w:cs="Tahoma"/>
      <w:sz w:val="16"/>
      <w:szCs w:val="16"/>
      <w:lang w:val="vi-VN"/>
    </w:rPr>
  </w:style>
  <w:style w:type="paragraph" w:styleId="BalloonText">
    <w:name w:val="Balloon Text"/>
    <w:basedOn w:val="Normal"/>
    <w:link w:val="BalloonTextChar"/>
    <w:rsid w:val="006F054B"/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F054B"/>
    <w:rPr>
      <w:rFonts w:ascii="Tahoma" w:eastAsia="Times New Roman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semiHidden/>
    <w:unhideWhenUsed/>
    <w:rsid w:val="002841BF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41BF"/>
    <w:rPr>
      <w:b/>
      <w:bCs/>
    </w:rPr>
  </w:style>
  <w:style w:type="character" w:styleId="Emphasis">
    <w:name w:val="Emphasis"/>
    <w:basedOn w:val="DefaultParagraphFont"/>
    <w:uiPriority w:val="20"/>
    <w:qFormat/>
    <w:rsid w:val="002841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4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05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054B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054B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054B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locked/>
    <w:rsid w:val="006F054B"/>
    <w:rPr>
      <w:rFonts w:ascii=".VnTime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054B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eastAsiaTheme="minorHAnsi" w:hAnsi=".VnTime" w:cs=".VnTime"/>
      <w:sz w:val="28"/>
      <w:szCs w:val="28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FooterChar">
    <w:name w:val="Footer Char"/>
    <w:link w:val="Footer"/>
    <w:locked/>
    <w:rsid w:val="006F054B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054B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eastAsiaTheme="minorHAnsi" w:hAnsi=".VnTime" w:cs=".VnTime"/>
      <w:sz w:val="28"/>
      <w:szCs w:val="28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Char">
    <w:name w:val="Body Text Char"/>
    <w:link w:val="BodyText"/>
    <w:locked/>
    <w:rsid w:val="006F054B"/>
    <w:rPr>
      <w:rFonts w:ascii=".VnTime" w:hAnsi=".VnTime" w:cs=".VnTime"/>
      <w:sz w:val="28"/>
      <w:szCs w:val="28"/>
    </w:rPr>
  </w:style>
  <w:style w:type="paragraph" w:styleId="BodyText">
    <w:name w:val="Body Text"/>
    <w:basedOn w:val="Normal"/>
    <w:link w:val="BodyTextChar"/>
    <w:rsid w:val="006F054B"/>
    <w:pPr>
      <w:autoSpaceDE w:val="0"/>
      <w:autoSpaceDN w:val="0"/>
      <w:spacing w:line="360" w:lineRule="auto"/>
      <w:jc w:val="both"/>
    </w:pPr>
    <w:rPr>
      <w:rFonts w:ascii=".VnTime" w:eastAsiaTheme="minorHAnsi" w:hAnsi=".VnTime" w:cs=".VnTime"/>
      <w:sz w:val="28"/>
      <w:szCs w:val="28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2Char">
    <w:name w:val="Body Text 2 Char"/>
    <w:link w:val="BodyText2"/>
    <w:locked/>
    <w:rsid w:val="006F054B"/>
    <w:rPr>
      <w:rFonts w:ascii=".VnTime" w:hAnsi=".VnTime" w:cs=".VnTime"/>
      <w:sz w:val="26"/>
      <w:szCs w:val="26"/>
    </w:rPr>
  </w:style>
  <w:style w:type="paragraph" w:styleId="BodyText2">
    <w:name w:val="Body Text 2"/>
    <w:basedOn w:val="Normal"/>
    <w:link w:val="BodyText2Char"/>
    <w:rsid w:val="006F054B"/>
    <w:pPr>
      <w:autoSpaceDE w:val="0"/>
      <w:autoSpaceDN w:val="0"/>
      <w:spacing w:line="336" w:lineRule="auto"/>
      <w:ind w:firstLine="720"/>
      <w:jc w:val="both"/>
    </w:pPr>
    <w:rPr>
      <w:rFonts w:ascii=".VnTime" w:eastAsiaTheme="minorHAnsi" w:hAnsi=".VnTime" w:cs=".VnTime"/>
      <w:sz w:val="26"/>
      <w:szCs w:val="26"/>
      <w:lang w:val="en-US"/>
    </w:rPr>
  </w:style>
  <w:style w:type="character" w:customStyle="1" w:styleId="BodyText2Char1">
    <w:name w:val="Body Text 2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odyTextIndent2Char">
    <w:name w:val="Body Text Indent 2 Char"/>
    <w:link w:val="BodyTextIndent2"/>
    <w:locked/>
    <w:rsid w:val="006F054B"/>
    <w:rPr>
      <w:rFonts w:ascii=".VnTime" w:hAnsi=".VnTime"/>
      <w:sz w:val="28"/>
      <w:szCs w:val="24"/>
      <w:lang w:bidi="he-IL"/>
    </w:rPr>
  </w:style>
  <w:style w:type="paragraph" w:styleId="BodyTextIndent2">
    <w:name w:val="Body Text Indent 2"/>
    <w:basedOn w:val="Normal"/>
    <w:link w:val="BodyTextIndent2Char"/>
    <w:rsid w:val="006F054B"/>
    <w:pPr>
      <w:spacing w:line="312" w:lineRule="auto"/>
      <w:ind w:left="41"/>
      <w:jc w:val="both"/>
    </w:pPr>
    <w:rPr>
      <w:rFonts w:ascii=".VnTime" w:eastAsiaTheme="minorHAnsi" w:hAnsi=".VnTime" w:cstheme="minorBidi"/>
      <w:sz w:val="28"/>
      <w:szCs w:val="24"/>
      <w:lang w:val="en-US" w:bidi="he-IL"/>
    </w:rPr>
  </w:style>
  <w:style w:type="character" w:customStyle="1" w:styleId="BodyTextIndent2Char1">
    <w:name w:val="Body Text Indent 2 Char1"/>
    <w:basedOn w:val="DefaultParagraphFont"/>
    <w:uiPriority w:val="99"/>
    <w:semiHidden/>
    <w:rsid w:val="006F054B"/>
    <w:rPr>
      <w:rFonts w:ascii="Times New Roman" w:eastAsia="Times New Roman" w:hAnsi="Times New Roman" w:cs="Times New Roman"/>
      <w:sz w:val="27"/>
      <w:szCs w:val="27"/>
      <w:lang w:val="vi-VN"/>
    </w:rPr>
  </w:style>
  <w:style w:type="character" w:customStyle="1" w:styleId="BalloonTextChar">
    <w:name w:val="Balloon Text Char"/>
    <w:link w:val="BalloonText"/>
    <w:locked/>
    <w:rsid w:val="006F054B"/>
    <w:rPr>
      <w:rFonts w:ascii="Tahoma" w:hAnsi="Tahoma" w:cs="Tahoma"/>
      <w:sz w:val="16"/>
      <w:szCs w:val="16"/>
      <w:lang w:val="vi-VN"/>
    </w:rPr>
  </w:style>
  <w:style w:type="paragraph" w:styleId="BalloonText">
    <w:name w:val="Balloon Text"/>
    <w:basedOn w:val="Normal"/>
    <w:link w:val="BalloonTextChar"/>
    <w:rsid w:val="006F054B"/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F054B"/>
    <w:rPr>
      <w:rFonts w:ascii="Tahoma" w:eastAsia="Times New Roman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semiHidden/>
    <w:unhideWhenUsed/>
    <w:rsid w:val="002841BF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41BF"/>
    <w:rPr>
      <w:b/>
      <w:bCs/>
    </w:rPr>
  </w:style>
  <w:style w:type="character" w:styleId="Emphasis">
    <w:name w:val="Emphasis"/>
    <w:basedOn w:val="DefaultParagraphFont"/>
    <w:uiPriority w:val="20"/>
    <w:qFormat/>
    <w:rsid w:val="002841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Tra</dc:creator>
  <cp:lastModifiedBy>NHATMINH</cp:lastModifiedBy>
  <cp:revision>2</cp:revision>
  <dcterms:created xsi:type="dcterms:W3CDTF">2021-09-27T10:37:00Z</dcterms:created>
  <dcterms:modified xsi:type="dcterms:W3CDTF">2021-09-27T10:37:00Z</dcterms:modified>
</cp:coreProperties>
</file>