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6095"/>
      </w:tblGrid>
      <w:tr w:rsidR="003D2D42" w:rsidTr="00D13335">
        <w:tc>
          <w:tcPr>
            <w:tcW w:w="5104" w:type="dxa"/>
          </w:tcPr>
          <w:p w:rsidR="003D2D42" w:rsidRPr="00527500" w:rsidRDefault="003D2D42" w:rsidP="004E06D1">
            <w:pPr>
              <w:spacing w:line="360" w:lineRule="auto"/>
              <w:jc w:val="center"/>
            </w:pPr>
            <w:bookmarkStart w:id="0" w:name="_GoBack"/>
            <w:bookmarkEnd w:id="0"/>
            <w:r w:rsidRPr="00527500">
              <w:t>ỦY BAN NHÂN DÂN QUẬN HẢI AN</w:t>
            </w:r>
          </w:p>
          <w:p w:rsidR="003D2D42" w:rsidRPr="00527500" w:rsidRDefault="007D5A2E" w:rsidP="004E06D1">
            <w:pPr>
              <w:spacing w:line="360" w:lineRule="auto"/>
              <w:jc w:val="center"/>
              <w:rPr>
                <w:b/>
              </w:rPr>
            </w:pPr>
            <w:r>
              <w:rPr>
                <w:b/>
                <w:noProof/>
              </w:rPr>
              <mc:AlternateContent>
                <mc:Choice Requires="wps">
                  <w:drawing>
                    <wp:anchor distT="0" distB="0" distL="114300" distR="114300" simplePos="0" relativeHeight="251659264" behindDoc="0" locked="0" layoutInCell="1" allowOverlap="1" wp14:anchorId="0E055F18" wp14:editId="7F1DC12E">
                      <wp:simplePos x="0" y="0"/>
                      <wp:positionH relativeFrom="column">
                        <wp:posOffset>709295</wp:posOffset>
                      </wp:positionH>
                      <wp:positionV relativeFrom="paragraph">
                        <wp:posOffset>240030</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C3E3C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5pt,18.9pt" to="154.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6/tQEAAMMDAAAOAAAAZHJzL2Uyb0RvYy54bWysU12v0zAMfUfiP0R5Z+2G+FC17j7sCl4Q&#10;TFz4Abmps0ZK4sgJa/fvcbKtFwESAvHixomP7XPsbu9m78QJKFkMvVyvWikgaBxsOPby65d3L95K&#10;kbIKg3IYoJdnSPJu9/zZdoodbHBENwAJThJSN8VejjnHrmmSHsGrtMIIgR8NkleZXTo2A6mJs3vX&#10;bNr2dTMhDZFQQ0p8e395lLua3xjQ+ZMxCbJwveTecrVU7WOxzW6ruiOpOFp9bUP9Qxde2cBFl1T3&#10;KivxjewvqbzVhAlNXmn0DRpjNVQOzGbd/sTmYVQRKhcWJ8VFpvT/0uqPpwMJO/DspAjK84geMil7&#10;HLPYYwgsIJJYF52mmDoO34cDXb0UD1RIz4Z8+TIdMVdtz4u2MGeh+XK9efXmZcsj0Le35gkYKeX3&#10;gF6UQy+dDYW26tTpQ8pcjENvIeyURi6l6ymfHZRgFz6DYSqlWEXXJYK9I3FSPH6lNYRcqXC+Gl1g&#10;xjq3ANs/A6/xBQp1wf4GvCBqZQx5AXsbkH5XPc+3ls0l/qbAhXeR4BGHcx1KlYY3pSp23eqyij/6&#10;Ff707+2+AwAA//8DAFBLAwQUAAYACAAAACEAnoljg98AAAAJAQAADwAAAGRycy9kb3ducmV2Lnht&#10;bEyPwU7DMBBE70j9B2srcUHUCaW0hDgVIFU90ArR8AFuvCQR8TqKnTTl61nEAY4z+zQ7k65H24gB&#10;O187UhDPIhBIhTM1lQre8831CoQPmoxuHKGCM3pYZ5OLVCfGnegNh0MoBYeQT7SCKoQ2kdIXFVrt&#10;Z65F4tuH66wOLLtSmk6fONw28iaK7qTVNfGHSrf4XGHxeeitgu3mCV8W5768NYttfjXku/3X60qp&#10;y+n4+AAi4Bj+YPipz9Uh405H15PxomEdx0tGFcyXPIGBeXTPxvHXkFkq/y/IvgEAAP//AwBQSwEC&#10;LQAUAAYACAAAACEAtoM4kv4AAADhAQAAEwAAAAAAAAAAAAAAAAAAAAAAW0NvbnRlbnRfVHlwZXNd&#10;LnhtbFBLAQItABQABgAIAAAAIQA4/SH/1gAAAJQBAAALAAAAAAAAAAAAAAAAAC8BAABfcmVscy8u&#10;cmVsc1BLAQItABQABgAIAAAAIQA4pu6/tQEAAMMDAAAOAAAAAAAAAAAAAAAAAC4CAABkcnMvZTJv&#10;RG9jLnhtbFBLAQItABQABgAIAAAAIQCeiWOD3wAAAAkBAAAPAAAAAAAAAAAAAAAAAA8EAABkcnMv&#10;ZG93bnJldi54bWxQSwUGAAAAAAQABADzAAAAGwUAAAAA&#10;" strokecolor="#4579b8 [3044]"/>
                  </w:pict>
                </mc:Fallback>
              </mc:AlternateContent>
            </w:r>
            <w:r w:rsidR="003D2D42" w:rsidRPr="00527500">
              <w:rPr>
                <w:b/>
              </w:rPr>
              <w:t>TRƯỜNG TIỂU HỌC THÀNH TÔ</w:t>
            </w:r>
          </w:p>
          <w:p w:rsidR="00D13335" w:rsidRDefault="00D13335" w:rsidP="004E06D1">
            <w:pPr>
              <w:spacing w:line="360" w:lineRule="auto"/>
              <w:jc w:val="center"/>
            </w:pPr>
          </w:p>
          <w:p w:rsidR="003D2D42" w:rsidRPr="00527500" w:rsidRDefault="003D2D42" w:rsidP="004E06D1">
            <w:pPr>
              <w:spacing w:line="360" w:lineRule="auto"/>
              <w:jc w:val="center"/>
            </w:pPr>
          </w:p>
        </w:tc>
        <w:tc>
          <w:tcPr>
            <w:tcW w:w="6095" w:type="dxa"/>
          </w:tcPr>
          <w:p w:rsidR="003D2D42" w:rsidRPr="00527500" w:rsidRDefault="003D2D42" w:rsidP="004E06D1">
            <w:pPr>
              <w:spacing w:line="360" w:lineRule="auto"/>
              <w:jc w:val="center"/>
              <w:rPr>
                <w:b/>
              </w:rPr>
            </w:pPr>
            <w:r w:rsidRPr="00527500">
              <w:rPr>
                <w:b/>
              </w:rPr>
              <w:t>CỘNG HÒA XÃ HỘI CHỦ NGHĨA VIỆT NAM</w:t>
            </w:r>
          </w:p>
          <w:p w:rsidR="003D2D42" w:rsidRDefault="003D2D42" w:rsidP="004E06D1">
            <w:pPr>
              <w:spacing w:line="360" w:lineRule="auto"/>
              <w:jc w:val="center"/>
              <w:rPr>
                <w:b/>
              </w:rPr>
            </w:pPr>
            <w:r w:rsidRPr="00527500">
              <w:rPr>
                <w:b/>
              </w:rPr>
              <w:t>Độc lập – Tự do – Hạnh phúc</w:t>
            </w:r>
          </w:p>
          <w:p w:rsidR="00527500" w:rsidRPr="00527500" w:rsidRDefault="00D13335" w:rsidP="004E06D1">
            <w:pPr>
              <w:spacing w:line="360" w:lineRule="auto"/>
              <w:jc w:val="center"/>
              <w:rPr>
                <w:b/>
              </w:rPr>
            </w:pPr>
            <w:r>
              <w:rPr>
                <w:b/>
                <w:noProof/>
              </w:rPr>
              <mc:AlternateContent>
                <mc:Choice Requires="wps">
                  <w:drawing>
                    <wp:anchor distT="0" distB="0" distL="114300" distR="114300" simplePos="0" relativeHeight="251660288" behindDoc="0" locked="0" layoutInCell="1" allowOverlap="1" wp14:anchorId="64DE5527" wp14:editId="4075B70C">
                      <wp:simplePos x="0" y="0"/>
                      <wp:positionH relativeFrom="column">
                        <wp:posOffset>882777</wp:posOffset>
                      </wp:positionH>
                      <wp:positionV relativeFrom="paragraph">
                        <wp:posOffset>-8839</wp:posOffset>
                      </wp:positionV>
                      <wp:extent cx="1711757"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7117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7078A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7pt" to="20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2TtgEAAMMDAAAOAAAAZHJzL2Uyb0RvYy54bWysU8GO0zAQvSPxD5bvNE0lKIqa7qGr3QuC&#10;ioUP8DrjxpLtscamTf+esdtmESAhEBfHY897M+95srmbvBNHoGQx9LJdLKWAoHGw4dDLr18e3ryX&#10;ImUVBuUwQC/PkOTd9vWrzSl2sMIR3QAkmCSk7hR7OeYcu6ZJegSv0gIjBL40SF5lDunQDKROzO5d&#10;s1ou3zUnpCESakiJT+8vl3Jb+Y0BnT8ZkyAL10vuLdeV6vpc1ma7Ud2BVBytvrah/qELr2zgojPV&#10;vcpKfCP7C5W3mjChyQuNvkFjrIaqgdW0y5/UPI0qQtXC5qQ425T+H63+eNyTsEMvV1IE5fmJnjIp&#10;exiz2GEIbCCSWBWfTjF1nL4Le7pGKe6piJ4M+fJlOWKq3p5nb2HKQvNhu27b9du1FPp217wAI6X8&#10;COhF2fTS2VBkq04dP6TMxTj1lsJBaeRSuu7y2UFJduEzGJZSilV0HSLYORJHxc+vtIaQ2yKF+Wp2&#10;gRnr3Axc/hl4zS9QqAP2N+AZUStjyDPY24D0u+p5urVsLvk3By66iwXPOJzro1RreFKqwutUl1H8&#10;Ma7wl39v+x0AAP//AwBQSwMEFAAGAAgAAAAhAPcEJfXgAAAACQEAAA8AAABkcnMvZG93bnJldi54&#10;bWxMj8FOwzAQRO9I/IO1SFxQ6xTSKg1xKkCqegCEaPoBbrwkEfE6ip005etZxAGOMzuafZNtJtuK&#10;EXvfOFKwmEcgkEpnGqoUHIrtLAHhgyajW0eo4IweNvnlRaZT4070juM+VIJLyKdaQR1Cl0rpyxqt&#10;9nPXIfHtw/VWB5Z9JU2vT1xuW3kbRStpdUP8odYdPtVYfu4Hq2C3fcTn5XmoYrPcFTdj8fL69ZYo&#10;dX01PdyDCDiFvzD84DM65Mx0dAMZL1rWd2veEhTMFjEIDsRRsgJx/DVknsn/C/JvAAAA//8DAFBL&#10;AQItABQABgAIAAAAIQC2gziS/gAAAOEBAAATAAAAAAAAAAAAAAAAAAAAAABbQ29udGVudF9UeXBl&#10;c10ueG1sUEsBAi0AFAAGAAgAAAAhADj9If/WAAAAlAEAAAsAAAAAAAAAAAAAAAAALwEAAF9yZWxz&#10;Ly5yZWxzUEsBAi0AFAAGAAgAAAAhABUDXZO2AQAAwwMAAA4AAAAAAAAAAAAAAAAALgIAAGRycy9l&#10;Mm9Eb2MueG1sUEsBAi0AFAAGAAgAAAAhAPcEJfXgAAAACQEAAA8AAAAAAAAAAAAAAAAAEAQAAGRy&#10;cy9kb3ducmV2LnhtbFBLBQYAAAAABAAEAPMAAAAdBQAAAAA=&#10;" strokecolor="#4579b8 [3044]"/>
                  </w:pict>
                </mc:Fallback>
              </mc:AlternateContent>
            </w:r>
          </w:p>
          <w:p w:rsidR="003D2D42" w:rsidRPr="00527500" w:rsidRDefault="003D2D42" w:rsidP="004E06D1">
            <w:pPr>
              <w:spacing w:line="360" w:lineRule="auto"/>
              <w:jc w:val="right"/>
              <w:rPr>
                <w:i/>
              </w:rPr>
            </w:pPr>
            <w:r w:rsidRPr="00527500">
              <w:rPr>
                <w:i/>
              </w:rPr>
              <w:t>Thành Tô, ngày     tháng 9 năm 2019</w:t>
            </w:r>
          </w:p>
        </w:tc>
      </w:tr>
    </w:tbl>
    <w:p w:rsidR="00922340" w:rsidRDefault="00922340" w:rsidP="004E06D1"/>
    <w:p w:rsidR="003D2D42" w:rsidRPr="00D13335" w:rsidRDefault="003D2D42" w:rsidP="004E06D1">
      <w:pPr>
        <w:jc w:val="center"/>
        <w:rPr>
          <w:b/>
        </w:rPr>
      </w:pPr>
      <w:r w:rsidRPr="00D13335">
        <w:rPr>
          <w:b/>
        </w:rPr>
        <w:t>KẾ HOẠCH</w:t>
      </w:r>
    </w:p>
    <w:p w:rsidR="003D2D42" w:rsidRDefault="00D13335" w:rsidP="004E06D1">
      <w:pPr>
        <w:jc w:val="center"/>
        <w:rPr>
          <w:b/>
        </w:rPr>
      </w:pPr>
      <w:r>
        <w:rPr>
          <w:b/>
          <w:noProof/>
        </w:rPr>
        <mc:AlternateContent>
          <mc:Choice Requires="wps">
            <w:drawing>
              <wp:anchor distT="0" distB="0" distL="114300" distR="114300" simplePos="0" relativeHeight="251661312" behindDoc="0" locked="0" layoutInCell="1" allowOverlap="1" wp14:anchorId="7EFC2730" wp14:editId="2A7868DB">
                <wp:simplePos x="0" y="0"/>
                <wp:positionH relativeFrom="column">
                  <wp:posOffset>1510665</wp:posOffset>
                </wp:positionH>
                <wp:positionV relativeFrom="paragraph">
                  <wp:posOffset>201600</wp:posOffset>
                </wp:positionV>
                <wp:extent cx="2823667"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8236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EB14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95pt,15.85pt" to="341.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52uAEAAMMDAAAOAAAAZHJzL2Uyb0RvYy54bWysU02P0zAQvSPxHyzfadJWKquo6R662r0g&#10;qFj4AV5n3FiyPdbY9OPfM3bbLAIkBOLieOx5b+Y9T9b3J+/EAShZDL2cz1opIGgcbNj38uuXx3d3&#10;UqSswqAcBujlGZK837x9sz7GDhY4ohuABJOE1B1jL8ecY9c0SY/gVZphhMCXBsmrzCHtm4HUkdm9&#10;axZtu2qOSEMk1JASnz5cLuWm8hsDOn8yJkEWrpfcW64r1fWlrM1mrbo9qThafW1D/UMXXtnARSeq&#10;B5WV+Eb2FypvNWFCk2cafYPGWA1VA6uZtz+peR5VhKqFzUlxsin9P1r98bAjYYdeLqUIyvMTPWdS&#10;dj9mscUQ2EAksSw+HWPqOH0bdnSNUtxREX0y5MuX5YhT9fY8eQunLDQfLu4Wy9XqvRT6dte8AiOl&#10;/AToRdn00tlQZKtOHT6kzMU49ZbCQWnkUrru8tlBSXbhMxiWwsXmFV2HCLaOxEHx8yutIeR5kcJ8&#10;NbvAjHVuArZ/Bl7zCxTqgP0NeELUyhjyBPY2IP2uej7dWjaX/JsDF93FghcczvVRqjU8KVXhdarL&#10;KP4YV/jrv7f5DgAA//8DAFBLAwQUAAYACAAAACEAuLOBk+EAAAAJAQAADwAAAGRycy9kb3ducmV2&#10;LnhtbEyPwU7CQBCG7yS+w2ZIvBjZUqTU0i1RE8JBjYHyAEt3bBu7s013W4pP7xoPcpyZL/98f7oZ&#10;dcMG7GxtSMB8FgBDKoyqqRRwzLf3MTDrJCnZGEIBF7SwyW4mqUyUOdMeh4MrmQ8hm0gBlXNtwrkt&#10;KtTSzkyL5G+fptPS+bEruerk2YfrhodBEHEta/IfKtniS4XF16HXAnbbZ3xdXvryQS13+d2Qv71/&#10;f8RC3E7HpzUwh6P7h+FX36tD5p1OpidlWSMgXKwePSpgMV8B80AUhxGw09+CZym/bpD9AAAA//8D&#10;AFBLAQItABQABgAIAAAAIQC2gziS/gAAAOEBAAATAAAAAAAAAAAAAAAAAAAAAABbQ29udGVudF9U&#10;eXBlc10ueG1sUEsBAi0AFAAGAAgAAAAhADj9If/WAAAAlAEAAAsAAAAAAAAAAAAAAAAALwEAAF9y&#10;ZWxzLy5yZWxzUEsBAi0AFAAGAAgAAAAhAOweTna4AQAAwwMAAA4AAAAAAAAAAAAAAAAALgIAAGRy&#10;cy9lMm9Eb2MueG1sUEsBAi0AFAAGAAgAAAAhALizgZPhAAAACQEAAA8AAAAAAAAAAAAAAAAAEgQA&#10;AGRycy9kb3ducmV2LnhtbFBLBQYAAAAABAAEAPMAAAAgBQAAAAA=&#10;" strokecolor="#4579b8 [3044]"/>
            </w:pict>
          </mc:Fallback>
        </mc:AlternateContent>
      </w:r>
      <w:r w:rsidR="003D2D42" w:rsidRPr="00D13335">
        <w:rPr>
          <w:b/>
        </w:rPr>
        <w:t>Triển khai xây dựng Quy tắc ứng xử trong trường tiểu học</w:t>
      </w:r>
    </w:p>
    <w:p w:rsidR="00D13335" w:rsidRPr="00D13335" w:rsidRDefault="00D13335" w:rsidP="004E06D1">
      <w:pPr>
        <w:jc w:val="center"/>
        <w:rPr>
          <w:b/>
        </w:rPr>
      </w:pPr>
    </w:p>
    <w:p w:rsidR="003D2D42" w:rsidRDefault="003D2D42" w:rsidP="004E06D1">
      <w:pPr>
        <w:ind w:firstLine="709"/>
        <w:jc w:val="both"/>
      </w:pPr>
      <w:r>
        <w:t>Thực hiện Kế hoạch số 03/KH-UBND ngày 04/01/2019 của Ủy ban nhân dân thành phố “Triển khai thực hiện Quyết định số 1299/QĐ-TTg” ngày 03/10/2018 của Thủ tướng Chính phủ phê duyệt Đề án “Xây dựng văn hóa ứng xử trong trường học giai đoạn 2018 - 2025” trên địa bàn thành phố Hải Phòng; Thông tư số 06/2019/TT-BGDĐT ngày 12/4/2019 của Bộ Giáo dục – Đào tạo “Quy định quy tắc ứng xử trong cơ sở giáo dục mầ</w:t>
      </w:r>
      <w:r w:rsidR="00922340">
        <w:t>m</w:t>
      </w:r>
      <w:r>
        <w:t xml:space="preserve"> non, cơ sở giáo dục phổ thông, cơ sở giáo dục thường xuyên”;</w:t>
      </w:r>
    </w:p>
    <w:p w:rsidR="008D022D" w:rsidRDefault="008D022D" w:rsidP="004E06D1">
      <w:pPr>
        <w:ind w:firstLine="709"/>
        <w:jc w:val="both"/>
      </w:pPr>
      <w:r>
        <w:t>Thực hiện Kế hoạch 797/KHLT-SGD&amp;CĐCD ngày 21 tháng 5 năm 2019 của Sở Giáo dục – Đào tạo và Công đoàn ngành Giáo dục Hải Phòng triển khai xây dựng quy tắc ứng xử, phòng chống bạo lực học đường, vì trường họ</w:t>
      </w:r>
      <w:r w:rsidR="00587697">
        <w:t>c hạ</w:t>
      </w:r>
      <w:r>
        <w:t>nh phúc trong cơ sở giáo dục mầm non, giáo dục phổ thông, giáo dục thường xuyên thành phố Hải Phòng;</w:t>
      </w:r>
    </w:p>
    <w:p w:rsidR="008D022D" w:rsidRDefault="008D022D" w:rsidP="004E06D1">
      <w:pPr>
        <w:ind w:firstLine="709"/>
        <w:jc w:val="both"/>
      </w:pPr>
      <w:r>
        <w:t>Thực hiện Kế hoạch số 135/KH-UBND quận ngày 06/8/2019 về Kế hoạch Công tác Giáo dục – Đào tạo năm họ</w:t>
      </w:r>
      <w:r w:rsidR="00587697">
        <w:t>c 2019 – 2020</w:t>
      </w:r>
    </w:p>
    <w:p w:rsidR="0092560A" w:rsidRDefault="003D2D42" w:rsidP="004E06D1">
      <w:pPr>
        <w:ind w:firstLine="709"/>
        <w:jc w:val="both"/>
      </w:pPr>
      <w:r>
        <w:t>Căn cứ kế hoạch số 30/KH</w:t>
      </w:r>
      <w:r w:rsidR="0092560A">
        <w:t xml:space="preserve"> của PGD – ĐT quận Hải An về kế hoạch xây dựng và triển khai xây dựng quy tắc ứng xử trong trường học.</w:t>
      </w:r>
      <w:r>
        <w:t xml:space="preserve"> </w:t>
      </w:r>
    </w:p>
    <w:p w:rsidR="003D2D42" w:rsidRDefault="0092560A" w:rsidP="004E06D1">
      <w:pPr>
        <w:ind w:firstLine="709"/>
        <w:jc w:val="both"/>
      </w:pPr>
      <w:r>
        <w:t>C</w:t>
      </w:r>
      <w:r w:rsidR="003D2D42">
        <w:t>ăn cứ tình hình thực tế củ</w:t>
      </w:r>
      <w:r w:rsidR="008D022D">
        <w:t>a N</w:t>
      </w:r>
      <w:r w:rsidR="003D2D42">
        <w:t>hà trường.</w:t>
      </w:r>
    </w:p>
    <w:p w:rsidR="008D022D" w:rsidRDefault="008D022D" w:rsidP="004E06D1">
      <w:pPr>
        <w:ind w:firstLine="709"/>
        <w:jc w:val="both"/>
      </w:pPr>
      <w:r>
        <w:t>Trường Tiểu học Thành Tô xây dựng kế hoạch triển khai Quy tắc ứng xử trong Nhà trường.</w:t>
      </w:r>
    </w:p>
    <w:p w:rsidR="008D022D" w:rsidRPr="00D13335" w:rsidRDefault="006C2591" w:rsidP="004E06D1">
      <w:pPr>
        <w:ind w:firstLine="709"/>
        <w:jc w:val="both"/>
        <w:rPr>
          <w:b/>
        </w:rPr>
      </w:pPr>
      <w:r w:rsidRPr="00D13335">
        <w:rPr>
          <w:b/>
        </w:rPr>
        <w:t>I. MỤC TIÊU</w:t>
      </w:r>
    </w:p>
    <w:p w:rsidR="006C2591" w:rsidRDefault="006C2591" w:rsidP="004E06D1">
      <w:pPr>
        <w:ind w:firstLine="709"/>
        <w:jc w:val="both"/>
      </w:pPr>
      <w:r>
        <w:t>- Xây dựng quy tắc về văn hóa ứng xử trong trường học nhằm tạo sự chuyển biến căn bản trong nhận thức và hành động của cán bộ quả</w:t>
      </w:r>
      <w:r w:rsidR="00922340">
        <w:t xml:space="preserve">n lý, </w:t>
      </w:r>
      <w:r>
        <w:t>giáo</w:t>
      </w:r>
      <w:r w:rsidR="00922340">
        <w:t xml:space="preserve"> viên</w:t>
      </w:r>
      <w:r>
        <w:t xml:space="preserve">, </w:t>
      </w:r>
      <w:r w:rsidR="00922340">
        <w:t xml:space="preserve">nhân </w:t>
      </w:r>
      <w:r w:rsidR="00922340">
        <w:lastRenderedPageBreak/>
        <w:t>viên, phụ huynh</w:t>
      </w:r>
      <w:r>
        <w:t>, học sinh về ứng xử văn hóa trong trường học, hoàn thiện nhân cách, lối sống văn hóa, hướng tới sự chuẩn mực trong ứng xử và đạo đức nhà giáo.</w:t>
      </w:r>
    </w:p>
    <w:p w:rsidR="006C2591" w:rsidRDefault="006C2591" w:rsidP="004E06D1">
      <w:pPr>
        <w:ind w:firstLine="709"/>
        <w:jc w:val="both"/>
      </w:pPr>
      <w:r>
        <w:t>- Góp phần xây dựng hình ảnh người thầy là một chuẩn mực đạo đức, nhân cách, tác phong, lối sống, không vi phạm các quy chế, quy định của ngành, chính sách pháp luật của Nhà nước, phấn đấu để các thầy cô giáo thực sự là những nhà giáo mẫu mực về mọi mặt, là tấm gương sáng cho học sinh noi theo.</w:t>
      </w:r>
    </w:p>
    <w:p w:rsidR="009D1893" w:rsidRDefault="009D1893" w:rsidP="004E06D1">
      <w:pPr>
        <w:ind w:firstLine="709"/>
        <w:jc w:val="both"/>
      </w:pPr>
      <w:r>
        <w:t>- Xây dựng môi trường giáo dục an toàn, lành mạnh, giàu tính nhân văn trong trường học; ngăn ngừa, đấu tranh với các hành vi thiếu chuẩn mực đạo đức trong độ</w:t>
      </w:r>
      <w:r w:rsidR="00587697">
        <w:t xml:space="preserve">i ngũ </w:t>
      </w:r>
      <w:r>
        <w:t xml:space="preserve"> giáo</w:t>
      </w:r>
      <w:r w:rsidR="00587697">
        <w:t xml:space="preserve"> viên</w:t>
      </w:r>
      <w:r>
        <w:t>, người lao động hoặc các hành vi làm tổn thương đến danh dự, nhân phẩm độ</w:t>
      </w:r>
      <w:r w:rsidR="00587697">
        <w:t xml:space="preserve">i ngũ </w:t>
      </w:r>
      <w:r>
        <w:t xml:space="preserve"> giáo</w:t>
      </w:r>
      <w:r w:rsidR="00587697">
        <w:t xml:space="preserve"> viên</w:t>
      </w:r>
      <w:r>
        <w:t>, người lao động trong toàn ngành.</w:t>
      </w:r>
    </w:p>
    <w:p w:rsidR="009D1893" w:rsidRPr="00D13335" w:rsidRDefault="009D1893" w:rsidP="004E06D1">
      <w:pPr>
        <w:ind w:firstLine="709"/>
        <w:jc w:val="both"/>
        <w:rPr>
          <w:b/>
        </w:rPr>
      </w:pPr>
      <w:r w:rsidRPr="00D13335">
        <w:rPr>
          <w:b/>
        </w:rPr>
        <w:t>II. NHIỆM VỤ VÀ GIẢI PHÁP THỰC HIỆN</w:t>
      </w:r>
    </w:p>
    <w:p w:rsidR="009D1893" w:rsidRPr="00D13335" w:rsidRDefault="009D1893" w:rsidP="004E06D1">
      <w:pPr>
        <w:ind w:firstLine="709"/>
        <w:jc w:val="both"/>
        <w:rPr>
          <w:b/>
        </w:rPr>
      </w:pPr>
      <w:r w:rsidRPr="00D13335">
        <w:rPr>
          <w:b/>
        </w:rPr>
        <w:t xml:space="preserve">1. </w:t>
      </w:r>
      <w:r w:rsidR="00A7257E" w:rsidRPr="00D13335">
        <w:rPr>
          <w:b/>
        </w:rPr>
        <w:t>Thành lập Ban chỉ đạo triển khai xây dựng thực hiện Quy tắc ứng xử trong trường học</w:t>
      </w:r>
    </w:p>
    <w:p w:rsidR="00A7257E" w:rsidRDefault="00A7257E" w:rsidP="004E06D1">
      <w:pPr>
        <w:ind w:firstLine="709"/>
        <w:jc w:val="both"/>
      </w:pPr>
      <w:r>
        <w:t>Theo thông tư số 06/20190TT-BGDDT ngày 12/4/2019 của Bộ Giáo dục – Đào tạo, Nhà trường thành lập Ban chỉ đạo để xây dựng bộ quy tắc ứng xử trong Nhà trường.</w:t>
      </w:r>
    </w:p>
    <w:p w:rsidR="00922340" w:rsidRDefault="00922340" w:rsidP="004E06D1">
      <w:pPr>
        <w:ind w:firstLine="709"/>
        <w:jc w:val="both"/>
      </w:pPr>
      <w:r>
        <w:t>- Nghiên cứu, tìm hiểu kỹ thông tư, chỉ thị, kế hoạch hướng dẫn về việc xây dựng, triển khai Quy tắc ứng xử trong trường học.</w:t>
      </w:r>
    </w:p>
    <w:p w:rsidR="00922340" w:rsidRDefault="00922340" w:rsidP="00922340">
      <w:pPr>
        <w:ind w:firstLine="709"/>
        <w:jc w:val="both"/>
      </w:pPr>
      <w:r>
        <w:t xml:space="preserve">- Thảo luận, thống nhất kế hoạch xây dựng và triển khai bộ quy tắc ứng xử trong nhà trường.       </w:t>
      </w:r>
    </w:p>
    <w:p w:rsidR="00A7257E" w:rsidRPr="00D13335" w:rsidRDefault="00A7257E" w:rsidP="004E06D1">
      <w:pPr>
        <w:ind w:firstLine="709"/>
        <w:jc w:val="both"/>
        <w:rPr>
          <w:b/>
        </w:rPr>
      </w:pPr>
      <w:r w:rsidRPr="00D13335">
        <w:rPr>
          <w:b/>
        </w:rPr>
        <w:t xml:space="preserve">2. Nâng cao nhận thức, trách nhiệm của cán bộ quản lý, </w:t>
      </w:r>
      <w:r w:rsidR="00395450" w:rsidRPr="00D13335">
        <w:rPr>
          <w:b/>
        </w:rPr>
        <w:t>nhà giáo, người lao động trong việc tiếp cận các văn bản pháp luật của Nhà nước, các qui định của ngành và các chuẩn mực hành vi</w:t>
      </w:r>
      <w:r w:rsidR="00CA5B71" w:rsidRPr="00D13335">
        <w:rPr>
          <w:b/>
        </w:rPr>
        <w:t xml:space="preserve"> ứng xử trong môi trường giáo dục.</w:t>
      </w:r>
    </w:p>
    <w:p w:rsidR="00CA5B71" w:rsidRDefault="00CA5B71" w:rsidP="004E06D1">
      <w:pPr>
        <w:ind w:firstLine="709"/>
        <w:jc w:val="both"/>
      </w:pPr>
      <w:r>
        <w:t>- Phổ biến kịp thời các văn bản, các quy định mới được ban hành về văn hóa ứng xử, đạo đức nhà giáo, các hành vi ứng xử trong và ngoài lớp học, trường họ</w:t>
      </w:r>
      <w:r w:rsidR="00587697">
        <w:t>c</w:t>
      </w:r>
      <w:r>
        <w:t xml:space="preserve"> cho cán bộ giáo viên, nhân viên, phụ huynh và học sinh thông qua các buổi họp Hội đồng, sinh hoạt công đoàn, các buổi sinh hoạt chuyên đề</w:t>
      </w:r>
      <w:r w:rsidR="00587697">
        <w:t>…..</w:t>
      </w:r>
      <w:r>
        <w:t xml:space="preserve"> do công đoàn phối hợp với chuyên môn cùng thực hiện.</w:t>
      </w:r>
    </w:p>
    <w:p w:rsidR="00CA5B71" w:rsidRDefault="00CA5B71" w:rsidP="004E06D1">
      <w:pPr>
        <w:ind w:firstLine="709"/>
        <w:jc w:val="both"/>
      </w:pPr>
      <w:r>
        <w:t xml:space="preserve">- Tuyên truyền, vận động cán bộ quản lý, giáo viên, người lao động trong nhà trường nắm vững và thực hiện nghiêm túc chủ trương chính sách của Đảng, </w:t>
      </w:r>
      <w:r>
        <w:lastRenderedPageBreak/>
        <w:t>pháp luật của Nhà nước, các quy định của ngành, bộ quy tắc ứng xử trong trường học….</w:t>
      </w:r>
    </w:p>
    <w:p w:rsidR="00CA5B71" w:rsidRDefault="00CA5B71" w:rsidP="004E06D1">
      <w:pPr>
        <w:ind w:firstLine="709"/>
        <w:jc w:val="both"/>
      </w:pPr>
      <w:r>
        <w:t>- Tuyên truyền trong cán bộ quản lý, giáo viên, nhân viên, phụ huỵnh, học sinh, cộng đồng về mục đích, ý nghĩa, biện pháp, trách nhiệm của nhà trường, của gia đình, củ</w:t>
      </w:r>
      <w:r w:rsidR="00587697">
        <w:t>a</w:t>
      </w:r>
      <w:r>
        <w:t xml:space="preserve"> tổ chức đoàn thể, chính quyền địa phương đối với việc xây dựng văn hóa ứng xử trong trường học.</w:t>
      </w:r>
    </w:p>
    <w:p w:rsidR="00CA5B71" w:rsidRDefault="00CA5B71" w:rsidP="004E06D1">
      <w:pPr>
        <w:ind w:firstLine="709"/>
        <w:jc w:val="both"/>
      </w:pPr>
      <w:r>
        <w:t>- Tuyên truyền về văn hóa ứng xử trong trường học cho giáo viên, phụ huynh, học sinh trong các cuộc họp tổ, họp phụ huynh, sinh hoạt lớp</w:t>
      </w:r>
      <w:r w:rsidR="00587697">
        <w:t>….</w:t>
      </w:r>
    </w:p>
    <w:p w:rsidR="00922340" w:rsidRDefault="00922340" w:rsidP="00920997">
      <w:pPr>
        <w:ind w:firstLine="709"/>
        <w:jc w:val="both"/>
      </w:pPr>
      <w:r>
        <w:t>- Tăng cường ứng dụng CNTT trong công tác tuyên truyền tới cán bộ, giáo viên, nhân viên, phụ huynh, học sinh về việc triển khai bộ quy tắc ứng xử.</w:t>
      </w:r>
      <w:r w:rsidR="00920997">
        <w:t xml:space="preserve">   </w:t>
      </w:r>
      <w:r w:rsidR="00920997" w:rsidRPr="00920997">
        <w:t xml:space="preserve"> </w:t>
      </w:r>
      <w:r w:rsidR="00920997">
        <w:t xml:space="preserve">  - Phối hợp với chuyên môn trong việc triển khai bộ quy tắc ứng xử trong trường học.</w:t>
      </w:r>
    </w:p>
    <w:p w:rsidR="00922340" w:rsidRDefault="00922340" w:rsidP="00922340">
      <w:pPr>
        <w:ind w:firstLine="709"/>
        <w:jc w:val="both"/>
      </w:pPr>
      <w:r>
        <w:t>- Bộ quy tắc ứng xử được niêm yết công khai trên bả</w:t>
      </w:r>
      <w:r w:rsidR="00920997">
        <w:t>ng tin, website, phòng họp, phòng học, phòng làm việc</w:t>
      </w:r>
      <w:r w:rsidR="00587697">
        <w:t>…</w:t>
      </w:r>
    </w:p>
    <w:p w:rsidR="00920997" w:rsidRDefault="00920997" w:rsidP="00922340">
      <w:pPr>
        <w:ind w:firstLine="709"/>
        <w:jc w:val="both"/>
      </w:pPr>
      <w:r>
        <w:t>- Đưa nội dung xây dựng văn hóa ứng xử thành một trong các nội dung công tác và tổng kết đánh giá</w:t>
      </w:r>
      <w:r w:rsidR="00587697">
        <w:t>.</w:t>
      </w:r>
    </w:p>
    <w:p w:rsidR="00CA5B71" w:rsidRDefault="00920997" w:rsidP="004E06D1">
      <w:pPr>
        <w:ind w:firstLine="709"/>
        <w:jc w:val="both"/>
      </w:pPr>
      <w:r>
        <w:t xml:space="preserve">- </w:t>
      </w:r>
      <w:r w:rsidR="00CA5B71">
        <w:t>Tổ chức cho cán bộ, giáo viên, nhân viên, phụ huynh ký cam kết về thực hiện qui tắc ứng xử của nhà trường.</w:t>
      </w:r>
    </w:p>
    <w:p w:rsidR="00920997" w:rsidRDefault="00920997" w:rsidP="00920997">
      <w:pPr>
        <w:ind w:firstLine="709"/>
        <w:jc w:val="both"/>
      </w:pPr>
      <w:r>
        <w:t>- Tổ chức các cuộc thi, hội thảo tìm hiểu về phòng chống bạo lực học đường, đạo đức nhà giáo.</w:t>
      </w:r>
    </w:p>
    <w:p w:rsidR="00CA5B71" w:rsidRDefault="00CA5B71" w:rsidP="004E06D1">
      <w:pPr>
        <w:ind w:firstLine="709"/>
        <w:jc w:val="both"/>
      </w:pPr>
      <w:r>
        <w:t>- Tiếp tục triển khai có hiệu quả hai cuộc vận động: “Mỗi thầy, cô giáo là tấm gương đạo đức,tự học và sáng tạo”; “</w:t>
      </w:r>
      <w:r w:rsidRPr="00CA5B71">
        <w:rPr>
          <w:i/>
        </w:rPr>
        <w:t>Dân chủ - Kỷ cương – Tình thương – Trách nhiệm</w:t>
      </w:r>
      <w:r w:rsidR="00587697">
        <w:t>”…</w:t>
      </w:r>
      <w:r w:rsidR="008B7780">
        <w:t xml:space="preserve"> </w:t>
      </w:r>
    </w:p>
    <w:p w:rsidR="008B7780" w:rsidRPr="00D13335" w:rsidRDefault="008B7780" w:rsidP="004E06D1">
      <w:pPr>
        <w:ind w:firstLine="709"/>
        <w:jc w:val="both"/>
        <w:rPr>
          <w:b/>
        </w:rPr>
      </w:pPr>
      <w:r w:rsidRPr="00D13335">
        <w:rPr>
          <w:b/>
        </w:rPr>
        <w:t>3. Hỗ trợ đội ngũ nhà giáo, người lao động có kỹ năng ứng xử sư phạm, nâng cao ý thức trách nhiệm và đạo đức nghề nghiệp trong thực hiện nhiệm vụ.</w:t>
      </w:r>
    </w:p>
    <w:p w:rsidR="008B7780" w:rsidRDefault="00D13335" w:rsidP="004E06D1">
      <w:pPr>
        <w:ind w:firstLine="709"/>
        <w:jc w:val="both"/>
      </w:pPr>
      <w:r>
        <w:lastRenderedPageBreak/>
        <w:t xml:space="preserve">- </w:t>
      </w:r>
      <w:r w:rsidR="008B7780">
        <w:t>Công đoàn, nhà trường nắm bắt kịp thời tâm tư, nguyện vọng, tình hình của trường lớp, giáo viên để chia s</w:t>
      </w:r>
      <w:r w:rsidR="00587697">
        <w:t>ẻ</w:t>
      </w:r>
      <w:r w:rsidR="008B7780">
        <w:t>, giải đáp, hỗ trợ xử lý các việc x</w:t>
      </w:r>
      <w:r w:rsidR="00587697">
        <w:t>ả</w:t>
      </w:r>
      <w:r w:rsidR="008B7780">
        <w:t>y ra trong và ngoài lớp học.</w:t>
      </w:r>
    </w:p>
    <w:p w:rsidR="008B7780" w:rsidRDefault="008B7780" w:rsidP="004E06D1">
      <w:pPr>
        <w:ind w:firstLine="709"/>
        <w:jc w:val="both"/>
      </w:pPr>
      <w:r>
        <w:t>- Xây dựng, tìm hiểu các tài liệu về “Xử lý tình huống sư ph</w:t>
      </w:r>
      <w:r w:rsidR="00587697">
        <w:t>ạ</w:t>
      </w:r>
      <w:r>
        <w:t>m trong nhà trường” để các giáo viên tham khảo.</w:t>
      </w:r>
      <w:r w:rsidR="00920997">
        <w:t xml:space="preserve"> </w:t>
      </w:r>
    </w:p>
    <w:p w:rsidR="00920997" w:rsidRDefault="00920997" w:rsidP="004E06D1">
      <w:pPr>
        <w:ind w:firstLine="709"/>
        <w:jc w:val="both"/>
      </w:pPr>
      <w:r>
        <w:t>- Phổ biến các tài liệu giáo dục tuyên truyền về văn hóa học đường, ứng xử văn hóa cho cán bộ quản lý giáo viên, nhân viên, phụ huynh, học sinh.</w:t>
      </w:r>
    </w:p>
    <w:p w:rsidR="00920997" w:rsidRDefault="00920997" w:rsidP="004E06D1">
      <w:pPr>
        <w:ind w:firstLine="709"/>
        <w:jc w:val="both"/>
      </w:pPr>
      <w:r>
        <w:t>- Tổ chức tập huấn, bồi dưỡng nâng cao về năng lực ứng xử cho cán bộ quản lý, giáo viên.</w:t>
      </w:r>
    </w:p>
    <w:p w:rsidR="00920997" w:rsidRDefault="00920997" w:rsidP="004E06D1">
      <w:pPr>
        <w:ind w:firstLine="709"/>
        <w:jc w:val="both"/>
      </w:pPr>
      <w:r>
        <w:t>- Đổi mới hình thức, nội dung, phương pháp để rèn kỹ năng ứng xử cho đội ngũ cán bộ giáo viên, nhân viên.</w:t>
      </w:r>
    </w:p>
    <w:p w:rsidR="008B7780" w:rsidRDefault="008B7780" w:rsidP="004E06D1">
      <w:pPr>
        <w:ind w:firstLine="709"/>
        <w:jc w:val="both"/>
      </w:pPr>
      <w:r>
        <w:t>- Triển khai cuộc thi Viết về n</w:t>
      </w:r>
      <w:r w:rsidR="00920997">
        <w:t>h</w:t>
      </w:r>
      <w:r>
        <w:t>ững tấm gương nhà giáo tiêu biểu trong ngành Giáo dục quận, nhằm tạo động lực cho đội ngũ nhà giáo có ý thức tự rèn luyện và tạo cơ hội để thầy cô giáo thể hiện bản thân trong công việc, trong ứng xử với học sinh, cha mẹ học sinh theo đúng chuẩn mực sư phạm.</w:t>
      </w:r>
    </w:p>
    <w:p w:rsidR="008B7780" w:rsidRDefault="008B7780" w:rsidP="004E06D1">
      <w:pPr>
        <w:ind w:firstLine="709"/>
        <w:jc w:val="both"/>
      </w:pPr>
      <w:r>
        <w:t>- Xây dựng thực hiện chuyên đề lớp học hạnh phúc – những trải nghiệm thú vị củ</w:t>
      </w:r>
      <w:r w:rsidR="00920997">
        <w:t>a em cho tất cả các khối lớp.</w:t>
      </w:r>
    </w:p>
    <w:p w:rsidR="008B7780" w:rsidRPr="00D13335" w:rsidRDefault="008B7780" w:rsidP="004E06D1">
      <w:pPr>
        <w:ind w:firstLine="709"/>
        <w:jc w:val="both"/>
        <w:rPr>
          <w:b/>
        </w:rPr>
      </w:pPr>
      <w:r w:rsidRPr="00D13335">
        <w:rPr>
          <w:b/>
        </w:rPr>
        <w:t>4. Tổ chức xây dựng và thực hiện bộ quy tắc văn hóa ứng xử trong nhà trường</w:t>
      </w:r>
    </w:p>
    <w:p w:rsidR="008B7780" w:rsidRDefault="00D13335" w:rsidP="004E06D1">
      <w:pPr>
        <w:ind w:firstLine="709"/>
        <w:jc w:val="both"/>
      </w:pPr>
      <w:r>
        <w:t xml:space="preserve">- </w:t>
      </w:r>
      <w:r w:rsidR="008B7780">
        <w:t>Tổ chức cho các giáo viên có kinh nghiệm trong ứng xử viết chuyên đề,</w:t>
      </w:r>
      <w:r w:rsidR="00A76B38">
        <w:t xml:space="preserve"> sáng kiến:</w:t>
      </w:r>
      <w:r w:rsidR="008B7780">
        <w:t xml:space="preserve"> </w:t>
      </w:r>
      <w:r w:rsidR="00A76B38">
        <w:t>“</w:t>
      </w:r>
      <w:r w:rsidR="008B7780">
        <w:t>giáo viên chủ nhiệm giỏi</w:t>
      </w:r>
      <w:r w:rsidR="00A76B38">
        <w:t>”</w:t>
      </w:r>
      <w:r w:rsidR="008B7780">
        <w:t xml:space="preserve"> để các đồng nghiệp học hỏi.</w:t>
      </w:r>
    </w:p>
    <w:p w:rsidR="008B7780" w:rsidRDefault="008B7780" w:rsidP="004E06D1">
      <w:pPr>
        <w:ind w:firstLine="709"/>
        <w:jc w:val="both"/>
      </w:pPr>
      <w:r>
        <w:t>- Xây dựng và thực hiện bộ quy tắc ứng xử văn hóa trong nhà trường với sự tham gia và cam kết của cán bộ quản lý, cán bộ công đoàn, giáo viên, nhân viên, học sinh và phụ huyn</w:t>
      </w:r>
      <w:r w:rsidR="008B2787">
        <w:t>h</w:t>
      </w:r>
      <w:r>
        <w:t xml:space="preserve"> học sinh.</w:t>
      </w:r>
    </w:p>
    <w:p w:rsidR="008B7780" w:rsidRDefault="008B7780" w:rsidP="004E06D1">
      <w:pPr>
        <w:ind w:firstLine="709"/>
        <w:jc w:val="both"/>
      </w:pPr>
      <w:r>
        <w:t>- Hiệu trưở</w:t>
      </w:r>
      <w:r w:rsidR="00587697">
        <w:t>ng</w:t>
      </w:r>
      <w:r>
        <w:t xml:space="preserve"> có trách nhiệm quán triệt đến toàn thể cán bộ, giáo viên, nhân viên, học sinh và phụ huynh học sinh biết và thực hiện bộ quy tắc văn hóa ứng xử.</w:t>
      </w:r>
    </w:p>
    <w:p w:rsidR="008B7780" w:rsidRDefault="008B7780" w:rsidP="004E06D1">
      <w:pPr>
        <w:ind w:firstLine="709"/>
        <w:jc w:val="both"/>
      </w:pPr>
      <w:r>
        <w:t>- Cán bộ</w:t>
      </w:r>
      <w:r w:rsidR="00587697">
        <w:t>,</w:t>
      </w:r>
      <w:r>
        <w:t xml:space="preserve"> giáo</w:t>
      </w:r>
      <w:r w:rsidR="00587697">
        <w:t xml:space="preserve"> viên, nhân viên</w:t>
      </w:r>
      <w:r>
        <w:t>, Công đoàn, Đội Thiế</w:t>
      </w:r>
      <w:r w:rsidR="00587697">
        <w:t>u</w:t>
      </w:r>
      <w:r w:rsidR="008B2787">
        <w:t xml:space="preserve"> niên, Đoàn thanh niên</w:t>
      </w:r>
      <w:r>
        <w:t xml:space="preserve"> trong các trường học thường xuyên phổ biến, quán triệt nội dung bộ quy tắc văn hóa ứng xử; đưa nội dung giáo dục về văn hóa ứng xử phổ biến thường </w:t>
      </w:r>
      <w:r>
        <w:lastRenderedPageBreak/>
        <w:t>xuyên trong các buổi sinh hoạt lớp, các hoạt động giáo dục ngoài giờ lên lớp, hoạt động của ban đại diện cha mẹ học sinh.</w:t>
      </w:r>
    </w:p>
    <w:p w:rsidR="00587C76" w:rsidRDefault="00587C76" w:rsidP="004E06D1">
      <w:pPr>
        <w:ind w:firstLine="709"/>
        <w:jc w:val="both"/>
      </w:pPr>
      <w:r>
        <w:t>- Tổ chức, triển khai, duy trì nền nếp thường xuyên liên tục. Giáo dục ứng xử cho học sinh thông qua các giờ học: đạo đức, KNS, Tiếng Việt</w:t>
      </w:r>
      <w:r w:rsidR="00587697">
        <w:t>….,</w:t>
      </w:r>
      <w:r>
        <w:t xml:space="preserve"> các hoạt động tập thể, hoạt động trải nghiệm.</w:t>
      </w:r>
    </w:p>
    <w:p w:rsidR="008B7780" w:rsidRDefault="008B7780" w:rsidP="004E06D1">
      <w:pPr>
        <w:ind w:firstLine="709"/>
        <w:jc w:val="both"/>
      </w:pPr>
      <w:r>
        <w:t>- Đưa nội dung thực hiện Quy tắc ứng xử vào tiêu chí thi đua đánh giá tập thể và cá nhân.</w:t>
      </w:r>
      <w:r w:rsidR="00587C76">
        <w:t xml:space="preserve"> Mỗi kỳ có tổ chức đánh giá, sơ kết, nêu gương, khen thưởng, các cá nhân, tập thể thực hiện tốt văn hóa công sở. Phê bình đối với tập thể, cá nhân làm trái với qui định. </w:t>
      </w:r>
    </w:p>
    <w:p w:rsidR="00587697" w:rsidRDefault="00587697" w:rsidP="004E06D1">
      <w:pPr>
        <w:ind w:firstLine="709"/>
        <w:jc w:val="both"/>
      </w:pPr>
      <w:r>
        <w:t>- Xây dựng quy định, hướng dẫn cụ thể trong việc thực hiện nếp sống thói quen văn minh trong nhà trường, gia đình, xã hội</w:t>
      </w:r>
    </w:p>
    <w:p w:rsidR="00587C76" w:rsidRDefault="00587C76" w:rsidP="004E06D1">
      <w:pPr>
        <w:ind w:firstLine="709"/>
        <w:jc w:val="both"/>
      </w:pPr>
      <w:r>
        <w:t>- Kiểm tra, thanh tra việc thực hiện văn hóa ứng xử trong nhà trường.</w:t>
      </w:r>
    </w:p>
    <w:p w:rsidR="00E83550" w:rsidRPr="00D13335" w:rsidRDefault="00E83550" w:rsidP="004E06D1">
      <w:pPr>
        <w:ind w:firstLine="709"/>
        <w:jc w:val="both"/>
        <w:rPr>
          <w:b/>
        </w:rPr>
      </w:pPr>
      <w:r w:rsidRPr="00D13335">
        <w:rPr>
          <w:b/>
        </w:rPr>
        <w:t>5. Phát huy vai trò nêu gương của đội ngũ cán bộ quản lý giáo dục, giáo</w:t>
      </w:r>
      <w:r w:rsidR="00955A41">
        <w:rPr>
          <w:b/>
        </w:rPr>
        <w:t xml:space="preserve"> viên</w:t>
      </w:r>
      <w:r w:rsidRPr="00D13335">
        <w:rPr>
          <w:b/>
        </w:rPr>
        <w:t xml:space="preserve"> trong xây dựng môi trường văn hóa trường học.</w:t>
      </w:r>
    </w:p>
    <w:p w:rsidR="00E83550" w:rsidRDefault="00587C76" w:rsidP="004E06D1">
      <w:pPr>
        <w:ind w:firstLine="709"/>
        <w:jc w:val="both"/>
      </w:pPr>
      <w:r>
        <w:t xml:space="preserve">- </w:t>
      </w:r>
      <w:r w:rsidR="009F72E9">
        <w:t>Phát huy vai trò tiền phong</w:t>
      </w:r>
      <w:r w:rsidR="00E83550">
        <w:t xml:space="preserve"> gương mẫu</w:t>
      </w:r>
      <w:r w:rsidR="009F72E9">
        <w:t xml:space="preserve"> của cán bộ quản lý</w:t>
      </w:r>
      <w:r w:rsidR="00E83550">
        <w:t xml:space="preserve"> trong cách ứng xử với nhân viên, giáo viên, phụ huynh, học sinh.</w:t>
      </w:r>
    </w:p>
    <w:p w:rsidR="00E83550" w:rsidRDefault="00E83550" w:rsidP="004E06D1">
      <w:pPr>
        <w:ind w:firstLine="709"/>
        <w:jc w:val="both"/>
      </w:pPr>
      <w:r>
        <w:t>- Xây dựng môi trường giáo dục an toàn, lành mạnh, thân thiện, phòng chống bạo lực học đường trong các nhà trường.</w:t>
      </w:r>
    </w:p>
    <w:p w:rsidR="00E83550" w:rsidRDefault="00E83550" w:rsidP="004E06D1">
      <w:pPr>
        <w:ind w:firstLine="709"/>
        <w:jc w:val="both"/>
      </w:pPr>
      <w:r>
        <w:t xml:space="preserve">- Xây dựng </w:t>
      </w:r>
      <w:r w:rsidR="00D27AEC">
        <w:t>tiêu chí đánh giá, giám sát việc thực hiện vai trò, trách nhiệm nêu gương đối với cán bộ, giáo viên, nhân viên trong các nhà trường.</w:t>
      </w:r>
    </w:p>
    <w:p w:rsidR="00955A41" w:rsidRDefault="00955A41" w:rsidP="004E06D1">
      <w:pPr>
        <w:ind w:firstLine="709"/>
        <w:jc w:val="both"/>
      </w:pPr>
      <w:r>
        <w:t>- Tăng cường công tác kiểm tra, giám sát đối với cán bộ quản lý, giáo viên về việc thực hiện quy tắc ứng xử trong nhà trường.</w:t>
      </w:r>
    </w:p>
    <w:p w:rsidR="00D27AEC" w:rsidRDefault="00D27AEC" w:rsidP="004E06D1">
      <w:pPr>
        <w:ind w:firstLine="709"/>
        <w:jc w:val="both"/>
      </w:pPr>
      <w:r>
        <w:t>- Phát huy vai trò tổ chức Côn</w:t>
      </w:r>
      <w:r w:rsidR="00955A41">
        <w:t>g đoàn, Đoàn Thanh niên,</w:t>
      </w:r>
      <w:r>
        <w:t xml:space="preserve"> Đội TNTP Hồ Chí Minh trong xây dựng môi trường văn hóa trường học.</w:t>
      </w:r>
    </w:p>
    <w:p w:rsidR="00D27AEC" w:rsidRPr="00D13335" w:rsidRDefault="00D27AEC" w:rsidP="004E06D1">
      <w:pPr>
        <w:ind w:firstLine="709"/>
        <w:jc w:val="both"/>
        <w:rPr>
          <w:b/>
        </w:rPr>
      </w:pPr>
      <w:r w:rsidRPr="00D13335">
        <w:rPr>
          <w:b/>
        </w:rPr>
        <w:t>III. TỔ CHỨC THỰC HIỆN</w:t>
      </w:r>
    </w:p>
    <w:p w:rsidR="00D27AEC" w:rsidRDefault="00D27AEC" w:rsidP="004E06D1">
      <w:pPr>
        <w:ind w:firstLine="709"/>
        <w:jc w:val="both"/>
      </w:pPr>
      <w:r>
        <w:t>- Xây dựng và tổ chức triển khai Qui tắc ứng xử trường học, thành lập Ban chỉ đạo cấp trường; phân công nhiệm vụ cụ thể cho các thành viên.</w:t>
      </w:r>
    </w:p>
    <w:p w:rsidR="00D27AEC" w:rsidRDefault="00D27AEC" w:rsidP="004E06D1">
      <w:pPr>
        <w:ind w:firstLine="709"/>
        <w:jc w:val="both"/>
      </w:pPr>
      <w:r>
        <w:t>- Tổ chức lấy ý kiến Quy tắc ứng xử trong Nhà trường từ cấp tổ đến Ban giám hiệu, Ban chấp hành công đoàn và Hội đồng sư phạm nhà trường. Thông quy Qui tắc ứng xử nhà trường tại Hội nghị cán bộ, công chức, viên chức.</w:t>
      </w:r>
    </w:p>
    <w:p w:rsidR="00D27AEC" w:rsidRDefault="00587697" w:rsidP="004E06D1">
      <w:pPr>
        <w:ind w:firstLine="709"/>
        <w:jc w:val="both"/>
      </w:pPr>
      <w:r>
        <w:lastRenderedPageBreak/>
        <w:t>- Đ</w:t>
      </w:r>
      <w:r w:rsidR="00D27AEC">
        <w:t>ộng viên, khuyến khích cán bộ, đội ngũ nhà giáo, người lao động trong đơn vị thực hiện tốt các quy định về đạo đức nhà giáo; có giải pháp ngăn chặn các biểu hiện và hành vi vi phạm các quy định của ngành, pháp luật của Nhà nước ngay từ tổ chuyên môn, tổ công đoàn.</w:t>
      </w:r>
    </w:p>
    <w:p w:rsidR="00D27AEC" w:rsidRDefault="00D27AEC" w:rsidP="004E06D1">
      <w:pPr>
        <w:ind w:firstLine="709"/>
        <w:jc w:val="both"/>
      </w:pPr>
      <w:r>
        <w:t>- Tổ chức các buổi sinh hoạt chuyên đề liên quan đến năng lực ứng xử sư phạm, phẩm chất và đạo đức nhà giáo.</w:t>
      </w:r>
    </w:p>
    <w:p w:rsidR="00D27AEC" w:rsidRDefault="00D27AEC" w:rsidP="004E06D1">
      <w:pPr>
        <w:ind w:firstLine="709"/>
        <w:jc w:val="both"/>
      </w:pPr>
      <w:r>
        <w:t>- Tập huấn kỹ năng ứng xử sư phạm cho đội ngũ nhà giáo.</w:t>
      </w:r>
    </w:p>
    <w:p w:rsidR="00D27AEC" w:rsidRDefault="00D27AEC" w:rsidP="004E06D1">
      <w:pPr>
        <w:ind w:firstLine="709"/>
        <w:jc w:val="both"/>
      </w:pPr>
      <w:r>
        <w:t>- Thông tin báo các kịp thời việc triển khai tại trường về phòng Giáo dục – Đào tạo.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27AEC" w:rsidTr="00D13335">
        <w:tc>
          <w:tcPr>
            <w:tcW w:w="4644" w:type="dxa"/>
          </w:tcPr>
          <w:p w:rsidR="00D27AEC" w:rsidRDefault="00D27AEC" w:rsidP="004E06D1">
            <w:pPr>
              <w:spacing w:line="360" w:lineRule="auto"/>
            </w:pPr>
            <w:r>
              <w:t xml:space="preserve"> </w:t>
            </w:r>
          </w:p>
        </w:tc>
        <w:tc>
          <w:tcPr>
            <w:tcW w:w="4644" w:type="dxa"/>
          </w:tcPr>
          <w:p w:rsidR="00D27AEC" w:rsidRDefault="00D27AEC" w:rsidP="004E06D1">
            <w:pPr>
              <w:spacing w:line="360" w:lineRule="auto"/>
              <w:jc w:val="center"/>
              <w:rPr>
                <w:b/>
              </w:rPr>
            </w:pPr>
            <w:r w:rsidRPr="00D13335">
              <w:rPr>
                <w:b/>
              </w:rPr>
              <w:t>HIỆU TRƯỞNG</w:t>
            </w:r>
          </w:p>
          <w:p w:rsidR="007D5A2E" w:rsidRDefault="007D5A2E" w:rsidP="004E06D1">
            <w:pPr>
              <w:spacing w:line="360" w:lineRule="auto"/>
              <w:jc w:val="center"/>
              <w:rPr>
                <w:b/>
              </w:rPr>
            </w:pPr>
          </w:p>
          <w:p w:rsidR="007D5A2E" w:rsidRDefault="007D5A2E" w:rsidP="004E06D1">
            <w:pPr>
              <w:spacing w:line="360" w:lineRule="auto"/>
              <w:jc w:val="center"/>
              <w:rPr>
                <w:b/>
              </w:rPr>
            </w:pPr>
          </w:p>
          <w:p w:rsidR="007D5A2E" w:rsidRPr="00D13335" w:rsidRDefault="007D5A2E" w:rsidP="004E06D1">
            <w:pPr>
              <w:spacing w:line="360" w:lineRule="auto"/>
              <w:jc w:val="center"/>
              <w:rPr>
                <w:b/>
              </w:rPr>
            </w:pPr>
            <w:r>
              <w:rPr>
                <w:b/>
              </w:rPr>
              <w:t>Phạm Thị Huyền</w:t>
            </w:r>
          </w:p>
          <w:p w:rsidR="00D27AEC" w:rsidRDefault="00D27AEC" w:rsidP="004E06D1">
            <w:pPr>
              <w:spacing w:line="360" w:lineRule="auto"/>
            </w:pPr>
          </w:p>
        </w:tc>
      </w:tr>
    </w:tbl>
    <w:p w:rsidR="00D27AEC" w:rsidRDefault="00D27AEC" w:rsidP="004E06D1"/>
    <w:sectPr w:rsidR="00D27AEC" w:rsidSect="003D2D4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42"/>
    <w:rsid w:val="0009100C"/>
    <w:rsid w:val="000E6491"/>
    <w:rsid w:val="002A45A5"/>
    <w:rsid w:val="00395450"/>
    <w:rsid w:val="003D129F"/>
    <w:rsid w:val="003D2D42"/>
    <w:rsid w:val="00481FC6"/>
    <w:rsid w:val="004E06D1"/>
    <w:rsid w:val="00527500"/>
    <w:rsid w:val="005276A2"/>
    <w:rsid w:val="00587697"/>
    <w:rsid w:val="00587C76"/>
    <w:rsid w:val="00596808"/>
    <w:rsid w:val="006C2591"/>
    <w:rsid w:val="007D5A2E"/>
    <w:rsid w:val="008B2787"/>
    <w:rsid w:val="008B7780"/>
    <w:rsid w:val="008D022D"/>
    <w:rsid w:val="008E44C3"/>
    <w:rsid w:val="00920997"/>
    <w:rsid w:val="00922340"/>
    <w:rsid w:val="0092560A"/>
    <w:rsid w:val="00955A41"/>
    <w:rsid w:val="009D1893"/>
    <w:rsid w:val="009F72E9"/>
    <w:rsid w:val="00A433ED"/>
    <w:rsid w:val="00A7257E"/>
    <w:rsid w:val="00A73059"/>
    <w:rsid w:val="00A76B38"/>
    <w:rsid w:val="00AE4F50"/>
    <w:rsid w:val="00BE0789"/>
    <w:rsid w:val="00BF50F0"/>
    <w:rsid w:val="00CA5B71"/>
    <w:rsid w:val="00D13335"/>
    <w:rsid w:val="00D27AEC"/>
    <w:rsid w:val="00E002CA"/>
    <w:rsid w:val="00E8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731E6-66B7-4336-B365-6E540642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D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B71"/>
    <w:pPr>
      <w:ind w:left="720"/>
      <w:contextualSpacing/>
    </w:pPr>
  </w:style>
  <w:style w:type="paragraph" w:styleId="BalloonText">
    <w:name w:val="Balloon Text"/>
    <w:basedOn w:val="Normal"/>
    <w:link w:val="BalloonTextChar"/>
    <w:uiPriority w:val="99"/>
    <w:semiHidden/>
    <w:unhideWhenUsed/>
    <w:rsid w:val="003D1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Vietnam</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cp:lastModifiedBy>
  <cp:revision>2</cp:revision>
  <cp:lastPrinted>2019-09-24T19:22:00Z</cp:lastPrinted>
  <dcterms:created xsi:type="dcterms:W3CDTF">2021-11-27T06:21:00Z</dcterms:created>
  <dcterms:modified xsi:type="dcterms:W3CDTF">2021-11-27T06:21:00Z</dcterms:modified>
</cp:coreProperties>
</file>