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B8B" w:rsidRDefault="00E22B8B" w:rsidP="00E22B8B">
      <w:pPr>
        <w:pStyle w:val="BodyText2"/>
        <w:jc w:val="left"/>
        <w:rPr>
          <w:rFonts w:ascii="Times New Roman" w:hAnsi="Times New Roman"/>
          <w:color w:val="000000"/>
          <w:sz w:val="28"/>
          <w:szCs w:val="28"/>
          <w:lang w:val="nl-NL"/>
        </w:rPr>
      </w:pPr>
      <w:r>
        <w:rPr>
          <w:rFonts w:ascii="Times New Roman" w:hAnsi="Times New Roman"/>
          <w:color w:val="000000"/>
          <w:sz w:val="28"/>
          <w:szCs w:val="28"/>
          <w:lang w:val="nl-NL"/>
        </w:rPr>
        <w:t xml:space="preserve">        </w:t>
      </w:r>
    </w:p>
    <w:tbl>
      <w:tblPr>
        <w:tblpPr w:leftFromText="180" w:rightFromText="180" w:vertAnchor="page" w:horzAnchor="margin" w:tblpXSpec="center" w:tblpY="828"/>
        <w:tblW w:w="10098" w:type="dxa"/>
        <w:tblLook w:val="0000" w:firstRow="0" w:lastRow="0" w:firstColumn="0" w:lastColumn="0" w:noHBand="0" w:noVBand="0"/>
      </w:tblPr>
      <w:tblGrid>
        <w:gridCol w:w="4678"/>
        <w:gridCol w:w="5420"/>
      </w:tblGrid>
      <w:tr w:rsidR="00E22B8B" w:rsidRPr="003D5B24" w:rsidTr="00E22B8B">
        <w:trPr>
          <w:trHeight w:val="1179"/>
        </w:trPr>
        <w:tc>
          <w:tcPr>
            <w:tcW w:w="4678" w:type="dxa"/>
          </w:tcPr>
          <w:p w:rsidR="00E22B8B" w:rsidRDefault="00E22B8B" w:rsidP="00E22B8B">
            <w:pPr>
              <w:pStyle w:val="Heading2"/>
              <w:tabs>
                <w:tab w:val="center" w:pos="1635"/>
                <w:tab w:val="right" w:pos="3271"/>
              </w:tabs>
              <w:rPr>
                <w:rFonts w:ascii="Times New Roman" w:hAnsi="Times New Roman"/>
                <w:sz w:val="26"/>
                <w:szCs w:val="28"/>
                <w:lang w:val="nl-NL"/>
              </w:rPr>
            </w:pPr>
          </w:p>
          <w:p w:rsidR="00E22B8B" w:rsidRPr="00162D6D" w:rsidRDefault="00E22B8B" w:rsidP="00E22B8B">
            <w:pPr>
              <w:pStyle w:val="Heading2"/>
              <w:tabs>
                <w:tab w:val="center" w:pos="1635"/>
                <w:tab w:val="right" w:pos="3271"/>
              </w:tabs>
              <w:rPr>
                <w:rFonts w:ascii="Times New Roman" w:hAnsi="Times New Roman"/>
                <w:sz w:val="26"/>
                <w:szCs w:val="28"/>
                <w:lang w:val="nl-NL"/>
              </w:rPr>
            </w:pPr>
            <w:r>
              <w:rPr>
                <w:rFonts w:ascii="Times New Roman" w:hAnsi="Times New Roman"/>
                <w:sz w:val="26"/>
                <w:szCs w:val="28"/>
                <w:lang w:val="nl-NL"/>
              </w:rPr>
              <w:t>LĐLĐ HUYỆN TIÊN LÃNG</w:t>
            </w:r>
          </w:p>
          <w:p w:rsidR="00E22B8B" w:rsidRPr="00162D6D" w:rsidRDefault="00E22B8B" w:rsidP="00E22B8B">
            <w:pPr>
              <w:pStyle w:val="Heading2"/>
              <w:tabs>
                <w:tab w:val="center" w:pos="1635"/>
                <w:tab w:val="right" w:pos="3271"/>
              </w:tabs>
              <w:rPr>
                <w:rFonts w:ascii="Times New Roman" w:hAnsi="Times New Roman"/>
                <w:sz w:val="26"/>
                <w:szCs w:val="28"/>
                <w:lang w:val="nl-NL"/>
              </w:rPr>
            </w:pPr>
            <w:r>
              <w:rPr>
                <w:rFonts w:ascii="Times New Roman" w:hAnsi="Times New Roman"/>
                <w:sz w:val="26"/>
                <w:szCs w:val="28"/>
                <w:lang w:val="nl-NL"/>
              </w:rPr>
              <w:t>CĐ</w:t>
            </w:r>
            <w:r w:rsidRPr="00162D6D">
              <w:rPr>
                <w:rFonts w:ascii="Times New Roman" w:hAnsi="Times New Roman"/>
                <w:sz w:val="26"/>
                <w:szCs w:val="28"/>
                <w:lang w:val="nl-NL"/>
              </w:rPr>
              <w:t xml:space="preserve"> </w:t>
            </w:r>
            <w:r>
              <w:rPr>
                <w:rFonts w:ascii="Times New Roman" w:hAnsi="Times New Roman"/>
                <w:sz w:val="26"/>
                <w:szCs w:val="28"/>
                <w:lang w:val="nl-NL"/>
              </w:rPr>
              <w:t>TRƯỜNG TH TIÊN HƯNG</w:t>
            </w:r>
          </w:p>
          <w:p w:rsidR="00E22B8B" w:rsidRDefault="00E22B8B" w:rsidP="00E22B8B">
            <w:pPr>
              <w:jc w:val="center"/>
              <w:rPr>
                <w:rFonts w:ascii="Times New Roman" w:hAnsi="Times New Roman"/>
              </w:rPr>
            </w:pPr>
            <w:r>
              <w:rPr>
                <w:rFonts w:ascii="Times New Roman" w:hAnsi="Times New Roman"/>
              </w:rPr>
              <w:t>-------***-------</w:t>
            </w:r>
          </w:p>
          <w:p w:rsidR="00E22B8B" w:rsidRPr="00E22B8B" w:rsidRDefault="00E22B8B" w:rsidP="00E52F60">
            <w:pPr>
              <w:tabs>
                <w:tab w:val="left" w:pos="1380"/>
              </w:tabs>
              <w:rPr>
                <w:rFonts w:ascii="Times New Roman" w:hAnsi="Times New Roman"/>
              </w:rPr>
            </w:pPr>
            <w:r>
              <w:rPr>
                <w:rFonts w:ascii="Times New Roman" w:hAnsi="Times New Roman"/>
              </w:rPr>
              <w:t xml:space="preserve">          Số </w:t>
            </w:r>
            <w:r w:rsidR="00E52F60">
              <w:rPr>
                <w:rFonts w:ascii="Times New Roman" w:hAnsi="Times New Roman"/>
              </w:rPr>
              <w:t>03</w:t>
            </w:r>
            <w:r>
              <w:rPr>
                <w:rFonts w:ascii="Times New Roman" w:hAnsi="Times New Roman"/>
              </w:rPr>
              <w:t>/BCCĐ-THTH</w:t>
            </w:r>
          </w:p>
        </w:tc>
        <w:tc>
          <w:tcPr>
            <w:tcW w:w="5420" w:type="dxa"/>
          </w:tcPr>
          <w:p w:rsidR="00E22B8B" w:rsidRDefault="00E22B8B" w:rsidP="00E22B8B">
            <w:pPr>
              <w:pStyle w:val="BodyText"/>
              <w:spacing w:before="0" w:after="0"/>
              <w:ind w:firstLine="0"/>
              <w:rPr>
                <w:rFonts w:ascii="Times New Roman" w:hAnsi="Times New Roman"/>
              </w:rPr>
            </w:pPr>
          </w:p>
          <w:p w:rsidR="00E22B8B" w:rsidRPr="00E22B8B" w:rsidRDefault="00E22B8B" w:rsidP="00E22B8B">
            <w:pPr>
              <w:pStyle w:val="BodyText"/>
              <w:spacing w:before="0" w:after="0"/>
              <w:ind w:firstLine="0"/>
              <w:rPr>
                <w:rFonts w:ascii="Times New Roman" w:hAnsi="Times New Roman"/>
                <w:sz w:val="24"/>
                <w:szCs w:val="24"/>
              </w:rPr>
            </w:pPr>
            <w:r w:rsidRPr="00E22B8B">
              <w:rPr>
                <w:rFonts w:ascii="Times New Roman" w:hAnsi="Times New Roman"/>
                <w:sz w:val="24"/>
                <w:szCs w:val="24"/>
              </w:rPr>
              <w:t>CỘNG HOÀ XÃ HỘI CHỦ NGHĨA VIỆT NAM</w:t>
            </w:r>
          </w:p>
          <w:p w:rsidR="00E22B8B" w:rsidRPr="003D5B24" w:rsidRDefault="00E22B8B" w:rsidP="00E22B8B">
            <w:pPr>
              <w:jc w:val="center"/>
              <w:rPr>
                <w:rFonts w:ascii="Times New Roman" w:hAnsi="Times New Roman"/>
                <w:b/>
                <w:bCs/>
              </w:rPr>
            </w:pPr>
            <w:r w:rsidRPr="003D5B24">
              <w:rPr>
                <w:rFonts w:ascii="Times New Roman" w:hAnsi="Times New Roman"/>
                <w:b/>
                <w:bCs/>
              </w:rPr>
              <w:t>Độc lập - Tự do - Hạnh phúc</w:t>
            </w:r>
          </w:p>
          <w:p w:rsidR="00E22B8B" w:rsidRPr="003D5B24" w:rsidRDefault="00E22B8B" w:rsidP="00E22B8B">
            <w:pPr>
              <w:jc w:val="center"/>
              <w:rPr>
                <w:rFonts w:ascii="Times New Roman" w:hAnsi="Times New Roman"/>
                <w:i/>
              </w:rPr>
            </w:pPr>
            <w:r w:rsidRPr="003D5B24">
              <w:rPr>
                <w:rFonts w:ascii="Times New Roman" w:hAnsi="Times New Roman"/>
                <w:i/>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733425</wp:posOffset>
                      </wp:positionH>
                      <wp:positionV relativeFrom="paragraph">
                        <wp:posOffset>55245</wp:posOffset>
                      </wp:positionV>
                      <wp:extent cx="2059305" cy="0"/>
                      <wp:effectExtent l="13335" t="12065" r="1333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12E7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4.35pt" to="21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Mr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"/>
                  </w:pict>
                </mc:Fallback>
              </mc:AlternateContent>
            </w:r>
          </w:p>
          <w:p w:rsidR="00E22B8B" w:rsidRPr="003D5B24" w:rsidRDefault="00E22B8B" w:rsidP="00E22B8B">
            <w:pPr>
              <w:jc w:val="center"/>
              <w:rPr>
                <w:rFonts w:ascii="Times New Roman" w:hAnsi="Times New Roman"/>
                <w:i/>
              </w:rPr>
            </w:pPr>
            <w:r>
              <w:rPr>
                <w:rFonts w:ascii="Times New Roman" w:hAnsi="Times New Roman"/>
                <w:i/>
              </w:rPr>
              <w:t>Vinh Quang</w:t>
            </w:r>
            <w:r w:rsidRPr="003D5B24">
              <w:rPr>
                <w:rFonts w:ascii="Times New Roman" w:hAnsi="Times New Roman"/>
                <w:i/>
              </w:rPr>
              <w:t xml:space="preserve">, ngày </w:t>
            </w:r>
            <w:r>
              <w:rPr>
                <w:rFonts w:ascii="Times New Roman" w:hAnsi="Times New Roman"/>
                <w:i/>
              </w:rPr>
              <w:t xml:space="preserve">02 </w:t>
            </w:r>
            <w:r w:rsidRPr="003D5B24">
              <w:rPr>
                <w:rFonts w:ascii="Times New Roman" w:hAnsi="Times New Roman"/>
                <w:i/>
              </w:rPr>
              <w:t>tháng</w:t>
            </w:r>
            <w:r>
              <w:rPr>
                <w:rFonts w:ascii="Times New Roman" w:hAnsi="Times New Roman"/>
                <w:i/>
              </w:rPr>
              <w:t xml:space="preserve"> 03 năm 2023</w:t>
            </w:r>
          </w:p>
        </w:tc>
      </w:tr>
    </w:tbl>
    <w:p w:rsidR="00E22B8B" w:rsidRPr="00E22B8B" w:rsidRDefault="00E22B8B" w:rsidP="00E22B8B">
      <w:pPr>
        <w:tabs>
          <w:tab w:val="left" w:pos="4470"/>
          <w:tab w:val="center" w:pos="4649"/>
        </w:tabs>
        <w:jc w:val="center"/>
        <w:rPr>
          <w:rFonts w:ascii="Times New Roman" w:hAnsi="Times New Roman"/>
          <w:b/>
          <w:color w:val="000000"/>
          <w:lang w:val="nl-NL"/>
        </w:rPr>
      </w:pPr>
      <w:r w:rsidRPr="00E22B8B">
        <w:rPr>
          <w:rFonts w:ascii="Times New Roman" w:hAnsi="Times New Roman"/>
          <w:b/>
          <w:color w:val="000000"/>
          <w:lang w:val="nl-NL"/>
        </w:rPr>
        <w:t>BÁO CÁO</w:t>
      </w:r>
    </w:p>
    <w:p w:rsidR="00E22B8B" w:rsidRPr="00E22B8B" w:rsidRDefault="00E22B8B" w:rsidP="00E22B8B">
      <w:pPr>
        <w:pStyle w:val="BodyText2"/>
        <w:rPr>
          <w:rFonts w:ascii="Times New Roman" w:hAnsi="Times New Roman"/>
          <w:color w:val="000000"/>
          <w:sz w:val="28"/>
          <w:szCs w:val="28"/>
          <w:lang w:val="nl-NL"/>
        </w:rPr>
      </w:pPr>
      <w:r w:rsidRPr="00E22B8B">
        <w:rPr>
          <w:rFonts w:ascii="Times New Roman" w:hAnsi="Times New Roman"/>
          <w:color w:val="000000"/>
          <w:sz w:val="28"/>
          <w:szCs w:val="28"/>
          <w:lang w:val="nl-NL"/>
        </w:rPr>
        <w:t>TỔNG KẾT HOẠT ĐỘNG CÔNG ĐOÀN NHIỆM KỲ 2017 – 2022</w:t>
      </w:r>
    </w:p>
    <w:p w:rsidR="00E22B8B" w:rsidRPr="00140F80" w:rsidRDefault="00E22B8B" w:rsidP="00140F80">
      <w:pPr>
        <w:pStyle w:val="BodyText2"/>
        <w:rPr>
          <w:rFonts w:ascii="Times New Roman" w:hAnsi="Times New Roman"/>
          <w:color w:val="000000"/>
          <w:sz w:val="28"/>
          <w:szCs w:val="28"/>
          <w:lang w:val="nl-NL"/>
        </w:rPr>
      </w:pPr>
      <w:r w:rsidRPr="00E22B8B">
        <w:rPr>
          <w:rFonts w:ascii="Times New Roman" w:hAnsi="Times New Roman"/>
          <w:color w:val="000000"/>
          <w:sz w:val="28"/>
          <w:szCs w:val="28"/>
          <w:lang w:val="nl-NL"/>
        </w:rPr>
        <w:t xml:space="preserve">PHƯƠNG HƯỚNG, NHIỆM VỤ NHIỆM KỲ 2023 - </w:t>
      </w:r>
      <w:r w:rsidR="00140F80">
        <w:rPr>
          <w:rFonts w:ascii="Times New Roman" w:hAnsi="Times New Roman"/>
          <w:color w:val="000000"/>
          <w:sz w:val="28"/>
          <w:szCs w:val="28"/>
          <w:lang w:val="nl-NL"/>
        </w:rPr>
        <w:t>2028</w:t>
      </w:r>
    </w:p>
    <w:p w:rsidR="00E22B8B" w:rsidRDefault="00E22B8B" w:rsidP="00E22B8B">
      <w:pPr>
        <w:pStyle w:val="BodyText2"/>
        <w:rPr>
          <w:rFonts w:ascii="Times New Roman" w:hAnsi="Times New Roman"/>
          <w:b w:val="0"/>
          <w:bCs/>
          <w:i/>
          <w:iCs/>
          <w:color w:val="000000"/>
          <w:sz w:val="28"/>
          <w:szCs w:val="28"/>
          <w:lang w:val="nl-NL"/>
        </w:rPr>
      </w:pPr>
      <w:r>
        <w:rPr>
          <w:rFonts w:ascii="Times New Roman" w:hAnsi="Times New Roman"/>
          <w:b w:val="0"/>
          <w:bCs/>
          <w:i/>
          <w:iCs/>
          <w:color w:val="000000"/>
          <w:sz w:val="28"/>
          <w:szCs w:val="28"/>
          <w:lang w:val="nl-NL"/>
        </w:rPr>
        <w:t xml:space="preserve">(Báo cáo của Ban chấp hành Công đoàn Trường  Tiểu học Tiên Hưng </w:t>
      </w:r>
    </w:p>
    <w:p w:rsidR="00E22B8B" w:rsidRDefault="00E22B8B" w:rsidP="00E22B8B">
      <w:pPr>
        <w:pStyle w:val="BodyText2"/>
        <w:rPr>
          <w:rFonts w:ascii="Times New Roman" w:hAnsi="Times New Roman"/>
          <w:b w:val="0"/>
          <w:bCs/>
          <w:i/>
          <w:iCs/>
          <w:color w:val="000000"/>
          <w:sz w:val="28"/>
          <w:szCs w:val="28"/>
          <w:lang w:val="nl-NL"/>
        </w:rPr>
      </w:pPr>
      <w:r>
        <w:rPr>
          <w:rFonts w:ascii="Times New Roman" w:hAnsi="Times New Roman"/>
          <w:b w:val="0"/>
          <w:bCs/>
          <w:i/>
          <w:iCs/>
          <w:color w:val="000000"/>
          <w:sz w:val="28"/>
          <w:szCs w:val="28"/>
          <w:lang w:val="nl-NL"/>
        </w:rPr>
        <w:t>nhiệm kỳ 2017-2022 trình tại Đại Hội Công đoàn nhiệm kỳ 2023-2028)</w:t>
      </w:r>
    </w:p>
    <w:p w:rsidR="00140F80" w:rsidRDefault="00140F80" w:rsidP="00E22B8B">
      <w:pPr>
        <w:spacing w:line="288" w:lineRule="auto"/>
        <w:ind w:firstLine="720"/>
        <w:jc w:val="both"/>
        <w:rPr>
          <w:rFonts w:ascii="Times New Roman" w:hAnsi="Times New Roman"/>
          <w:color w:val="000000"/>
          <w:lang w:val="nl-NL"/>
        </w:rPr>
      </w:pPr>
    </w:p>
    <w:p w:rsidR="00E22B8B" w:rsidRDefault="00E22B8B" w:rsidP="00140F80">
      <w:pPr>
        <w:spacing w:before="60" w:after="60" w:line="360" w:lineRule="exact"/>
        <w:ind w:firstLine="720"/>
        <w:jc w:val="both"/>
        <w:rPr>
          <w:rFonts w:ascii="Times New Roman" w:hAnsi="Times New Roman"/>
          <w:color w:val="000000"/>
          <w:lang w:val="nl-NL"/>
        </w:rPr>
      </w:pPr>
      <w:r>
        <w:rPr>
          <w:rFonts w:ascii="Times New Roman" w:hAnsi="Times New Roman"/>
          <w:color w:val="000000"/>
          <w:lang w:val="nl-NL"/>
        </w:rPr>
        <w:t xml:space="preserve">Đại hội Công đoàn Trường </w:t>
      </w:r>
      <w:r w:rsidRPr="00923BAA">
        <w:rPr>
          <w:rFonts w:ascii="Times New Roman" w:hAnsi="Times New Roman"/>
          <w:bCs/>
          <w:iCs/>
          <w:color w:val="000000"/>
          <w:lang w:val="nl-NL"/>
        </w:rPr>
        <w:t xml:space="preserve">Tiểu học </w:t>
      </w:r>
      <w:r>
        <w:rPr>
          <w:rFonts w:ascii="Times New Roman" w:hAnsi="Times New Roman"/>
          <w:bCs/>
          <w:iCs/>
          <w:color w:val="000000"/>
          <w:lang w:val="nl-NL"/>
        </w:rPr>
        <w:t>Tiên Hưng</w:t>
      </w:r>
      <w:r>
        <w:rPr>
          <w:rFonts w:ascii="Times New Roman" w:hAnsi="Times New Roman"/>
          <w:color w:val="000000"/>
          <w:lang w:val="nl-NL"/>
        </w:rPr>
        <w:t xml:space="preserve"> được tổ chức vào thời điểm công nhân, viên chức, lao động toàn thành phố phấn khởi, ra sức hưởng ứng phong trào thi đua, lập thành tích chào mừng Đại hội Công đoàn các cấp tiến tới Đại hội XI Công đoàn huyện, Đại hội XV Công đoàn thành phố, Đại hội XIII Công đoàn Việt Nam.</w:t>
      </w:r>
    </w:p>
    <w:p w:rsidR="00354E16" w:rsidRPr="00354E16" w:rsidRDefault="00354E16" w:rsidP="0015051D">
      <w:pPr>
        <w:spacing w:before="60" w:after="60" w:line="360" w:lineRule="exact"/>
        <w:ind w:firstLine="720"/>
        <w:jc w:val="both"/>
        <w:rPr>
          <w:rFonts w:asciiTheme="majorHAnsi" w:hAnsiTheme="majorHAnsi" w:cstheme="majorHAnsi"/>
          <w:lang w:val="nl-NL"/>
        </w:rPr>
      </w:pPr>
      <w:r w:rsidRPr="00354E16">
        <w:rPr>
          <w:rFonts w:asciiTheme="majorHAnsi" w:hAnsiTheme="majorHAnsi" w:cstheme="majorHAnsi"/>
          <w:lang w:val="nl-NL"/>
        </w:rPr>
        <w:t>Đại hội  có nhiệm vụ kiểm điểm, đánh giá khách quan, toàn diện những kết quả đạt được và những hạn chế, tồn tại, đồng thời rút ra những bài học kinh nghiệm trong việc thực hiện Nghị quyết Đại hội Công đoàn nhiệm kỳ 2017-2022; xác định mục tiêu, chỉ tiêu, phương hướng nhiệm vụ của Công đoàn cơ sở trong 5 năm tới (2023-2028); kiểm điểm sự lãnh đạo của Ban Chấp hành Công đoàn cơ sở, đánh giá thực hiện Nghị quyết Đại hội X Công đoàn huyện, các kế hoạch, chương trình thực hiện Nghị quyết Đại hội Công đoàn cơ sở; bầu Ban Chấp hành Công đoàn cơ sở nhiệm kỳ 2023-2028; bầu đại biểu đi dự đại hội Công đoàn huyện lần thứ XI.  </w:t>
      </w:r>
    </w:p>
    <w:p w:rsidR="00E22B8B" w:rsidRDefault="00E22B8B" w:rsidP="00140F80">
      <w:pPr>
        <w:spacing w:before="60" w:after="60" w:line="360" w:lineRule="exact"/>
        <w:ind w:firstLine="720"/>
        <w:jc w:val="center"/>
        <w:rPr>
          <w:rFonts w:ascii="Times New Roman" w:hAnsi="Times New Roman"/>
          <w:b/>
          <w:color w:val="000000"/>
          <w:lang w:val="nl-NL"/>
        </w:rPr>
      </w:pPr>
      <w:r>
        <w:rPr>
          <w:rFonts w:ascii="Times New Roman" w:hAnsi="Times New Roman"/>
          <w:b/>
          <w:color w:val="000000"/>
          <w:lang w:val="nl-NL"/>
        </w:rPr>
        <w:t>PHẦN THỨ NHẤT</w:t>
      </w:r>
    </w:p>
    <w:p w:rsidR="00E22B8B" w:rsidRDefault="00E22B8B" w:rsidP="00140F80">
      <w:pPr>
        <w:spacing w:before="60" w:after="60" w:line="360" w:lineRule="exact"/>
        <w:ind w:firstLine="720"/>
        <w:jc w:val="center"/>
        <w:rPr>
          <w:rFonts w:ascii="Times New Roman" w:hAnsi="Times New Roman"/>
          <w:b/>
          <w:color w:val="000000"/>
          <w:lang w:val="nl-NL"/>
        </w:rPr>
      </w:pPr>
      <w:r>
        <w:rPr>
          <w:rFonts w:ascii="Times New Roman" w:hAnsi="Times New Roman"/>
          <w:b/>
          <w:color w:val="000000"/>
          <w:lang w:val="nl-NL"/>
        </w:rPr>
        <w:t>TÌNH HÌNH KẾT QUẢ THỰC HIỆN NGHỊ QUYẾT</w:t>
      </w:r>
    </w:p>
    <w:p w:rsidR="00E22B8B" w:rsidRDefault="00E22B8B" w:rsidP="00140F80">
      <w:pPr>
        <w:spacing w:before="60" w:after="60" w:line="360" w:lineRule="exact"/>
        <w:ind w:firstLine="720"/>
        <w:jc w:val="both"/>
        <w:rPr>
          <w:rFonts w:ascii="Times New Roman" w:hAnsi="Times New Roman"/>
          <w:b/>
          <w:color w:val="000000"/>
          <w:lang w:val="nl-NL"/>
        </w:rPr>
      </w:pPr>
    </w:p>
    <w:p w:rsidR="00E22B8B" w:rsidRDefault="00E22B8B" w:rsidP="00140F80">
      <w:pPr>
        <w:spacing w:before="60" w:after="60" w:line="360" w:lineRule="exact"/>
        <w:ind w:firstLine="720"/>
        <w:jc w:val="both"/>
        <w:rPr>
          <w:rFonts w:ascii="Times New Roman" w:hAnsi="Times New Roman"/>
          <w:b/>
          <w:color w:val="000000"/>
          <w:lang w:val="nl-NL"/>
        </w:rPr>
      </w:pPr>
      <w:r>
        <w:rPr>
          <w:rFonts w:ascii="Times New Roman" w:hAnsi="Times New Roman"/>
          <w:b/>
          <w:color w:val="000000"/>
          <w:lang w:val="nl-NL"/>
        </w:rPr>
        <w:t>I. TÌNH HÌNH CHUNG</w:t>
      </w:r>
    </w:p>
    <w:p w:rsidR="00E22B8B" w:rsidRDefault="00E22B8B" w:rsidP="00140F80">
      <w:pPr>
        <w:spacing w:before="60" w:after="60" w:line="360" w:lineRule="exact"/>
        <w:ind w:firstLine="720"/>
        <w:jc w:val="both"/>
        <w:rPr>
          <w:rFonts w:ascii="Times New Roman" w:hAnsi="Times New Roman"/>
          <w:b/>
          <w:color w:val="000000"/>
          <w:lang w:val="nl-NL"/>
        </w:rPr>
      </w:pPr>
      <w:r>
        <w:rPr>
          <w:rFonts w:ascii="Times New Roman" w:hAnsi="Times New Roman"/>
          <w:b/>
          <w:color w:val="000000"/>
          <w:lang w:val="nl-NL"/>
        </w:rPr>
        <w:t xml:space="preserve">1. Đặc điểm nhà trường </w:t>
      </w:r>
    </w:p>
    <w:p w:rsidR="00E22B8B" w:rsidRDefault="00E22B8B" w:rsidP="00140F80">
      <w:pPr>
        <w:spacing w:before="60" w:after="60" w:line="360" w:lineRule="exact"/>
        <w:ind w:firstLine="720"/>
        <w:jc w:val="both"/>
        <w:rPr>
          <w:rFonts w:ascii="Times New Roman" w:hAnsi="Times New Roman"/>
          <w:color w:val="000000"/>
          <w:lang w:val="nl-NL"/>
        </w:rPr>
      </w:pPr>
      <w:r>
        <w:rPr>
          <w:rFonts w:ascii="Times New Roman" w:hAnsi="Times New Roman"/>
          <w:color w:val="000000"/>
          <w:lang w:val="nl-NL"/>
        </w:rPr>
        <w:t xml:space="preserve">- Tổng số CBGVNV NLĐ hiện nay: 20 (Số nữ: </w:t>
      </w:r>
      <w:r>
        <w:rPr>
          <w:rFonts w:ascii="Times New Roman" w:hAnsi="Times New Roman"/>
          <w:lang w:val="nl-NL"/>
        </w:rPr>
        <w:t>18</w:t>
      </w:r>
      <w:r>
        <w:rPr>
          <w:rFonts w:ascii="Times New Roman" w:hAnsi="Times New Roman"/>
          <w:color w:val="000000"/>
          <w:lang w:val="nl-NL"/>
        </w:rPr>
        <w:t xml:space="preserve"> đồng chí), trong đó:</w:t>
      </w:r>
    </w:p>
    <w:p w:rsidR="00E22B8B" w:rsidRDefault="00E22B8B" w:rsidP="00140F80">
      <w:pPr>
        <w:spacing w:before="60" w:after="60" w:line="360" w:lineRule="exact"/>
        <w:ind w:firstLine="720"/>
        <w:jc w:val="both"/>
        <w:rPr>
          <w:rFonts w:ascii="Times New Roman" w:hAnsi="Times New Roman"/>
          <w:color w:val="000000"/>
          <w:lang w:val="nl-NL"/>
        </w:rPr>
      </w:pPr>
      <w:r>
        <w:rPr>
          <w:rFonts w:ascii="Times New Roman" w:hAnsi="Times New Roman"/>
          <w:color w:val="000000"/>
          <w:lang w:val="nl-NL"/>
        </w:rPr>
        <w:t>+ Biên chế 16; hợp đồng huyện 03; Hợp đồng trường: 01</w:t>
      </w:r>
    </w:p>
    <w:p w:rsidR="00E22B8B" w:rsidRDefault="00E22B8B" w:rsidP="00140F80">
      <w:pPr>
        <w:spacing w:before="60" w:after="60" w:line="360" w:lineRule="exact"/>
        <w:ind w:firstLine="720"/>
        <w:jc w:val="both"/>
        <w:rPr>
          <w:rFonts w:ascii="Times New Roman" w:hAnsi="Times New Roman"/>
          <w:color w:val="000000"/>
          <w:lang w:val="nl-NL"/>
        </w:rPr>
      </w:pPr>
      <w:r>
        <w:rPr>
          <w:rFonts w:ascii="Times New Roman" w:hAnsi="Times New Roman"/>
          <w:color w:val="000000"/>
          <w:lang w:val="nl-NL"/>
        </w:rPr>
        <w:t xml:space="preserve">+ Ban giám hiệu: 02; Giáo viên trực tiếp giảng dạy: </w:t>
      </w:r>
      <w:r w:rsidR="00CA3A5F">
        <w:rPr>
          <w:rFonts w:ascii="Times New Roman" w:hAnsi="Times New Roman"/>
          <w:color w:val="000000"/>
          <w:lang w:val="nl-NL"/>
        </w:rPr>
        <w:t>15; GVTPT 01</w:t>
      </w:r>
      <w:r>
        <w:rPr>
          <w:rFonts w:ascii="Times New Roman" w:hAnsi="Times New Roman"/>
          <w:color w:val="000000"/>
          <w:lang w:val="nl-NL"/>
        </w:rPr>
        <w:t>; Nhân viên: 02</w:t>
      </w:r>
    </w:p>
    <w:p w:rsidR="00E22B8B" w:rsidRPr="009A0880" w:rsidRDefault="00E22B8B" w:rsidP="00140F80">
      <w:pPr>
        <w:spacing w:before="60" w:after="60" w:line="360" w:lineRule="exact"/>
        <w:ind w:firstLine="720"/>
        <w:jc w:val="both"/>
        <w:rPr>
          <w:rFonts w:ascii="Times New Roman" w:hAnsi="Times New Roman"/>
          <w:lang w:val="nl-NL"/>
        </w:rPr>
      </w:pPr>
      <w:r w:rsidRPr="009A0880">
        <w:rPr>
          <w:rFonts w:ascii="Times New Roman" w:hAnsi="Times New Roman"/>
          <w:lang w:val="nl-NL"/>
        </w:rPr>
        <w:t xml:space="preserve">- Trình độ chuyên môn: </w:t>
      </w:r>
      <w:r>
        <w:rPr>
          <w:rFonts w:ascii="Times New Roman" w:hAnsi="Times New Roman"/>
          <w:lang w:val="nl-NL"/>
        </w:rPr>
        <w:t>18</w:t>
      </w:r>
      <w:r w:rsidRPr="009A0880">
        <w:rPr>
          <w:rFonts w:ascii="Times New Roman" w:hAnsi="Times New Roman"/>
          <w:lang w:val="nl-NL"/>
        </w:rPr>
        <w:t>/</w:t>
      </w:r>
      <w:r>
        <w:rPr>
          <w:rFonts w:ascii="Times New Roman" w:hAnsi="Times New Roman"/>
          <w:lang w:val="nl-NL"/>
        </w:rPr>
        <w:t>18</w:t>
      </w:r>
      <w:r w:rsidRPr="009A0880">
        <w:rPr>
          <w:rFonts w:ascii="Times New Roman" w:hAnsi="Times New Roman"/>
          <w:lang w:val="nl-NL"/>
        </w:rPr>
        <w:t xml:space="preserve"> đ/c CBGV đạt chuẩn nghề nghiệp; Thạc sĩ: 0 đ/c; Đại học: </w:t>
      </w:r>
      <w:r>
        <w:rPr>
          <w:rFonts w:ascii="Times New Roman" w:hAnsi="Times New Roman"/>
          <w:lang w:val="nl-NL"/>
        </w:rPr>
        <w:t>16</w:t>
      </w:r>
      <w:r w:rsidRPr="009A0880">
        <w:rPr>
          <w:rFonts w:ascii="Times New Roman" w:hAnsi="Times New Roman"/>
          <w:lang w:val="nl-NL"/>
        </w:rPr>
        <w:t xml:space="preserve"> đ/c, Cao đẳng: 02 đ/c; Trung cấp: 0 đ/c</w:t>
      </w:r>
    </w:p>
    <w:p w:rsidR="00E22B8B" w:rsidRPr="00337C9C" w:rsidRDefault="00E22B8B" w:rsidP="00140F80">
      <w:pPr>
        <w:spacing w:before="60" w:after="60" w:line="360" w:lineRule="exact"/>
        <w:ind w:firstLine="720"/>
        <w:jc w:val="both"/>
        <w:rPr>
          <w:rFonts w:ascii="Times New Roman" w:hAnsi="Times New Roman"/>
          <w:lang w:val="nl-NL"/>
        </w:rPr>
      </w:pPr>
      <w:r w:rsidRPr="00337C9C">
        <w:rPr>
          <w:rFonts w:ascii="Times New Roman" w:hAnsi="Times New Roman"/>
          <w:lang w:val="nl-NL"/>
        </w:rPr>
        <w:t xml:space="preserve">- Trình độ lí luận: Trung cấp: </w:t>
      </w:r>
      <w:r>
        <w:rPr>
          <w:rFonts w:ascii="Times New Roman" w:hAnsi="Times New Roman"/>
          <w:lang w:val="nl-NL"/>
        </w:rPr>
        <w:t>02</w:t>
      </w:r>
      <w:r w:rsidRPr="00337C9C">
        <w:rPr>
          <w:rFonts w:ascii="Times New Roman" w:hAnsi="Times New Roman"/>
          <w:lang w:val="nl-NL"/>
        </w:rPr>
        <w:t xml:space="preserve"> đ/c ; Sơ cấp: </w:t>
      </w:r>
      <w:r>
        <w:rPr>
          <w:rFonts w:ascii="Times New Roman" w:hAnsi="Times New Roman"/>
          <w:lang w:val="nl-NL"/>
        </w:rPr>
        <w:t>8</w:t>
      </w:r>
      <w:r w:rsidRPr="00337C9C">
        <w:rPr>
          <w:rFonts w:ascii="Times New Roman" w:hAnsi="Times New Roman"/>
          <w:lang w:val="nl-NL"/>
        </w:rPr>
        <w:t xml:space="preserve"> đ/c</w:t>
      </w:r>
      <w:r>
        <w:rPr>
          <w:rFonts w:ascii="Times New Roman" w:hAnsi="Times New Roman"/>
          <w:lang w:val="nl-NL"/>
        </w:rPr>
        <w:t xml:space="preserve"> </w:t>
      </w:r>
    </w:p>
    <w:p w:rsidR="00E22B8B" w:rsidRDefault="00E22B8B" w:rsidP="00140F80">
      <w:pPr>
        <w:spacing w:before="60" w:after="60" w:line="360" w:lineRule="exact"/>
        <w:ind w:firstLine="720"/>
        <w:jc w:val="both"/>
        <w:rPr>
          <w:rFonts w:ascii="Times New Roman" w:hAnsi="Times New Roman"/>
          <w:color w:val="000000"/>
          <w:lang w:val="nl-NL"/>
        </w:rPr>
      </w:pPr>
      <w:r>
        <w:rPr>
          <w:rFonts w:ascii="Times New Roman" w:hAnsi="Times New Roman"/>
          <w:color w:val="000000"/>
          <w:lang w:val="nl-NL"/>
        </w:rPr>
        <w:t xml:space="preserve">- Tổng số đoàn viên công đoàn: </w:t>
      </w:r>
      <w:r w:rsidR="007B0E75">
        <w:rPr>
          <w:rFonts w:ascii="Times New Roman" w:hAnsi="Times New Roman"/>
          <w:lang w:val="nl-NL"/>
        </w:rPr>
        <w:t>20</w:t>
      </w:r>
      <w:r w:rsidRPr="00653D7B">
        <w:rPr>
          <w:rFonts w:ascii="Times New Roman" w:hAnsi="Times New Roman"/>
          <w:lang w:val="nl-NL"/>
        </w:rPr>
        <w:t xml:space="preserve"> </w:t>
      </w:r>
      <w:r>
        <w:rPr>
          <w:rFonts w:ascii="Times New Roman" w:hAnsi="Times New Roman"/>
          <w:color w:val="000000"/>
          <w:lang w:val="nl-NL"/>
        </w:rPr>
        <w:t xml:space="preserve">đoàn viên (nữ: </w:t>
      </w:r>
      <w:r w:rsidR="007B0E75">
        <w:rPr>
          <w:rFonts w:ascii="Times New Roman" w:hAnsi="Times New Roman"/>
          <w:color w:val="000000"/>
          <w:lang w:val="nl-NL"/>
        </w:rPr>
        <w:t>18</w:t>
      </w:r>
      <w:r>
        <w:rPr>
          <w:rFonts w:ascii="Times New Roman" w:hAnsi="Times New Roman"/>
          <w:color w:val="000000"/>
          <w:lang w:val="nl-NL"/>
        </w:rPr>
        <w:t xml:space="preserve">). </w:t>
      </w:r>
    </w:p>
    <w:p w:rsidR="00E22B8B" w:rsidRDefault="00E22B8B" w:rsidP="00140F80">
      <w:pPr>
        <w:pStyle w:val="BodyTextIndent"/>
        <w:spacing w:before="60" w:after="60" w:line="360" w:lineRule="exact"/>
        <w:ind w:firstLine="720"/>
        <w:rPr>
          <w:rFonts w:ascii="Times New Roman" w:hAnsi="Times New Roman"/>
          <w:color w:val="000000"/>
          <w:sz w:val="28"/>
          <w:szCs w:val="28"/>
          <w:lang w:val="nl-NL"/>
        </w:rPr>
      </w:pPr>
      <w:r>
        <w:rPr>
          <w:rFonts w:ascii="Times New Roman" w:hAnsi="Times New Roman"/>
          <w:color w:val="000000"/>
          <w:sz w:val="28"/>
          <w:szCs w:val="28"/>
          <w:lang w:val="nl-NL"/>
        </w:rPr>
        <w:t>- Ban Chấp hành công đoàn: 03 đ/c (nữ: 03 đ/c)</w:t>
      </w:r>
    </w:p>
    <w:p w:rsidR="00E22B8B" w:rsidRDefault="00E22B8B" w:rsidP="00140F80">
      <w:pPr>
        <w:spacing w:before="60" w:after="60" w:line="360" w:lineRule="exact"/>
        <w:ind w:firstLine="720"/>
        <w:jc w:val="both"/>
        <w:rPr>
          <w:rFonts w:ascii="Times New Roman" w:hAnsi="Times New Roman"/>
          <w:color w:val="000000"/>
        </w:rPr>
      </w:pPr>
      <w:r>
        <w:rPr>
          <w:rFonts w:ascii="Times New Roman" w:hAnsi="Times New Roman"/>
          <w:color w:val="000000"/>
        </w:rPr>
        <w:t>- Uỷ ban kiểm tra: 01 đ/c (nữ: 01 đ/c)</w:t>
      </w:r>
    </w:p>
    <w:p w:rsidR="00E22B8B" w:rsidRDefault="00E22B8B" w:rsidP="00140F80">
      <w:pPr>
        <w:spacing w:before="60" w:after="60" w:line="360" w:lineRule="exact"/>
        <w:ind w:firstLine="720"/>
        <w:jc w:val="both"/>
        <w:rPr>
          <w:rFonts w:ascii="Times New Roman" w:hAnsi="Times New Roman"/>
          <w:color w:val="000000"/>
        </w:rPr>
      </w:pPr>
      <w:r>
        <w:rPr>
          <w:rFonts w:ascii="Times New Roman" w:hAnsi="Times New Roman"/>
          <w:color w:val="000000"/>
        </w:rPr>
        <w:lastRenderedPageBreak/>
        <w:t xml:space="preserve">- Ban nữ công: 01 đ/c </w:t>
      </w:r>
    </w:p>
    <w:p w:rsidR="00E22B8B" w:rsidRDefault="00E22B8B" w:rsidP="00140F80">
      <w:pPr>
        <w:spacing w:before="60" w:after="60" w:line="360" w:lineRule="exact"/>
        <w:ind w:firstLine="720"/>
        <w:jc w:val="both"/>
        <w:rPr>
          <w:rFonts w:ascii="Times New Roman" w:hAnsi="Times New Roman"/>
          <w:color w:val="000000"/>
        </w:rPr>
      </w:pPr>
      <w:r>
        <w:rPr>
          <w:rFonts w:ascii="Times New Roman" w:hAnsi="Times New Roman"/>
          <w:color w:val="000000"/>
        </w:rPr>
        <w:t>- Tổ trưởng công đoàn: 03 đ/c (nữ: 03 đ/c)</w:t>
      </w:r>
    </w:p>
    <w:p w:rsidR="00E22B8B" w:rsidRDefault="00E22B8B" w:rsidP="00140F80">
      <w:pPr>
        <w:spacing w:before="60" w:after="60" w:line="360" w:lineRule="exact"/>
        <w:ind w:firstLine="720"/>
        <w:jc w:val="both"/>
        <w:rPr>
          <w:rFonts w:ascii="Times New Roman" w:hAnsi="Times New Roman"/>
          <w:color w:val="000000"/>
        </w:rPr>
      </w:pPr>
      <w:r>
        <w:rPr>
          <w:rFonts w:ascii="Times New Roman" w:hAnsi="Times New Roman"/>
          <w:color w:val="000000"/>
          <w:lang w:val="nl-NL"/>
        </w:rPr>
        <w:t>- Số lượng Tổ công đoàn: 03 tổ</w:t>
      </w:r>
    </w:p>
    <w:p w:rsidR="00E22B8B" w:rsidRDefault="00E22B8B" w:rsidP="00140F80">
      <w:pPr>
        <w:spacing w:before="60" w:after="60" w:line="360" w:lineRule="exact"/>
        <w:ind w:firstLine="720"/>
        <w:jc w:val="both"/>
        <w:rPr>
          <w:rFonts w:ascii="Times New Roman" w:hAnsi="Times New Roman"/>
          <w:b/>
          <w:color w:val="000000"/>
          <w:lang w:val="nl-NL"/>
        </w:rPr>
      </w:pPr>
      <w:r>
        <w:rPr>
          <w:rFonts w:ascii="Times New Roman" w:hAnsi="Times New Roman"/>
          <w:b/>
          <w:color w:val="000000"/>
          <w:lang w:val="nl-NL"/>
        </w:rPr>
        <w:t xml:space="preserve">2. Những khó khăn, thuận lợi tác động trực tiếp đến tình hình thực hiện nhiệm vụ chính trị và hoạt động công đoàn của đơn vị. </w:t>
      </w:r>
    </w:p>
    <w:p w:rsidR="00E22B8B" w:rsidRDefault="00E22B8B" w:rsidP="00140F80">
      <w:pPr>
        <w:spacing w:before="60" w:after="60" w:line="360" w:lineRule="exact"/>
        <w:ind w:firstLine="720"/>
        <w:jc w:val="both"/>
        <w:rPr>
          <w:rFonts w:ascii="Times New Roman" w:hAnsi="Times New Roman"/>
          <w:b/>
          <w:i/>
          <w:color w:val="000000"/>
          <w:lang w:val="nl-NL"/>
        </w:rPr>
      </w:pPr>
      <w:r>
        <w:rPr>
          <w:rFonts w:ascii="Times New Roman" w:hAnsi="Times New Roman"/>
          <w:b/>
          <w:i/>
          <w:color w:val="000000"/>
          <w:lang w:val="nl-NL"/>
        </w:rPr>
        <w:t>a. Thuận lợi</w:t>
      </w:r>
    </w:p>
    <w:p w:rsidR="00E22B8B" w:rsidRPr="002C3701" w:rsidRDefault="00E22B8B" w:rsidP="00140F80">
      <w:pPr>
        <w:spacing w:before="60" w:after="60" w:line="360" w:lineRule="exact"/>
        <w:ind w:firstLine="720"/>
        <w:jc w:val="both"/>
        <w:rPr>
          <w:rFonts w:ascii="Times New Roman" w:hAnsi="Times New Roman"/>
          <w:lang w:val="nl-NL"/>
        </w:rPr>
      </w:pPr>
      <w:r w:rsidRPr="002C3701">
        <w:rPr>
          <w:rFonts w:ascii="Times New Roman" w:hAnsi="Times New Roman"/>
          <w:b/>
          <w:lang w:val="nl-NL"/>
        </w:rPr>
        <w:t xml:space="preserve">- </w:t>
      </w:r>
      <w:r w:rsidRPr="002C3701">
        <w:rPr>
          <w:rFonts w:ascii="Times New Roman" w:hAnsi="Times New Roman"/>
          <w:lang w:val="nl-NL"/>
        </w:rPr>
        <w:t>Tập thể công đoàn nhà trường đoàn kết, nhất trí, có sự đồng thuận cao.</w:t>
      </w:r>
    </w:p>
    <w:p w:rsidR="00E22B8B" w:rsidRPr="002C3701" w:rsidRDefault="00E22B8B" w:rsidP="00140F80">
      <w:pPr>
        <w:spacing w:before="60" w:after="60" w:line="360" w:lineRule="exact"/>
        <w:ind w:firstLine="720"/>
        <w:jc w:val="both"/>
        <w:rPr>
          <w:rFonts w:ascii="Times New Roman" w:hAnsi="Times New Roman"/>
          <w:lang w:val="nl-NL"/>
        </w:rPr>
      </w:pPr>
      <w:r w:rsidRPr="002C3701">
        <w:rPr>
          <w:rFonts w:ascii="Times New Roman" w:hAnsi="Times New Roman"/>
          <w:lang w:val="nl-NL"/>
        </w:rPr>
        <w:t xml:space="preserve">- Công đoàn và chuyên </w:t>
      </w:r>
      <w:r w:rsidR="00354E16">
        <w:rPr>
          <w:rFonts w:ascii="Times New Roman" w:hAnsi="Times New Roman"/>
          <w:lang w:val="nl-NL"/>
        </w:rPr>
        <w:t xml:space="preserve">môn luôn phối kết hợp chặt chẽ </w:t>
      </w:r>
      <w:r w:rsidRPr="002C3701">
        <w:rPr>
          <w:rFonts w:ascii="Times New Roman" w:hAnsi="Times New Roman"/>
          <w:lang w:val="nl-NL"/>
        </w:rPr>
        <w:t xml:space="preserve">trong mọi hoạt động của nhà trường. </w:t>
      </w:r>
    </w:p>
    <w:p w:rsidR="00E22B8B" w:rsidRPr="002C3701" w:rsidRDefault="00E22B8B" w:rsidP="00140F80">
      <w:pPr>
        <w:spacing w:before="60" w:after="60" w:line="360" w:lineRule="exact"/>
        <w:ind w:firstLine="720"/>
        <w:jc w:val="both"/>
        <w:rPr>
          <w:rFonts w:ascii="Times New Roman" w:hAnsi="Times New Roman"/>
          <w:lang w:val="nl-NL"/>
        </w:rPr>
      </w:pPr>
      <w:r w:rsidRPr="002C3701">
        <w:rPr>
          <w:rFonts w:ascii="Times New Roman" w:hAnsi="Times New Roman"/>
          <w:lang w:val="nl-NL"/>
        </w:rPr>
        <w:t xml:space="preserve">- Ban chấp hành công đoàn luôn nhận được sự quan tâm chỉ đạo của chi bộ, Ban giám hiệu nhà trường, của </w:t>
      </w:r>
      <w:r w:rsidR="00354E16">
        <w:rPr>
          <w:rFonts w:ascii="Times New Roman" w:hAnsi="Times New Roman"/>
          <w:lang w:val="nl-NL"/>
        </w:rPr>
        <w:t>LĐLĐ</w:t>
      </w:r>
      <w:r w:rsidRPr="002C3701">
        <w:rPr>
          <w:rFonts w:ascii="Times New Roman" w:hAnsi="Times New Roman"/>
          <w:lang w:val="nl-NL"/>
        </w:rPr>
        <w:t xml:space="preserve"> huyện và của địa phương, phụ huynh học sinh.</w:t>
      </w:r>
    </w:p>
    <w:p w:rsidR="00E22B8B" w:rsidRDefault="00E22B8B" w:rsidP="00140F80">
      <w:pPr>
        <w:spacing w:before="60" w:after="60" w:line="360" w:lineRule="exact"/>
        <w:ind w:firstLine="720"/>
        <w:jc w:val="both"/>
        <w:rPr>
          <w:rFonts w:ascii="Times New Roman" w:hAnsi="Times New Roman"/>
          <w:b/>
          <w:i/>
          <w:color w:val="000000"/>
          <w:lang w:val="nl-NL"/>
        </w:rPr>
      </w:pPr>
      <w:r>
        <w:rPr>
          <w:rFonts w:ascii="Times New Roman" w:hAnsi="Times New Roman"/>
          <w:b/>
          <w:i/>
          <w:color w:val="000000"/>
          <w:lang w:val="nl-NL"/>
        </w:rPr>
        <w:t>b. Khó khăn</w:t>
      </w:r>
    </w:p>
    <w:p w:rsidR="00E22B8B" w:rsidRPr="002C3701" w:rsidRDefault="00E22B8B" w:rsidP="00140F80">
      <w:pPr>
        <w:spacing w:before="60" w:after="60" w:line="360" w:lineRule="exact"/>
        <w:ind w:firstLine="720"/>
        <w:jc w:val="both"/>
        <w:rPr>
          <w:rFonts w:ascii="Times New Roman" w:hAnsi="Times New Roman"/>
          <w:lang w:val="nl-NL"/>
        </w:rPr>
      </w:pPr>
      <w:r w:rsidRPr="002C3701">
        <w:rPr>
          <w:rFonts w:ascii="Times New Roman" w:hAnsi="Times New Roman"/>
          <w:lang w:val="nl-NL"/>
        </w:rPr>
        <w:t>- Kinh phí hoạt động của công đoàn còn hạn chế.</w:t>
      </w:r>
    </w:p>
    <w:p w:rsidR="00354E16" w:rsidRPr="00354E16" w:rsidRDefault="00E22B8B" w:rsidP="00354E16">
      <w:pPr>
        <w:spacing w:before="60" w:after="60" w:line="360" w:lineRule="exact"/>
        <w:ind w:firstLine="720"/>
        <w:outlineLvl w:val="0"/>
        <w:rPr>
          <w:rFonts w:asciiTheme="majorHAnsi" w:hAnsiTheme="majorHAnsi" w:cstheme="majorHAnsi"/>
          <w:shd w:val="clear" w:color="auto" w:fill="FFFFFF"/>
          <w:lang w:val="nl-NL"/>
        </w:rPr>
      </w:pPr>
      <w:r w:rsidRPr="002C3701">
        <w:rPr>
          <w:rFonts w:ascii="Times New Roman" w:hAnsi="Times New Roman"/>
          <w:lang w:val="nl-NL"/>
        </w:rPr>
        <w:t>- Các đồng chí trong BCH công đoàn đều là kiêm nhiệm, chủ yếu thực hiện nhiệm vụ chuyên môn</w:t>
      </w:r>
      <w:r w:rsidR="00354E16">
        <w:rPr>
          <w:rFonts w:ascii="Times New Roman" w:hAnsi="Times New Roman"/>
          <w:lang w:val="nl-NL"/>
        </w:rPr>
        <w:t>, t</w:t>
      </w:r>
      <w:r w:rsidR="00354E16" w:rsidRPr="00354E16">
        <w:rPr>
          <w:rFonts w:asciiTheme="majorHAnsi" w:hAnsiTheme="majorHAnsi" w:cstheme="majorHAnsi"/>
          <w:shd w:val="clear" w:color="auto" w:fill="FFFFFF"/>
          <w:lang w:val="nl-NL"/>
        </w:rPr>
        <w:t>hời gian để hoạt động công đoàn còn chưa nhiều</w:t>
      </w:r>
    </w:p>
    <w:p w:rsidR="00E22B8B" w:rsidRPr="002C3701" w:rsidRDefault="00565D9E" w:rsidP="00354E16">
      <w:pPr>
        <w:spacing w:before="60" w:after="60" w:line="360" w:lineRule="exact"/>
        <w:ind w:firstLine="720"/>
        <w:jc w:val="both"/>
        <w:outlineLvl w:val="0"/>
        <w:rPr>
          <w:rFonts w:ascii="Times New Roman" w:hAnsi="Times New Roman"/>
          <w:lang w:val="nl-NL"/>
        </w:rPr>
      </w:pPr>
      <w:r>
        <w:rPr>
          <w:rFonts w:ascii="Times New Roman" w:hAnsi="Times New Roman"/>
          <w:b/>
          <w:lang w:val="nl-NL"/>
        </w:rPr>
        <w:t>-</w:t>
      </w:r>
      <w:r w:rsidR="00E22B8B" w:rsidRPr="002C3701">
        <w:rPr>
          <w:rFonts w:ascii="Times New Roman" w:hAnsi="Times New Roman"/>
          <w:b/>
          <w:lang w:val="nl-NL"/>
        </w:rPr>
        <w:t xml:space="preserve"> </w:t>
      </w:r>
      <w:r w:rsidR="00E22B8B" w:rsidRPr="002C3701">
        <w:rPr>
          <w:rFonts w:ascii="Times New Roman" w:hAnsi="Times New Roman"/>
          <w:lang w:val="nl-NL"/>
        </w:rPr>
        <w:t xml:space="preserve">Kỹ năng hoạt động </w:t>
      </w:r>
      <w:r w:rsidR="00471FAD">
        <w:rPr>
          <w:rFonts w:ascii="Times New Roman" w:hAnsi="Times New Roman"/>
          <w:lang w:val="nl-NL"/>
        </w:rPr>
        <w:t>của BCH công đoàn</w:t>
      </w:r>
      <w:r w:rsidR="00E22B8B" w:rsidRPr="002C3701">
        <w:rPr>
          <w:rFonts w:ascii="Times New Roman" w:hAnsi="Times New Roman"/>
          <w:lang w:val="nl-NL"/>
        </w:rPr>
        <w:t xml:space="preserve"> còn hạn chế, </w:t>
      </w:r>
      <w:r>
        <w:rPr>
          <w:rFonts w:ascii="Times New Roman" w:hAnsi="Times New Roman"/>
          <w:lang w:val="nl-NL"/>
        </w:rPr>
        <w:t>số ít đoàn viên công đoàn chưa thật nhiệt</w:t>
      </w:r>
      <w:r w:rsidR="00471FAD">
        <w:rPr>
          <w:rFonts w:ascii="Times New Roman" w:hAnsi="Times New Roman"/>
          <w:lang w:val="nl-NL"/>
        </w:rPr>
        <w:t xml:space="preserve"> tình trong công tác phong trào cũng như các hoạt động của công đoàn</w:t>
      </w:r>
      <w:r w:rsidR="00E22B8B" w:rsidRPr="002C3701">
        <w:rPr>
          <w:rFonts w:ascii="Times New Roman" w:hAnsi="Times New Roman"/>
          <w:lang w:val="nl-NL"/>
        </w:rPr>
        <w:t>.</w:t>
      </w:r>
    </w:p>
    <w:p w:rsidR="00E22B8B" w:rsidRDefault="00E22B8B" w:rsidP="00140F80">
      <w:pPr>
        <w:spacing w:before="60" w:after="60" w:line="360" w:lineRule="exact"/>
        <w:ind w:firstLine="720"/>
        <w:jc w:val="both"/>
        <w:rPr>
          <w:rFonts w:ascii="Times New Roman" w:hAnsi="Times New Roman"/>
          <w:b/>
          <w:color w:val="000000"/>
          <w:lang w:val="nl-NL"/>
        </w:rPr>
      </w:pPr>
      <w:r>
        <w:rPr>
          <w:rFonts w:ascii="Times New Roman" w:hAnsi="Times New Roman"/>
          <w:b/>
          <w:color w:val="000000"/>
          <w:lang w:val="nl-NL"/>
        </w:rPr>
        <w:t>II. KẾT QUẢ 5 NĂM THỰC HIỆN NGHỊ QUYẾT ĐẠI HỘI CÔNG ĐOÀN TRƯỜNG TIỂU HỌC TIÊN HƯNG 2017-2022.</w:t>
      </w:r>
    </w:p>
    <w:p w:rsidR="00E22B8B" w:rsidRDefault="00E22B8B" w:rsidP="00140F80">
      <w:pPr>
        <w:pStyle w:val="BodyText"/>
        <w:spacing w:before="60" w:after="60" w:line="360" w:lineRule="exact"/>
        <w:rPr>
          <w:rFonts w:ascii="Times New Roman" w:hAnsi="Times New Roman"/>
          <w:b/>
          <w:bCs/>
          <w:color w:val="000000"/>
          <w:szCs w:val="28"/>
          <w:lang w:val="nl-NL"/>
        </w:rPr>
      </w:pPr>
      <w:r>
        <w:rPr>
          <w:rFonts w:ascii="Times New Roman" w:hAnsi="Times New Roman"/>
          <w:b/>
          <w:bCs/>
          <w:color w:val="000000"/>
          <w:szCs w:val="28"/>
          <w:lang w:val="nl-NL"/>
        </w:rPr>
        <w:t xml:space="preserve">1. </w:t>
      </w:r>
      <w:r w:rsidRPr="00884094">
        <w:rPr>
          <w:rFonts w:ascii="Times New Roman" w:hAnsi="Times New Roman"/>
          <w:b/>
          <w:color w:val="000000"/>
          <w:szCs w:val="28"/>
          <w:lang w:val="nl-NL"/>
        </w:rPr>
        <w:t>Chăm lo đời sống, đ</w:t>
      </w:r>
      <w:r>
        <w:rPr>
          <w:rFonts w:ascii="Times New Roman" w:hAnsi="Times New Roman"/>
          <w:b/>
          <w:bCs/>
          <w:color w:val="000000"/>
          <w:szCs w:val="28"/>
          <w:lang w:val="nl-NL"/>
        </w:rPr>
        <w:t xml:space="preserve">ại diện và bảo vệ quyền, lợi ích hợp pháp, chính đáng của đoàn viên, cán bộ, viên chức, lao động </w:t>
      </w:r>
    </w:p>
    <w:p w:rsidR="00E22B8B" w:rsidRPr="002C3701" w:rsidRDefault="00E22B8B" w:rsidP="00140F80">
      <w:pPr>
        <w:pStyle w:val="BodyTextIndent"/>
        <w:spacing w:before="60" w:after="60" w:line="360" w:lineRule="exact"/>
        <w:ind w:firstLine="540"/>
        <w:rPr>
          <w:rFonts w:ascii="Times New Roman" w:hAnsi="Times New Roman"/>
          <w:sz w:val="28"/>
          <w:szCs w:val="28"/>
          <w:lang w:val="nl-NL"/>
        </w:rPr>
      </w:pPr>
      <w:r w:rsidRPr="002C3701">
        <w:rPr>
          <w:rFonts w:ascii="Times New Roman" w:hAnsi="Times New Roman"/>
          <w:sz w:val="28"/>
          <w:szCs w:val="28"/>
          <w:lang w:val="nl-NL"/>
        </w:rPr>
        <w:t xml:space="preserve">    Chăm lo đời sống, bảo vệ quyền và lợi ích của cán bộ, công chức, viên chức và lao động đ</w:t>
      </w:r>
      <w:r w:rsidRPr="002C3701">
        <w:rPr>
          <w:rFonts w:ascii="Times New Roman" w:hAnsi="Times New Roman"/>
          <w:sz w:val="28"/>
          <w:szCs w:val="28"/>
          <w:lang w:val="nl-NL"/>
        </w:rPr>
        <w:softHyphen/>
        <w:t>ược xác định là chức năng cơ bản của tổ chức công đoàn. Vì vậy, Nghị quyết Đại hội nhiệm kỳ 2017 - 2022 đ</w:t>
      </w:r>
      <w:r w:rsidRPr="002C3701">
        <w:rPr>
          <w:rFonts w:ascii="Times New Roman" w:hAnsi="Times New Roman"/>
          <w:sz w:val="28"/>
          <w:szCs w:val="28"/>
          <w:lang w:val="nl-NL"/>
        </w:rPr>
        <w:softHyphen/>
        <w:t xml:space="preserve">ược triển khai tích cực và hiệu quả, góp phần đáng kể thực hiện mục tiêu nhiệm vụ của nhà trường. </w:t>
      </w:r>
    </w:p>
    <w:p w:rsidR="00B200D4" w:rsidRPr="00E22B8B" w:rsidRDefault="00E22B8B" w:rsidP="00B200D4">
      <w:pPr>
        <w:spacing w:before="60" w:after="60" w:line="360" w:lineRule="exact"/>
        <w:jc w:val="both"/>
        <w:rPr>
          <w:rFonts w:ascii="Times New Roman" w:hAnsi="Times New Roman"/>
          <w:lang w:val="nl-NL"/>
        </w:rPr>
      </w:pPr>
      <w:r w:rsidRPr="002C3701">
        <w:rPr>
          <w:rFonts w:ascii="Times New Roman" w:hAnsi="Times New Roman"/>
          <w:b/>
          <w:bCs/>
          <w:lang w:val="nl-NL"/>
        </w:rPr>
        <w:t xml:space="preserve">     </w:t>
      </w:r>
      <w:r w:rsidRPr="002C3701">
        <w:rPr>
          <w:rFonts w:ascii="Times New Roman" w:hAnsi="Times New Roman"/>
          <w:b/>
          <w:bCs/>
          <w:lang w:val="nl-NL"/>
        </w:rPr>
        <w:tab/>
        <w:t xml:space="preserve"> </w:t>
      </w:r>
      <w:r w:rsidR="009F31AF" w:rsidRPr="009F31AF">
        <w:rPr>
          <w:rFonts w:asciiTheme="majorHAnsi" w:hAnsiTheme="majorHAnsi" w:cstheme="majorHAnsi"/>
          <w:lang w:val="nl-NL"/>
        </w:rPr>
        <w:t>Ban chấp hành công đoàn đã phối hợp với chính quyền thường xuyên chăm lo đời sống vật chất, cũng như đời sống tinh thần cho công đoàn viên như tăng thu nhập, tiền lương, tiền thưởng</w:t>
      </w:r>
      <w:r w:rsidR="005C3A93">
        <w:rPr>
          <w:rFonts w:asciiTheme="majorHAnsi" w:hAnsiTheme="majorHAnsi" w:cstheme="majorHAnsi"/>
          <w:lang w:val="nl-NL"/>
        </w:rPr>
        <w:t xml:space="preserve"> mức bình quân 3 triệu/ đ/c/năm; </w:t>
      </w:r>
      <w:r w:rsidR="009F31AF">
        <w:rPr>
          <w:rFonts w:ascii="Times New Roman" w:hAnsi="Times New Roman"/>
          <w:lang w:val="nl-NL"/>
        </w:rPr>
        <w:t>tặng quà cho đoàn viên công đoàn nhân dịp</w:t>
      </w:r>
      <w:r w:rsidR="009F31AF" w:rsidRPr="002C3701">
        <w:rPr>
          <w:rFonts w:ascii="Times New Roman" w:hAnsi="Times New Roman"/>
          <w:lang w:val="nl-NL"/>
        </w:rPr>
        <w:t xml:space="preserve"> 20/11 và ngày Tết nguyên đán với số tiền: </w:t>
      </w:r>
      <w:r w:rsidR="009F31AF" w:rsidRPr="002C3701">
        <w:rPr>
          <w:rFonts w:ascii="Times New Roman" w:hAnsi="Times New Roman"/>
          <w:color w:val="FF0000"/>
          <w:lang w:val="nl-NL"/>
        </w:rPr>
        <w:t>từ 6 đến 7 triệu đ</w:t>
      </w:r>
      <w:r w:rsidR="009F31AF" w:rsidRPr="002C3701">
        <w:rPr>
          <w:rFonts w:ascii="Times New Roman" w:hAnsi="Times New Roman"/>
          <w:lang w:val="nl-NL"/>
        </w:rPr>
        <w:t>ồng mỗi năm.</w:t>
      </w:r>
      <w:r w:rsidR="009F31AF">
        <w:rPr>
          <w:rFonts w:ascii="Times New Roman" w:hAnsi="Times New Roman"/>
          <w:lang w:val="nl-NL"/>
        </w:rPr>
        <w:t xml:space="preserve"> Đặc biệt, công đoàn kết hợp với nhà trường luôn làm tốt công tác hỗ trợ đoàn viên Công đoàn có hoàn cảnh khó khăn nhân dịp Tết hoặc ốm đau đột xuất với số tiền 500.000 đồng/đ/c</w:t>
      </w:r>
      <w:r w:rsidR="00B200D4">
        <w:rPr>
          <w:rFonts w:ascii="Times New Roman" w:hAnsi="Times New Roman"/>
          <w:lang w:val="nl-NL"/>
        </w:rPr>
        <w:t>; t</w:t>
      </w:r>
      <w:r w:rsidR="00B200D4" w:rsidRPr="002C3701">
        <w:rPr>
          <w:rFonts w:ascii="Times New Roman" w:hAnsi="Times New Roman"/>
          <w:lang w:val="nl-NL"/>
        </w:rPr>
        <w:t xml:space="preserve">ổ chức thăm và tặng quà </w:t>
      </w:r>
      <w:r w:rsidR="00B200D4">
        <w:rPr>
          <w:rFonts w:ascii="Times New Roman" w:hAnsi="Times New Roman"/>
          <w:lang w:val="nl-NL"/>
        </w:rPr>
        <w:t>thân nhân đoàn viên công đoàn</w:t>
      </w:r>
      <w:r w:rsidR="00B200D4" w:rsidRPr="002C3701">
        <w:rPr>
          <w:rFonts w:ascii="Times New Roman" w:hAnsi="Times New Roman"/>
          <w:lang w:val="nl-NL"/>
        </w:rPr>
        <w:t xml:space="preserve"> vào dịp 27/7. Tổ chức Tết Trung thu, Tết thiếu nhi 1/6 cho con đoàn viên Công đoàn, khen thưởng các cháu thi đỗ vào Đại học, các cháu có thành tích cao trong học tập, với tổng số tiền</w:t>
      </w:r>
      <w:r w:rsidR="00B200D4" w:rsidRPr="002C3701">
        <w:rPr>
          <w:rFonts w:ascii="Times New Roman" w:hAnsi="Times New Roman"/>
          <w:color w:val="FF0000"/>
          <w:lang w:val="nl-NL"/>
        </w:rPr>
        <w:t xml:space="preserve"> gần 9.000.000</w:t>
      </w:r>
      <w:r w:rsidR="00B200D4" w:rsidRPr="002C3701">
        <w:rPr>
          <w:rFonts w:ascii="Times New Roman" w:hAnsi="Times New Roman"/>
          <w:lang w:val="nl-NL"/>
        </w:rPr>
        <w:t xml:space="preserve"> đồng/ 5 năm học. </w:t>
      </w:r>
      <w:r w:rsidR="00B200D4" w:rsidRPr="00E22B8B">
        <w:rPr>
          <w:rFonts w:ascii="Times New Roman" w:hAnsi="Times New Roman"/>
          <w:lang w:val="nl-NL"/>
        </w:rPr>
        <w:t xml:space="preserve">Nhiều năm, công đoàn nhà trường duy trì được quỹ thăm hỏi, hỗ trợ thăm hỏi đoàn viên công </w:t>
      </w:r>
      <w:r w:rsidR="00B200D4" w:rsidRPr="00E22B8B">
        <w:rPr>
          <w:rFonts w:ascii="Times New Roman" w:hAnsi="Times New Roman"/>
          <w:lang w:val="nl-NL"/>
        </w:rPr>
        <w:lastRenderedPageBreak/>
        <w:t>đoàn nằm viện, thai sản, hiếu, hỉ. Trong nhiệm kỳ đã tổ chức thăm hỏi</w:t>
      </w:r>
      <w:r w:rsidR="00B200D4" w:rsidRPr="00E22B8B">
        <w:rPr>
          <w:rFonts w:ascii="Times New Roman" w:hAnsi="Times New Roman"/>
          <w:color w:val="FF0000"/>
          <w:lang w:val="nl-NL"/>
        </w:rPr>
        <w:t xml:space="preserve"> </w:t>
      </w:r>
      <w:r w:rsidR="00B200D4" w:rsidRPr="00E22B8B">
        <w:rPr>
          <w:rFonts w:ascii="Times New Roman" w:hAnsi="Times New Roman"/>
          <w:lang w:val="nl-NL"/>
        </w:rPr>
        <w:t>82</w:t>
      </w:r>
      <w:r w:rsidR="00B200D4" w:rsidRPr="00E22B8B">
        <w:rPr>
          <w:rFonts w:ascii="Times New Roman" w:hAnsi="Times New Roman"/>
          <w:color w:val="FF0000"/>
          <w:lang w:val="nl-NL"/>
        </w:rPr>
        <w:t xml:space="preserve"> </w:t>
      </w:r>
      <w:r w:rsidR="00B200D4" w:rsidRPr="00E22B8B">
        <w:rPr>
          <w:rFonts w:ascii="Times New Roman" w:hAnsi="Times New Roman"/>
          <w:lang w:val="nl-NL"/>
        </w:rPr>
        <w:t>lượt đoàn viên với tổng số tiền 12.500.000 đồng. Trợ cấp khó khăn cho các đồng chí đoàn viên công đoàn với tổng số tiền: 3.200.000 đồng.</w:t>
      </w:r>
    </w:p>
    <w:p w:rsidR="00E22B8B" w:rsidRPr="00E024ED" w:rsidRDefault="009F31AF" w:rsidP="00E024ED">
      <w:pPr>
        <w:spacing w:before="60" w:after="60" w:line="360" w:lineRule="exact"/>
        <w:ind w:firstLine="720"/>
        <w:jc w:val="both"/>
        <w:rPr>
          <w:rFonts w:asciiTheme="majorHAnsi" w:hAnsiTheme="majorHAnsi" w:cstheme="majorHAnsi"/>
          <w:lang w:val="nl-NL"/>
        </w:rPr>
      </w:pPr>
      <w:r w:rsidRPr="009F31AF">
        <w:rPr>
          <w:rFonts w:asciiTheme="majorHAnsi" w:hAnsiTheme="majorHAnsi" w:cstheme="majorHAnsi"/>
          <w:lang w:val="nl-NL"/>
        </w:rPr>
        <w:t>Công đoàn trường đã thực hiện tốt công tác kiểm tra, giám sát việc thực hiện chế độ chính sách của Nhà nước đối với công đoàn viên. Chế độ tiền lương, tiền thưởng, nâng lương, tăng thu nhập, phụ cấp, các chế độ bảo hiểm… được triển khai kịp thời, công khai, công bằng, đúng với quy định.</w:t>
      </w:r>
      <w:r>
        <w:rPr>
          <w:rFonts w:asciiTheme="majorHAnsi" w:hAnsiTheme="majorHAnsi" w:cstheme="majorHAnsi"/>
          <w:lang w:val="nl-NL"/>
        </w:rPr>
        <w:t xml:space="preserve"> Trong nhiệm kỳ qua, có 2 đ/c Nhung, Phạm Huyên hoàn thành xuất sắc nhiệm vụ, được tăng lương trước thời hạn.</w:t>
      </w:r>
      <w:r w:rsidRPr="009F31AF">
        <w:rPr>
          <w:rFonts w:asciiTheme="majorHAnsi" w:hAnsiTheme="majorHAnsi" w:cstheme="majorHAnsi"/>
          <w:lang w:val="nl-NL"/>
        </w:rPr>
        <w:br/>
      </w:r>
      <w:r>
        <w:rPr>
          <w:rFonts w:asciiTheme="majorHAnsi" w:hAnsiTheme="majorHAnsi" w:cstheme="majorHAnsi"/>
          <w:lang w:val="nl-NL"/>
        </w:rPr>
        <w:t xml:space="preserve">       </w:t>
      </w:r>
      <w:r w:rsidRPr="009F31AF">
        <w:rPr>
          <w:rFonts w:asciiTheme="majorHAnsi" w:hAnsiTheme="majorHAnsi" w:cstheme="majorHAnsi"/>
          <w:lang w:val="nl-NL"/>
        </w:rPr>
        <w:t>Công đoàn trường phối hợp với chính quyền triển khai thực hiện tốt quy chế dân chủ cơ sở. Hàng năm Công đoàn trường phối hợp với chính quyền tổ chức tốt Hội nghị cán bộ, viên chức, người lao động. Nội dung, hình thức tổ chức thường xuyên được cải tiến, đảm bảo đầy đủ nội dung, quy trình, thủ tục theo quy định và đảm bảo dân chủ</w:t>
      </w:r>
      <w:r w:rsidR="00E024ED">
        <w:rPr>
          <w:rFonts w:asciiTheme="majorHAnsi" w:hAnsiTheme="majorHAnsi" w:cstheme="majorHAnsi"/>
          <w:lang w:val="nl-NL"/>
        </w:rPr>
        <w:t>, khách quan.</w:t>
      </w:r>
      <w:r w:rsidR="00E22B8B" w:rsidRPr="002C3701">
        <w:rPr>
          <w:rFonts w:ascii="Times New Roman" w:hAnsi="Times New Roman"/>
          <w:lang w:val="nl-NL"/>
        </w:rPr>
        <w:t xml:space="preserve"> </w:t>
      </w:r>
    </w:p>
    <w:p w:rsidR="00E22B8B" w:rsidRPr="00E22B8B" w:rsidRDefault="00E22B8B" w:rsidP="00140F80">
      <w:pPr>
        <w:spacing w:before="60" w:after="60" w:line="360" w:lineRule="exact"/>
        <w:jc w:val="both"/>
        <w:rPr>
          <w:rFonts w:ascii="Times New Roman" w:hAnsi="Times New Roman"/>
          <w:spacing w:val="-2"/>
          <w:lang w:val="nl-NL"/>
        </w:rPr>
      </w:pPr>
      <w:r w:rsidRPr="002C3701">
        <w:rPr>
          <w:rFonts w:ascii="Times New Roman" w:hAnsi="Times New Roman"/>
          <w:lang w:val="nl-NL"/>
        </w:rPr>
        <w:t xml:space="preserve"> </w:t>
      </w:r>
      <w:r w:rsidR="00E024ED">
        <w:rPr>
          <w:rFonts w:ascii="Times New Roman" w:hAnsi="Times New Roman"/>
          <w:lang w:val="nl-NL"/>
        </w:rPr>
        <w:t xml:space="preserve">       </w:t>
      </w:r>
      <w:r w:rsidRPr="00E22B8B">
        <w:rPr>
          <w:rFonts w:ascii="Times New Roman" w:hAnsi="Times New Roman"/>
          <w:spacing w:val="-2"/>
          <w:lang w:val="nl-NL"/>
        </w:rPr>
        <w:t xml:space="preserve">Công đoàn đã động viên đoàn viên công đoàn tham gia các đợt </w:t>
      </w:r>
      <w:r w:rsidRPr="00E22B8B">
        <w:rPr>
          <w:rFonts w:ascii="Times New Roman" w:hAnsi="Times New Roman"/>
          <w:lang w:val="nl-NL"/>
        </w:rPr>
        <w:t xml:space="preserve">khám sức khoẻ định kỳ do LĐLĐ liên kết với TTYT huyện Tiên Lãng tổ chức, </w:t>
      </w:r>
      <w:r w:rsidRPr="00E22B8B">
        <w:rPr>
          <w:rFonts w:ascii="Times New Roman" w:hAnsi="Times New Roman"/>
          <w:spacing w:val="-2"/>
          <w:lang w:val="nl-NL"/>
        </w:rPr>
        <w:t>góp phần chăm lo sức khỏe, tinh thần để các nhà giáo, người lao động yên tâm công tác, ổn định các hoạt động giáo dục, hoàn thành tốt nhiệm vụ của từng năm học.</w:t>
      </w:r>
    </w:p>
    <w:p w:rsidR="00E22B8B" w:rsidRDefault="00E22B8B" w:rsidP="00140F80">
      <w:pPr>
        <w:spacing w:before="60" w:after="60" w:line="360" w:lineRule="exact"/>
        <w:ind w:firstLine="720"/>
        <w:jc w:val="both"/>
        <w:rPr>
          <w:rFonts w:ascii="Times New Roman" w:hAnsi="Times New Roman"/>
          <w:b/>
          <w:bCs/>
          <w:color w:val="000000"/>
          <w:lang w:val="nl-NL"/>
        </w:rPr>
      </w:pPr>
      <w:r>
        <w:rPr>
          <w:rFonts w:ascii="Times New Roman" w:hAnsi="Times New Roman"/>
          <w:b/>
          <w:bCs/>
          <w:color w:val="000000"/>
          <w:lang w:val="nl-NL"/>
        </w:rPr>
        <w:t xml:space="preserve">2. Công tác tuyên truyền, giáo dục, tổ chức các hoạt động văn hóa, thể thao trong công nhân, viên chức, lao động </w:t>
      </w:r>
    </w:p>
    <w:p w:rsidR="00F37B11" w:rsidRPr="00F37B11" w:rsidRDefault="00F37B11" w:rsidP="00140F80">
      <w:pPr>
        <w:spacing w:before="60" w:after="60" w:line="360" w:lineRule="exact"/>
        <w:ind w:firstLine="720"/>
        <w:jc w:val="both"/>
        <w:rPr>
          <w:rFonts w:ascii="Times New Roman" w:hAnsi="Times New Roman"/>
          <w:bCs/>
          <w:color w:val="000000"/>
          <w:lang w:val="nl-NL"/>
        </w:rPr>
      </w:pPr>
      <w:r w:rsidRPr="00F37B11">
        <w:rPr>
          <w:rFonts w:ascii="Times New Roman" w:hAnsi="Times New Roman"/>
          <w:bCs/>
          <w:color w:val="000000"/>
          <w:lang w:val="nl-NL"/>
        </w:rPr>
        <w:t>Xác định được ý nghĩa và tầm quan trọng của công tác tuyên truyền, phổ biến giáo dục pháp luật, trong đó công tác giáo dục chính trị tư tưởng, giáo dục ý thức chấp hành pháp luật cho đoàn viên</w:t>
      </w:r>
      <w:r>
        <w:rPr>
          <w:rFonts w:ascii="Times New Roman" w:hAnsi="Times New Roman"/>
          <w:bCs/>
          <w:color w:val="000000"/>
          <w:lang w:val="nl-NL"/>
        </w:rPr>
        <w:t xml:space="preserve"> công đoàn</w:t>
      </w:r>
      <w:r w:rsidRPr="00F37B11">
        <w:rPr>
          <w:rFonts w:ascii="Times New Roman" w:hAnsi="Times New Roman"/>
          <w:bCs/>
          <w:color w:val="000000"/>
          <w:lang w:val="nl-NL"/>
        </w:rPr>
        <w:t xml:space="preserve"> trong thời kỳ CNH-HĐH đất nước là một trong những nội dung trọng tâm. Chính vì vậy, trong những năm qua, Ban chấp hành công đoàn đã bám sát vào sự chỉ </w:t>
      </w:r>
      <w:r w:rsidR="00DA366C">
        <w:rPr>
          <w:rFonts w:ascii="Times New Roman" w:hAnsi="Times New Roman"/>
          <w:bCs/>
          <w:color w:val="000000"/>
          <w:lang w:val="nl-NL"/>
        </w:rPr>
        <w:t xml:space="preserve">đạo, hướng dẫn của LĐLĐ huyện, chi bộ nhà trường </w:t>
      </w:r>
      <w:r w:rsidRPr="00F37B11">
        <w:rPr>
          <w:rFonts w:ascii="Times New Roman" w:hAnsi="Times New Roman"/>
          <w:bCs/>
          <w:color w:val="000000"/>
          <w:lang w:val="nl-NL"/>
        </w:rPr>
        <w:t>về triển khai thực hiện công tác tuyên truyền, giáo dục chính trị, giá</w:t>
      </w:r>
      <w:r w:rsidR="00EB6B00">
        <w:rPr>
          <w:rFonts w:ascii="Times New Roman" w:hAnsi="Times New Roman"/>
          <w:bCs/>
          <w:color w:val="000000"/>
          <w:lang w:val="nl-NL"/>
        </w:rPr>
        <w:t>o dục pháp luật cho đoàn viên. Đ</w:t>
      </w:r>
      <w:r w:rsidRPr="00F37B11">
        <w:rPr>
          <w:rFonts w:ascii="Times New Roman" w:hAnsi="Times New Roman"/>
          <w:bCs/>
          <w:color w:val="000000"/>
          <w:lang w:val="nl-NL"/>
        </w:rPr>
        <w:t>oàn viên</w:t>
      </w:r>
      <w:r w:rsidR="00DA366C">
        <w:rPr>
          <w:rFonts w:ascii="Times New Roman" w:hAnsi="Times New Roman"/>
          <w:bCs/>
          <w:color w:val="000000"/>
          <w:lang w:val="nl-NL"/>
        </w:rPr>
        <w:t xml:space="preserve"> công đoàn đã </w:t>
      </w:r>
      <w:r w:rsidR="00EB6B00">
        <w:rPr>
          <w:rFonts w:ascii="Times New Roman" w:hAnsi="Times New Roman"/>
          <w:bCs/>
          <w:color w:val="000000"/>
          <w:lang w:val="nl-NL"/>
        </w:rPr>
        <w:t xml:space="preserve">tích cực </w:t>
      </w:r>
      <w:r w:rsidR="00DA366C">
        <w:rPr>
          <w:rFonts w:ascii="Times New Roman" w:hAnsi="Times New Roman"/>
          <w:bCs/>
          <w:color w:val="000000"/>
          <w:lang w:val="nl-NL"/>
        </w:rPr>
        <w:t>tham gia</w:t>
      </w:r>
      <w:r w:rsidRPr="00F37B11">
        <w:rPr>
          <w:rFonts w:ascii="Times New Roman" w:hAnsi="Times New Roman"/>
          <w:bCs/>
          <w:color w:val="000000"/>
          <w:lang w:val="nl-NL"/>
        </w:rPr>
        <w:t xml:space="preserve"> học tập Nghị quyết Đại hội Đảng toàn quốc lần thứ XIII, Nghị quyết số 02-NQ/TW ngày 12/6/2021 của Bộ chính trị (khóa XII) “ Về đổi mới tổ chức và hoạt động của Công đoàn </w:t>
      </w:r>
      <w:r w:rsidR="00EB6B00">
        <w:rPr>
          <w:rFonts w:ascii="Times New Roman" w:hAnsi="Times New Roman"/>
          <w:bCs/>
          <w:color w:val="000000"/>
          <w:lang w:val="nl-NL"/>
        </w:rPr>
        <w:t>Việt Nam trong tình hình mới”; t</w:t>
      </w:r>
      <w:r w:rsidRPr="00F37B11">
        <w:rPr>
          <w:rFonts w:ascii="Times New Roman" w:hAnsi="Times New Roman"/>
          <w:bCs/>
          <w:color w:val="000000"/>
          <w:lang w:val="nl-NL"/>
        </w:rPr>
        <w:t>uyên truyền về cuộc bầu cử Đại biểu Quốc hội khóa XV và Đại biểu Hội đồng nhân dâ</w:t>
      </w:r>
      <w:r w:rsidR="00EB6B00">
        <w:rPr>
          <w:rFonts w:ascii="Times New Roman" w:hAnsi="Times New Roman"/>
          <w:bCs/>
          <w:color w:val="000000"/>
          <w:lang w:val="nl-NL"/>
        </w:rPr>
        <w:t>n các cấp, nhiệm kỳ 2021-2026; c</w:t>
      </w:r>
      <w:r w:rsidRPr="00F37B11">
        <w:rPr>
          <w:rFonts w:ascii="Times New Roman" w:hAnsi="Times New Roman"/>
          <w:bCs/>
          <w:color w:val="000000"/>
          <w:lang w:val="nl-NL"/>
        </w:rPr>
        <w:t>ác Nghị quyết của Đảng, chính sách pháp luật của Nhà nước, các Nghị quyết của công đoàn, Bộ Luật l</w:t>
      </w:r>
      <w:r w:rsidR="00EB6B00">
        <w:rPr>
          <w:rFonts w:ascii="Times New Roman" w:hAnsi="Times New Roman"/>
          <w:bCs/>
          <w:color w:val="000000"/>
          <w:lang w:val="nl-NL"/>
        </w:rPr>
        <w:t>ao động, Luật Bảo hiểm xã hội; t</w:t>
      </w:r>
      <w:r w:rsidRPr="00F37B11">
        <w:rPr>
          <w:rFonts w:ascii="Times New Roman" w:hAnsi="Times New Roman"/>
          <w:bCs/>
          <w:color w:val="000000"/>
          <w:lang w:val="nl-NL"/>
        </w:rPr>
        <w:t>uyên truyền về phòng, chống dịch bệnh Covid -19; Chỉ thị số 05-CT/TW ngày 15/5/2016 của Bộ chính trị về “đẩy mạnh học tập và làm theo tư tưởng, đạo đức, phong cách Hồ Chí Minh”…</w:t>
      </w:r>
      <w:r w:rsidRPr="00F37B11">
        <w:rPr>
          <w:rFonts w:ascii="Times New Roman" w:hAnsi="Times New Roman"/>
          <w:bCs/>
          <w:color w:val="000000"/>
          <w:lang w:val="nl-NL"/>
        </w:rPr>
        <w:br/>
      </w:r>
      <w:r w:rsidR="00544A40">
        <w:rPr>
          <w:rFonts w:ascii="Times New Roman" w:hAnsi="Times New Roman"/>
          <w:bCs/>
          <w:color w:val="000000"/>
          <w:lang w:val="nl-NL"/>
        </w:rPr>
        <w:t xml:space="preserve">        </w:t>
      </w:r>
      <w:r w:rsidRPr="00F37B11">
        <w:rPr>
          <w:rFonts w:ascii="Times New Roman" w:hAnsi="Times New Roman"/>
          <w:bCs/>
          <w:color w:val="000000"/>
          <w:lang w:val="nl-NL"/>
        </w:rPr>
        <w:t xml:space="preserve">Đội ngũ </w:t>
      </w:r>
      <w:r>
        <w:rPr>
          <w:rFonts w:ascii="Times New Roman" w:hAnsi="Times New Roman"/>
          <w:bCs/>
          <w:color w:val="000000"/>
          <w:lang w:val="nl-NL"/>
        </w:rPr>
        <w:t>cán bộ viên chức, người lao động</w:t>
      </w:r>
      <w:r w:rsidRPr="00F37B11">
        <w:rPr>
          <w:rFonts w:ascii="Times New Roman" w:hAnsi="Times New Roman"/>
          <w:bCs/>
          <w:color w:val="000000"/>
          <w:lang w:val="nl-NL"/>
        </w:rPr>
        <w:t xml:space="preserve"> luôn tin tưởng vào chủ trương của Đảng, chính sách pháp luật của Nhà nước, chủ động tham gia vào tổ chức Công đoàn, tham gia tích cực các hoạt động nhằm nâng cao vị thế của tổ chức đại diện cho người lao động, xây dựng tổ chức Công đoàn ngày càng lớn mạnh.</w:t>
      </w:r>
    </w:p>
    <w:p w:rsidR="00E22B8B" w:rsidRPr="002C3701" w:rsidRDefault="00E22B8B" w:rsidP="00544A40">
      <w:pPr>
        <w:spacing w:before="60" w:after="60" w:line="360" w:lineRule="exact"/>
        <w:ind w:firstLine="720"/>
        <w:jc w:val="both"/>
        <w:rPr>
          <w:rFonts w:ascii="Times New Roman" w:hAnsi="Times New Roman"/>
          <w:lang w:val="nl-NL"/>
        </w:rPr>
      </w:pPr>
      <w:r>
        <w:rPr>
          <w:rFonts w:ascii="Times New Roman" w:hAnsi="Times New Roman"/>
          <w:lang w:val="nl-NL"/>
        </w:rPr>
        <w:lastRenderedPageBreak/>
        <w:t>C</w:t>
      </w:r>
      <w:r w:rsidRPr="002C3701">
        <w:rPr>
          <w:rFonts w:ascii="Times New Roman" w:hAnsi="Times New Roman"/>
          <w:lang w:val="nl-NL"/>
        </w:rPr>
        <w:t>ông đoàn đã tích cực tham gia vào các hoạt động văn hóa văn nghệ, TDTT do LĐLĐ huyện tổ chức như giải bóng chuyền hơi, cuộc thi “ D</w:t>
      </w:r>
      <w:r>
        <w:rPr>
          <w:rFonts w:ascii="Times New Roman" w:hAnsi="Times New Roman"/>
          <w:lang w:val="nl-NL"/>
        </w:rPr>
        <w:t xml:space="preserve">uyên dáng áo dài Việt Nam’, đạt giải Nhì cuộc thi Cán bộ Công đoàn giỏi. </w:t>
      </w:r>
      <w:r w:rsidRPr="002C3701">
        <w:rPr>
          <w:rFonts w:ascii="Times New Roman" w:hAnsi="Times New Roman"/>
          <w:lang w:val="nl-NL"/>
        </w:rPr>
        <w:t>Đặc biệt, công đoàn đã tích cực tham gia các cuộc giao lưu văn nghệ “ Mừng đảng - Mừng xuân”, các dịp tổ chức chào mừng các ngày lễ lớn của đất nước, địa phương do ngành, liên ngành tổ chức; tham gia tích cực các hoạt động văn hóa văn nghệ giao lưu với</w:t>
      </w:r>
      <w:r>
        <w:rPr>
          <w:rFonts w:ascii="Times New Roman" w:hAnsi="Times New Roman"/>
          <w:lang w:val="nl-NL"/>
        </w:rPr>
        <w:t xml:space="preserve"> các</w:t>
      </w:r>
      <w:r w:rsidRPr="002C3701">
        <w:rPr>
          <w:rFonts w:ascii="Times New Roman" w:hAnsi="Times New Roman"/>
          <w:lang w:val="nl-NL"/>
        </w:rPr>
        <w:t xml:space="preserve"> đơn vị</w:t>
      </w:r>
      <w:r>
        <w:rPr>
          <w:rFonts w:ascii="Times New Roman" w:hAnsi="Times New Roman"/>
          <w:lang w:val="nl-NL"/>
        </w:rPr>
        <w:t xml:space="preserve"> kết nghĩa như Đồn Biên phòng Vinh Quang, Công ty Thủy sản Đình Vũ...</w:t>
      </w:r>
    </w:p>
    <w:p w:rsidR="00E22B8B" w:rsidRPr="002501B7" w:rsidRDefault="00E22B8B" w:rsidP="00544A40">
      <w:pPr>
        <w:tabs>
          <w:tab w:val="left" w:pos="709"/>
        </w:tabs>
        <w:spacing w:before="60" w:after="60" w:line="360" w:lineRule="exact"/>
        <w:jc w:val="both"/>
        <w:rPr>
          <w:rFonts w:ascii="Times New Roman" w:hAnsi="Times New Roman"/>
          <w:bCs/>
          <w:shd w:val="clear" w:color="auto" w:fill="FFFFFF"/>
          <w:lang w:val="pt-BR"/>
        </w:rPr>
      </w:pPr>
      <w:r w:rsidRPr="002501B7">
        <w:rPr>
          <w:rFonts w:ascii="Times New Roman" w:hAnsi="Times New Roman"/>
          <w:b/>
          <w:bCs/>
          <w:lang w:val="pt-BR"/>
        </w:rPr>
        <w:tab/>
      </w:r>
      <w:r w:rsidRPr="00A61CD1">
        <w:rPr>
          <w:rFonts w:ascii="Times New Roman" w:hAnsi="Times New Roman"/>
          <w:bCs/>
          <w:lang w:val="pt-BR"/>
        </w:rPr>
        <w:t>Thực hiện tốt việc phòng chống dịch Covid-19</w:t>
      </w:r>
      <w:r w:rsidRPr="002501B7">
        <w:rPr>
          <w:rFonts w:ascii="Times New Roman" w:hAnsi="Times New Roman"/>
          <w:lang w:val="pt-BR"/>
        </w:rPr>
        <w:t xml:space="preserve"> theo quy định của Bộ Y tế. </w:t>
      </w:r>
    </w:p>
    <w:p w:rsidR="00FB742E" w:rsidRDefault="00E22B8B" w:rsidP="00544A40">
      <w:pPr>
        <w:tabs>
          <w:tab w:val="left" w:pos="709"/>
        </w:tabs>
        <w:spacing w:before="60" w:after="60" w:line="360" w:lineRule="exact"/>
        <w:ind w:firstLine="720"/>
        <w:jc w:val="both"/>
        <w:rPr>
          <w:rFonts w:ascii="Times New Roman" w:hAnsi="Times New Roman"/>
          <w:bCs/>
          <w:lang w:val="pt-BR"/>
        </w:rPr>
      </w:pPr>
      <w:r w:rsidRPr="002501B7">
        <w:rPr>
          <w:rFonts w:ascii="Times New Roman" w:hAnsi="Times New Roman"/>
          <w:lang w:val="es-ES"/>
        </w:rPr>
        <w:t>Phát động 100</w:t>
      </w:r>
      <w:r w:rsidRPr="00884094">
        <w:rPr>
          <w:rFonts w:ascii="Times New Roman" w:hAnsi="Times New Roman"/>
          <w:bCs/>
          <w:lang w:val="pt-BR"/>
        </w:rPr>
        <w:t>% đoàn viên công đoàn tham gia các cuộc thi trực tuyến do</w:t>
      </w:r>
    </w:p>
    <w:p w:rsidR="00E22B8B" w:rsidRPr="002501B7" w:rsidRDefault="00E22B8B" w:rsidP="00BB0033">
      <w:pPr>
        <w:spacing w:before="60" w:after="60" w:line="360" w:lineRule="exact"/>
        <w:jc w:val="both"/>
        <w:rPr>
          <w:rFonts w:ascii="Times New Roman" w:hAnsi="Times New Roman"/>
          <w:bCs/>
          <w:shd w:val="clear" w:color="auto" w:fill="FFFFFF"/>
          <w:lang w:val="pt-BR"/>
        </w:rPr>
      </w:pPr>
      <w:r w:rsidRPr="00884094">
        <w:rPr>
          <w:rFonts w:ascii="Times New Roman" w:hAnsi="Times New Roman"/>
          <w:bCs/>
          <w:lang w:val="pt-BR"/>
        </w:rPr>
        <w:t>các cấp c</w:t>
      </w:r>
      <w:r w:rsidR="00DA366C">
        <w:rPr>
          <w:rFonts w:ascii="Times New Roman" w:hAnsi="Times New Roman"/>
          <w:bCs/>
          <w:lang w:val="pt-BR"/>
        </w:rPr>
        <w:t>ông đoàn, chuyên môn phát động như</w:t>
      </w:r>
      <w:r w:rsidRPr="00884094">
        <w:rPr>
          <w:rFonts w:ascii="Times New Roman" w:hAnsi="Times New Roman"/>
          <w:bCs/>
          <w:lang w:val="pt-BR"/>
        </w:rPr>
        <w:t xml:space="preserve"> Tìm hiểu về "Bộ luật Lao động 2019", thi ảnh "Đoàn viên Công đoàn chung tay phòng chống đại dịch Covid-19"</w:t>
      </w:r>
      <w:r>
        <w:rPr>
          <w:rFonts w:ascii="Times New Roman" w:hAnsi="Times New Roman"/>
          <w:bCs/>
          <w:lang w:val="pt-BR"/>
        </w:rPr>
        <w:t>, “An toàn vệ sinh lao động”.</w:t>
      </w:r>
      <w:r w:rsidR="00DA366C">
        <w:rPr>
          <w:rFonts w:ascii="Times New Roman" w:hAnsi="Times New Roman"/>
          <w:bCs/>
          <w:lang w:val="pt-BR"/>
        </w:rPr>
        <w:t>..</w:t>
      </w:r>
    </w:p>
    <w:p w:rsidR="00E22B8B" w:rsidRDefault="00E22B8B" w:rsidP="00140F80">
      <w:pPr>
        <w:pStyle w:val="BodyText"/>
        <w:spacing w:before="60" w:after="60" w:line="360" w:lineRule="exact"/>
        <w:rPr>
          <w:rFonts w:ascii="Times New Roman" w:hAnsi="Times New Roman"/>
          <w:b/>
          <w:bCs/>
          <w:color w:val="000000"/>
          <w:szCs w:val="28"/>
          <w:lang w:val="nl-NL"/>
        </w:rPr>
      </w:pPr>
      <w:r>
        <w:rPr>
          <w:rFonts w:ascii="Times New Roman" w:hAnsi="Times New Roman"/>
          <w:b/>
          <w:bCs/>
          <w:color w:val="000000"/>
          <w:szCs w:val="28"/>
          <w:lang w:val="nl-NL"/>
        </w:rPr>
        <w:t>3. Tổ chức các phong trào thi đua yêu nước trong công nhân, viên chức, lao động.</w:t>
      </w:r>
    </w:p>
    <w:p w:rsidR="00E22B8B" w:rsidRPr="00884094" w:rsidRDefault="00E22B8B" w:rsidP="00140F80">
      <w:pPr>
        <w:spacing w:before="60" w:after="60" w:line="360" w:lineRule="exact"/>
        <w:ind w:firstLine="720"/>
        <w:jc w:val="both"/>
        <w:rPr>
          <w:rFonts w:ascii="Times New Roman" w:hAnsi="Times New Roman"/>
          <w:lang w:val="nl-NL"/>
        </w:rPr>
      </w:pPr>
      <w:r w:rsidRPr="003D47A7">
        <w:rPr>
          <w:rFonts w:ascii="Times New Roman" w:hAnsi="Times New Roman"/>
          <w:lang w:val="nl-NL"/>
        </w:rPr>
        <w:t>Thực hiện sự chỉ đạo của LĐLĐ huyện, kết hợp với tình hình thực tế của nhà trường, ngay từ đầu mỗi năm học</w:t>
      </w:r>
      <w:r w:rsidR="00DB7CBA">
        <w:rPr>
          <w:rFonts w:ascii="Times New Roman" w:hAnsi="Times New Roman"/>
          <w:lang w:val="nl-NL"/>
        </w:rPr>
        <w:t>,</w:t>
      </w:r>
      <w:r w:rsidRPr="003D47A7">
        <w:rPr>
          <w:rFonts w:ascii="Times New Roman" w:hAnsi="Times New Roman"/>
          <w:lang w:val="nl-NL"/>
        </w:rPr>
        <w:t xml:space="preserve"> công đoàn đã chủ động phối hợp với chuyên môn xây dựng nội dung thi đua theo chủ đề, chủ điểm, tổ chức đăng ký, giao ước thi đua, đồng thời với việc đánh giá, bình xét các danh hiệu thi đua đảm bảo đúng nguyên tắc dân chủ, </w:t>
      </w:r>
      <w:r w:rsidRPr="00884094">
        <w:rPr>
          <w:rFonts w:ascii="Times New Roman" w:hAnsi="Times New Roman"/>
          <w:lang w:val="nl-NL"/>
        </w:rPr>
        <w:t>khách quan</w:t>
      </w:r>
      <w:r>
        <w:rPr>
          <w:rFonts w:ascii="Times New Roman" w:hAnsi="Times New Roman"/>
          <w:lang w:val="nl-NL"/>
        </w:rPr>
        <w:t>.</w:t>
      </w:r>
    </w:p>
    <w:p w:rsidR="00E22B8B" w:rsidRPr="00884094" w:rsidRDefault="00E22B8B" w:rsidP="00140F80">
      <w:pPr>
        <w:spacing w:before="60" w:after="60" w:line="360" w:lineRule="exact"/>
        <w:ind w:firstLine="720"/>
        <w:jc w:val="both"/>
        <w:rPr>
          <w:rFonts w:ascii="Times New Roman" w:hAnsi="Times New Roman"/>
          <w:lang w:val="nl-NL"/>
        </w:rPr>
      </w:pPr>
      <w:r w:rsidRPr="00884094">
        <w:rPr>
          <w:rFonts w:ascii="Times New Roman" w:hAnsi="Times New Roman"/>
          <w:b/>
          <w:lang w:val="nl-NL"/>
        </w:rPr>
        <w:t>* Phong trào thi đua:  “</w:t>
      </w:r>
      <w:r w:rsidRPr="00884094">
        <w:rPr>
          <w:rFonts w:ascii="Times New Roman" w:hAnsi="Times New Roman"/>
          <w:b/>
          <w:i/>
          <w:iCs/>
          <w:lang w:val="nl-NL"/>
        </w:rPr>
        <w:t>Dạy tốt – Học tốt</w:t>
      </w:r>
      <w:r w:rsidRPr="00884094">
        <w:rPr>
          <w:rFonts w:ascii="Times New Roman" w:hAnsi="Times New Roman"/>
          <w:b/>
          <w:lang w:val="nl-NL"/>
        </w:rPr>
        <w:t>”, “</w:t>
      </w:r>
      <w:r w:rsidRPr="00884094">
        <w:rPr>
          <w:rFonts w:ascii="Times New Roman" w:hAnsi="Times New Roman"/>
          <w:b/>
          <w:i/>
          <w:iCs/>
          <w:lang w:val="nl-NL"/>
        </w:rPr>
        <w:t>Lao động giỏi – lao động sáng tạo</w:t>
      </w:r>
      <w:r w:rsidRPr="00884094">
        <w:rPr>
          <w:rFonts w:ascii="Times New Roman" w:hAnsi="Times New Roman"/>
          <w:b/>
          <w:lang w:val="nl-NL"/>
        </w:rPr>
        <w:t>”, “</w:t>
      </w:r>
      <w:r w:rsidRPr="00884094">
        <w:rPr>
          <w:rFonts w:ascii="Times New Roman" w:hAnsi="Times New Roman"/>
          <w:b/>
          <w:i/>
          <w:iCs/>
          <w:lang w:val="nl-NL"/>
        </w:rPr>
        <w:t>Đổi mới sáng tạo trong dạy và học</w:t>
      </w:r>
      <w:r w:rsidRPr="00884094">
        <w:rPr>
          <w:rFonts w:ascii="Times New Roman" w:hAnsi="Times New Roman"/>
          <w:b/>
          <w:lang w:val="nl-NL"/>
        </w:rPr>
        <w:t xml:space="preserve">” </w:t>
      </w:r>
      <w:r w:rsidRPr="00884094">
        <w:rPr>
          <w:rFonts w:ascii="Times New Roman" w:hAnsi="Times New Roman"/>
          <w:lang w:val="nl-NL"/>
        </w:rPr>
        <w:t>nhận được sự tham gia nhiệt tình của 100% đoàn viên công đoàn là giáo viên đứng lớp.</w:t>
      </w:r>
    </w:p>
    <w:p w:rsidR="00E22B8B" w:rsidRPr="00884094" w:rsidRDefault="00E22B8B" w:rsidP="00140F80">
      <w:pPr>
        <w:spacing w:before="60" w:after="60" w:line="360" w:lineRule="exact"/>
        <w:ind w:firstLine="720"/>
        <w:jc w:val="both"/>
        <w:rPr>
          <w:rFonts w:ascii="Times New Roman" w:hAnsi="Times New Roman"/>
          <w:lang w:val="nl-NL"/>
        </w:rPr>
      </w:pPr>
      <w:r w:rsidRPr="00884094">
        <w:rPr>
          <w:rFonts w:ascii="Times New Roman" w:hAnsi="Times New Roman"/>
          <w:lang w:val="nl-NL"/>
        </w:rPr>
        <w:t>- Hằng năm, 100% GV đăng kí tiết dạy tốt nhân các ngày lễ lớn 20/10; 20/11; 08/03; 26/3 và chuyên đề, trong đó 100% các tiết đều đạt khá giỏi.</w:t>
      </w:r>
    </w:p>
    <w:p w:rsidR="00E22B8B" w:rsidRPr="00697882" w:rsidRDefault="00E22B8B" w:rsidP="00140F80">
      <w:pPr>
        <w:spacing w:before="60" w:after="60" w:line="360" w:lineRule="exact"/>
        <w:ind w:firstLine="720"/>
        <w:jc w:val="both"/>
        <w:rPr>
          <w:rFonts w:ascii="Times New Roman" w:hAnsi="Times New Roman"/>
          <w:lang w:val="nl-NL"/>
        </w:rPr>
      </w:pPr>
      <w:r w:rsidRPr="00884094">
        <w:rPr>
          <w:rFonts w:ascii="Times New Roman" w:hAnsi="Times New Roman"/>
          <w:lang w:val="nl-NL"/>
        </w:rPr>
        <w:t xml:space="preserve">- </w:t>
      </w:r>
      <w:r>
        <w:rPr>
          <w:rFonts w:ascii="Times New Roman" w:hAnsi="Times New Roman"/>
          <w:lang w:val="nl-NL"/>
        </w:rPr>
        <w:t>Tham gia các cuộc thi giáo</w:t>
      </w:r>
      <w:r w:rsidRPr="00697882">
        <w:rPr>
          <w:rFonts w:ascii="Times New Roman" w:hAnsi="Times New Roman"/>
          <w:lang w:val="nl-NL"/>
        </w:rPr>
        <w:t xml:space="preserve"> viên giỏi cấp trường, cấp huyện và cấp thành phố. Trong nhiệm kỳ qua, trường có 01 GV đạt GVG cấp thành phố; 05 GVG cấp huyện và duy trì hàng năm có </w:t>
      </w:r>
      <w:r>
        <w:rPr>
          <w:rFonts w:ascii="Times New Roman" w:hAnsi="Times New Roman"/>
          <w:lang w:val="nl-NL"/>
        </w:rPr>
        <w:t>giáo viên</w:t>
      </w:r>
      <w:r w:rsidRPr="00697882">
        <w:rPr>
          <w:rFonts w:ascii="Times New Roman" w:hAnsi="Times New Roman"/>
          <w:lang w:val="nl-NL"/>
        </w:rPr>
        <w:t xml:space="preserve"> đạt giải </w:t>
      </w:r>
      <w:r>
        <w:rPr>
          <w:rFonts w:ascii="Times New Roman" w:hAnsi="Times New Roman"/>
          <w:lang w:val="nl-NL"/>
        </w:rPr>
        <w:t>giáo viên</w:t>
      </w:r>
      <w:r w:rsidRPr="00697882">
        <w:rPr>
          <w:rFonts w:ascii="Times New Roman" w:hAnsi="Times New Roman"/>
          <w:lang w:val="nl-NL"/>
        </w:rPr>
        <w:t xml:space="preserve"> viết chữ đẹp cấp huyện.</w:t>
      </w:r>
    </w:p>
    <w:p w:rsidR="00E22B8B" w:rsidRPr="00884094" w:rsidRDefault="00E22B8B" w:rsidP="00140F80">
      <w:pPr>
        <w:spacing w:before="60" w:after="60" w:line="360" w:lineRule="exact"/>
        <w:ind w:firstLine="720"/>
        <w:jc w:val="both"/>
        <w:rPr>
          <w:rFonts w:ascii="Times New Roman" w:hAnsi="Times New Roman"/>
          <w:lang w:val="nl-NL"/>
        </w:rPr>
      </w:pPr>
      <w:r w:rsidRPr="00884094">
        <w:rPr>
          <w:rFonts w:ascii="Times New Roman" w:hAnsi="Times New Roman"/>
          <w:lang w:val="nl-NL"/>
        </w:rPr>
        <w:t xml:space="preserve">- Phong trào viết chuyên đề, sáng kiến kinh nghiệm trong giảng dạy được đoàn viên công đoàn hưởng ứng nhiệt tình. Trong 5 năm nhiệm kỳ đã có </w:t>
      </w:r>
      <w:r>
        <w:rPr>
          <w:rFonts w:ascii="Times New Roman" w:hAnsi="Times New Roman"/>
          <w:lang w:val="nl-NL"/>
        </w:rPr>
        <w:t>n</w:t>
      </w:r>
      <w:r w:rsidRPr="00884094">
        <w:rPr>
          <w:rFonts w:ascii="Times New Roman" w:hAnsi="Times New Roman"/>
          <w:lang w:val="nl-NL"/>
        </w:rPr>
        <w:t>hiều sáng kiến được Hội đồng khoa học cấp huyện, thành phố đánh giá và xếp loại A</w:t>
      </w:r>
      <w:r>
        <w:rPr>
          <w:rFonts w:ascii="Times New Roman" w:hAnsi="Times New Roman"/>
          <w:lang w:val="nl-NL"/>
        </w:rPr>
        <w:t xml:space="preserve"> và B</w:t>
      </w:r>
      <w:r w:rsidRPr="00884094">
        <w:rPr>
          <w:rFonts w:ascii="Times New Roman" w:hAnsi="Times New Roman"/>
          <w:lang w:val="nl-NL"/>
        </w:rPr>
        <w:t xml:space="preserve">. Trong nhiệm kỳ, có </w:t>
      </w:r>
      <w:r>
        <w:rPr>
          <w:rFonts w:ascii="Times New Roman" w:hAnsi="Times New Roman"/>
          <w:lang w:val="nl-NL"/>
        </w:rPr>
        <w:t>03</w:t>
      </w:r>
      <w:r w:rsidRPr="00884094">
        <w:rPr>
          <w:rFonts w:ascii="Times New Roman" w:hAnsi="Times New Roman"/>
          <w:lang w:val="nl-NL"/>
        </w:rPr>
        <w:t xml:space="preserve"> đoàn viên công đoàn đạt danh hi</w:t>
      </w:r>
      <w:r>
        <w:rPr>
          <w:rFonts w:ascii="Times New Roman" w:hAnsi="Times New Roman"/>
          <w:lang w:val="nl-NL"/>
        </w:rPr>
        <w:t xml:space="preserve">ệu Chiến sĩ thi đua cơ sở tiêu biểu các đ/c Tâm, Nhung, Phạm Huyên, </w:t>
      </w:r>
      <w:r w:rsidRPr="00884094">
        <w:rPr>
          <w:rFonts w:ascii="Times New Roman" w:hAnsi="Times New Roman"/>
          <w:lang w:val="nl-NL"/>
        </w:rPr>
        <w:t xml:space="preserve">từ </w:t>
      </w:r>
      <w:r>
        <w:rPr>
          <w:rFonts w:ascii="Times New Roman" w:hAnsi="Times New Roman"/>
          <w:lang w:val="nl-NL"/>
        </w:rPr>
        <w:t>70-75</w:t>
      </w:r>
      <w:r w:rsidRPr="00884094">
        <w:rPr>
          <w:rFonts w:ascii="Times New Roman" w:hAnsi="Times New Roman"/>
          <w:lang w:val="nl-NL"/>
        </w:rPr>
        <w:t xml:space="preserve"> % đạt danh hiệu Lao động tiên tiến. Tập thể nhà trường được công nhận là tập thể Lao động tiên tiến.</w:t>
      </w:r>
    </w:p>
    <w:p w:rsidR="00E22B8B" w:rsidRPr="00195105" w:rsidRDefault="00E22B8B" w:rsidP="00140F80">
      <w:pPr>
        <w:spacing w:before="60" w:after="60" w:line="360" w:lineRule="exact"/>
        <w:ind w:firstLine="720"/>
        <w:jc w:val="both"/>
        <w:rPr>
          <w:rFonts w:ascii="Times New Roman" w:hAnsi="Times New Roman"/>
          <w:bCs/>
          <w:lang w:val="pt-BR"/>
        </w:rPr>
      </w:pPr>
      <w:r w:rsidRPr="00884094">
        <w:rPr>
          <w:rFonts w:ascii="Times New Roman" w:hAnsi="Times New Roman"/>
          <w:lang w:val="nl-NL"/>
        </w:rPr>
        <w:t xml:space="preserve">- Chương trình “75 nghìn sáng kiến vượt khó, phát triển” </w:t>
      </w:r>
      <w:r>
        <w:rPr>
          <w:rFonts w:ascii="Times New Roman" w:hAnsi="Times New Roman"/>
          <w:lang w:val="nl-NL"/>
        </w:rPr>
        <w:t>và</w:t>
      </w:r>
      <w:r w:rsidRPr="00884094">
        <w:rPr>
          <w:rFonts w:ascii="Times New Roman" w:hAnsi="Times New Roman"/>
          <w:lang w:val="nl-NL"/>
        </w:rPr>
        <w:t xml:space="preserve"> </w:t>
      </w:r>
      <w:r w:rsidRPr="00195105">
        <w:rPr>
          <w:rFonts w:ascii="Times New Roman" w:hAnsi="Times New Roman"/>
          <w:noProof/>
          <w:lang w:val="nl-NL"/>
        </w:rPr>
        <w:t>Chương trình “</w:t>
      </w:r>
      <w:r w:rsidRPr="00195105">
        <w:rPr>
          <w:rFonts w:ascii="Times New Roman" w:hAnsi="Times New Roman"/>
          <w:i/>
          <w:noProof/>
          <w:lang w:val="nl-NL"/>
        </w:rPr>
        <w:t xml:space="preserve">01 triệu sáng kiến- nỗ lực vượt khó, sáng tạo, quyết tâm chiến thắng đại dịch Covid-19” </w:t>
      </w:r>
      <w:r>
        <w:rPr>
          <w:rFonts w:ascii="Times New Roman" w:hAnsi="Times New Roman"/>
          <w:bCs/>
          <w:lang w:val="pt-BR"/>
        </w:rPr>
        <w:t>đã có 07</w:t>
      </w:r>
      <w:r w:rsidRPr="00195105">
        <w:rPr>
          <w:rFonts w:ascii="Times New Roman" w:hAnsi="Times New Roman"/>
          <w:bCs/>
          <w:lang w:val="pt-BR"/>
        </w:rPr>
        <w:t xml:space="preserve"> sáng kiến tham gia.</w:t>
      </w:r>
    </w:p>
    <w:p w:rsidR="00E22B8B" w:rsidRPr="00884094" w:rsidRDefault="00E22B8B" w:rsidP="00140F80">
      <w:pPr>
        <w:spacing w:before="60" w:after="60" w:line="360" w:lineRule="exact"/>
        <w:ind w:firstLine="720"/>
        <w:jc w:val="both"/>
        <w:rPr>
          <w:rFonts w:ascii="Times New Roman" w:hAnsi="Times New Roman"/>
          <w:lang w:val="pt-BR"/>
        </w:rPr>
      </w:pPr>
      <w:r w:rsidRPr="00884094">
        <w:rPr>
          <w:rFonts w:ascii="Times New Roman" w:hAnsi="Times New Roman"/>
          <w:b/>
          <w:bCs/>
          <w:lang w:val="pt-BR"/>
        </w:rPr>
        <w:t>* Phong trào “Giỏi việc tr</w:t>
      </w:r>
      <w:r w:rsidRPr="00884094">
        <w:rPr>
          <w:rFonts w:ascii="Times New Roman" w:hAnsi="Times New Roman"/>
          <w:b/>
          <w:bCs/>
          <w:lang w:val="pt-BR"/>
        </w:rPr>
        <w:softHyphen/>
        <w:t>ường - Đảm việc nhà”</w:t>
      </w:r>
      <w:r w:rsidRPr="00884094">
        <w:rPr>
          <w:rFonts w:ascii="Times New Roman" w:hAnsi="Times New Roman"/>
          <w:lang w:val="pt-BR"/>
        </w:rPr>
        <w:t xml:space="preserve"> đ</w:t>
      </w:r>
      <w:r w:rsidRPr="00884094">
        <w:rPr>
          <w:rFonts w:ascii="Times New Roman" w:hAnsi="Times New Roman"/>
          <w:lang w:val="pt-BR"/>
        </w:rPr>
        <w:softHyphen/>
        <w:t xml:space="preserve">ược duy trì thường xuyên và được 100% nữ đoàn viên công đoàn đăng ký và thực hiện. </w:t>
      </w:r>
      <w:r w:rsidR="00DB7CBA">
        <w:rPr>
          <w:rFonts w:ascii="Times New Roman" w:hAnsi="Times New Roman"/>
          <w:lang w:val="pt-BR"/>
        </w:rPr>
        <w:t xml:space="preserve">Mỗi </w:t>
      </w:r>
      <w:r w:rsidRPr="00884094">
        <w:rPr>
          <w:rFonts w:ascii="Times New Roman" w:hAnsi="Times New Roman"/>
          <w:lang w:val="pt-BR"/>
        </w:rPr>
        <w:t xml:space="preserve">năm trên </w:t>
      </w:r>
      <w:r>
        <w:rPr>
          <w:rFonts w:ascii="Times New Roman" w:hAnsi="Times New Roman"/>
          <w:lang w:val="pt-BR"/>
        </w:rPr>
        <w:t>70</w:t>
      </w:r>
      <w:r w:rsidRPr="00884094">
        <w:rPr>
          <w:rFonts w:ascii="Times New Roman" w:hAnsi="Times New Roman"/>
          <w:lang w:val="pt-BR"/>
        </w:rPr>
        <w:t xml:space="preserve"> % nữ CBGVNV NLĐ đạt danh hiệu </w:t>
      </w:r>
      <w:r w:rsidRPr="00884094">
        <w:rPr>
          <w:rFonts w:ascii="Times New Roman" w:hAnsi="Times New Roman"/>
          <w:bCs/>
          <w:lang w:val="pt-BR"/>
        </w:rPr>
        <w:t>“Giỏi việc tr</w:t>
      </w:r>
      <w:r w:rsidRPr="00884094">
        <w:rPr>
          <w:rFonts w:ascii="Times New Roman" w:hAnsi="Times New Roman"/>
          <w:bCs/>
          <w:lang w:val="pt-BR"/>
        </w:rPr>
        <w:softHyphen/>
        <w:t>ường - Đảm việc nhà”.</w:t>
      </w:r>
      <w:r w:rsidRPr="00884094">
        <w:rPr>
          <w:rFonts w:ascii="Times New Roman" w:hAnsi="Times New Roman"/>
          <w:lang w:val="pt-BR"/>
        </w:rPr>
        <w:t xml:space="preserve">  </w:t>
      </w:r>
    </w:p>
    <w:p w:rsidR="00E22B8B" w:rsidRPr="00C66AB9" w:rsidRDefault="00E22B8B" w:rsidP="00140F80">
      <w:pPr>
        <w:spacing w:before="60" w:after="60" w:line="360" w:lineRule="exact"/>
        <w:ind w:firstLine="720"/>
        <w:jc w:val="both"/>
        <w:rPr>
          <w:rFonts w:asciiTheme="majorHAnsi" w:hAnsiTheme="majorHAnsi" w:cstheme="majorHAnsi"/>
          <w:lang w:val="nl-NL"/>
        </w:rPr>
      </w:pPr>
      <w:r w:rsidRPr="00884094">
        <w:rPr>
          <w:rFonts w:ascii="Times New Roman" w:hAnsi="Times New Roman"/>
          <w:spacing w:val="-2"/>
          <w:lang w:val="pt-BR"/>
        </w:rPr>
        <w:lastRenderedPageBreak/>
        <w:t xml:space="preserve">Với </w:t>
      </w:r>
      <w:r w:rsidRPr="00884094">
        <w:rPr>
          <w:rFonts w:ascii="Times New Roman" w:hAnsi="Times New Roman"/>
          <w:lang w:val="pt-BR"/>
        </w:rPr>
        <w:t xml:space="preserve">phong trào </w:t>
      </w:r>
      <w:r w:rsidRPr="00884094">
        <w:rPr>
          <w:rFonts w:ascii="Times New Roman" w:hAnsi="Times New Roman"/>
          <w:i/>
          <w:iCs/>
          <w:lang w:val="pt-BR"/>
        </w:rPr>
        <w:t xml:space="preserve">“Phụ nữ tích cực học tập, lao động sáng tạo, xây dựng gia đình hạnh phúc”, </w:t>
      </w:r>
      <w:r w:rsidRPr="00884094">
        <w:rPr>
          <w:rFonts w:ascii="Times New Roman" w:hAnsi="Times New Roman"/>
          <w:lang w:val="pt-BR"/>
        </w:rPr>
        <w:t>Ban Nữ công đã làm tốt công tác vận động chị em g</w:t>
      </w:r>
      <w:r w:rsidRPr="00884094">
        <w:rPr>
          <w:rFonts w:ascii="Times New Roman" w:hAnsi="Times New Roman"/>
          <w:lang w:val="pt-BR"/>
        </w:rPr>
        <w:softHyphen/>
        <w:t xml:space="preserve">ương mẫu đi đầu trong các phong trào thi đua, tích cực học tập nâng cao trình độ chuyên môn nghiệp vụ, </w:t>
      </w:r>
      <w:r w:rsidRPr="00884094">
        <w:rPr>
          <w:rFonts w:ascii="Times New Roman" w:hAnsi="Times New Roman"/>
          <w:spacing w:val="-2"/>
          <w:lang w:val="pt-BR"/>
        </w:rPr>
        <w:t>tham gia hội thi giáo viên dạy giỏi các cấp, đổi mới phư</w:t>
      </w:r>
      <w:r w:rsidRPr="00884094">
        <w:rPr>
          <w:rFonts w:ascii="Times New Roman" w:hAnsi="Times New Roman"/>
          <w:spacing w:val="-2"/>
          <w:lang w:val="pt-BR"/>
        </w:rPr>
        <w:softHyphen/>
        <w:t>ơng pháp</w:t>
      </w:r>
      <w:r>
        <w:rPr>
          <w:rFonts w:ascii="Times New Roman" w:hAnsi="Times New Roman"/>
          <w:spacing w:val="-2"/>
          <w:lang w:val="pt-BR"/>
        </w:rPr>
        <w:t xml:space="preserve"> dạy học</w:t>
      </w:r>
      <w:r w:rsidRPr="00884094">
        <w:rPr>
          <w:rFonts w:ascii="Times New Roman" w:hAnsi="Times New Roman"/>
          <w:spacing w:val="-2"/>
          <w:lang w:val="pt-BR"/>
        </w:rPr>
        <w:t xml:space="preserve">, ứng dụng công nghệ thông tin </w:t>
      </w:r>
      <w:r>
        <w:rPr>
          <w:rFonts w:ascii="Times New Roman" w:hAnsi="Times New Roman"/>
          <w:spacing w:val="-2"/>
          <w:lang w:val="pt-BR"/>
        </w:rPr>
        <w:t xml:space="preserve">và chuyển đổi số </w:t>
      </w:r>
      <w:r w:rsidRPr="00884094">
        <w:rPr>
          <w:rFonts w:ascii="Times New Roman" w:hAnsi="Times New Roman"/>
          <w:spacing w:val="-2"/>
          <w:lang w:val="pt-BR"/>
        </w:rPr>
        <w:t>vào giảng dạy và quản lý điều hành</w:t>
      </w:r>
      <w:r>
        <w:rPr>
          <w:rFonts w:ascii="Times New Roman" w:hAnsi="Times New Roman"/>
          <w:lang w:val="pt-BR"/>
        </w:rPr>
        <w:t>; t</w:t>
      </w:r>
      <w:r w:rsidRPr="00F2212B">
        <w:rPr>
          <w:rFonts w:ascii="Times New Roman" w:hAnsi="Times New Roman"/>
          <w:bCs/>
          <w:lang w:val="nl-NL"/>
        </w:rPr>
        <w:t xml:space="preserve">hi </w:t>
      </w:r>
      <w:r>
        <w:rPr>
          <w:rFonts w:ascii="Times New Roman" w:hAnsi="Times New Roman"/>
          <w:bCs/>
          <w:lang w:val="nl-NL"/>
        </w:rPr>
        <w:t>thiết kế bài giảng E-Learning; d</w:t>
      </w:r>
      <w:r w:rsidRPr="00F2212B">
        <w:rPr>
          <w:rFonts w:ascii="Times New Roman" w:hAnsi="Times New Roman"/>
          <w:bCs/>
          <w:lang w:val="nl-NL"/>
        </w:rPr>
        <w:t>ạy học theo chủ đề tích hợp, phát huy năng l</w:t>
      </w:r>
      <w:r>
        <w:rPr>
          <w:rFonts w:ascii="Times New Roman" w:hAnsi="Times New Roman"/>
          <w:bCs/>
          <w:lang w:val="nl-NL"/>
        </w:rPr>
        <w:t>ực và phẩm chất của học sinh.</w:t>
      </w:r>
      <w:r w:rsidR="00C66AB9">
        <w:rPr>
          <w:rFonts w:ascii="Times New Roman" w:hAnsi="Times New Roman"/>
          <w:bCs/>
          <w:lang w:val="nl-NL"/>
        </w:rPr>
        <w:t xml:space="preserve"> </w:t>
      </w:r>
      <w:r w:rsidR="00C66AB9" w:rsidRPr="00C66AB9">
        <w:rPr>
          <w:rFonts w:asciiTheme="majorHAnsi" w:hAnsiTheme="majorHAnsi" w:cstheme="majorHAnsi"/>
          <w:lang w:val="nl-NL"/>
        </w:rPr>
        <w:t xml:space="preserve">Đặc biệt năm học 2021-2022, trước tình hình dịch bệnh Covid-19, cán bộ giáo viên đã tích cực học tập, đổi mới phương pháp, hình thức dạy học như: Quay video </w:t>
      </w:r>
      <w:r w:rsidR="00DB7CBA">
        <w:rPr>
          <w:rFonts w:asciiTheme="majorHAnsi" w:hAnsiTheme="majorHAnsi" w:cstheme="majorHAnsi"/>
          <w:lang w:val="nl-NL"/>
        </w:rPr>
        <w:t>bài dạy</w:t>
      </w:r>
      <w:r w:rsidR="00C66AB9" w:rsidRPr="00C66AB9">
        <w:rPr>
          <w:rFonts w:asciiTheme="majorHAnsi" w:hAnsiTheme="majorHAnsi" w:cstheme="majorHAnsi"/>
          <w:lang w:val="nl-NL"/>
        </w:rPr>
        <w:t xml:space="preserve">, tổ chức </w:t>
      </w:r>
      <w:r w:rsidR="00DE4A65">
        <w:rPr>
          <w:rFonts w:asciiTheme="majorHAnsi" w:hAnsiTheme="majorHAnsi" w:cstheme="majorHAnsi"/>
          <w:lang w:val="nl-NL"/>
        </w:rPr>
        <w:t>dạy học trực tuyến</w:t>
      </w:r>
      <w:r w:rsidR="00C66AB9" w:rsidRPr="00C66AB9">
        <w:rPr>
          <w:rFonts w:asciiTheme="majorHAnsi" w:hAnsiTheme="majorHAnsi" w:cstheme="majorHAnsi"/>
          <w:lang w:val="nl-NL"/>
        </w:rPr>
        <w:t>,..</w:t>
      </w:r>
    </w:p>
    <w:p w:rsidR="00E22B8B" w:rsidRPr="00884094" w:rsidRDefault="00E22B8B" w:rsidP="00140F80">
      <w:pPr>
        <w:spacing w:before="60" w:after="60" w:line="360" w:lineRule="exact"/>
        <w:ind w:firstLine="720"/>
        <w:jc w:val="both"/>
        <w:rPr>
          <w:rFonts w:ascii="Times New Roman" w:hAnsi="Times New Roman"/>
          <w:spacing w:val="-2"/>
          <w:lang w:val="nl-NL"/>
        </w:rPr>
      </w:pPr>
      <w:r w:rsidRPr="00884094">
        <w:rPr>
          <w:rFonts w:ascii="Times New Roman" w:hAnsi="Times New Roman"/>
          <w:spacing w:val="-2"/>
          <w:lang w:val="nl-NL"/>
        </w:rPr>
        <w:t>Phong trào nuôi con khỏe, dạy con ngoan, học giỏi được 100% đoàn viên công đoàn làm tốt. Trong 5 năm vừa qua đã có nhiều cháu thi đỗ vào các trường Đại học, cao đẳ</w:t>
      </w:r>
      <w:r>
        <w:rPr>
          <w:rFonts w:ascii="Times New Roman" w:hAnsi="Times New Roman"/>
          <w:spacing w:val="-2"/>
          <w:lang w:val="nl-NL"/>
        </w:rPr>
        <w:t xml:space="preserve">ng với số điểm cao, tiêu biểu như con đ/c Trần Thị Nhung đỗ thủ khoa Toàn quốc </w:t>
      </w:r>
      <w:r w:rsidRPr="00884094">
        <w:rPr>
          <w:rFonts w:ascii="Times New Roman" w:hAnsi="Times New Roman"/>
          <w:spacing w:val="-2"/>
          <w:lang w:val="nl-NL"/>
        </w:rPr>
        <w:t xml:space="preserve">trong kỳ </w:t>
      </w:r>
      <w:r>
        <w:rPr>
          <w:rFonts w:ascii="Times New Roman" w:hAnsi="Times New Roman"/>
          <w:spacing w:val="-2"/>
          <w:lang w:val="nl-NL"/>
        </w:rPr>
        <w:t>THPT Quốc gia</w:t>
      </w:r>
      <w:r w:rsidRPr="00884094">
        <w:rPr>
          <w:rFonts w:ascii="Times New Roman" w:hAnsi="Times New Roman"/>
          <w:spacing w:val="-2"/>
          <w:lang w:val="nl-NL"/>
        </w:rPr>
        <w:t xml:space="preserve">, </w:t>
      </w:r>
      <w:r>
        <w:rPr>
          <w:rFonts w:ascii="Times New Roman" w:hAnsi="Times New Roman"/>
          <w:spacing w:val="-2"/>
          <w:lang w:val="nl-NL"/>
        </w:rPr>
        <w:t>thủ khoa các kỳ thi HSG cấp thành phố, nhiều năm liên tục đạt HSG cấp Quốc gia, hay con của các đ/c Lương Thị Thanh Tâm, Phạm Thị Huyên</w:t>
      </w:r>
      <w:r w:rsidRPr="00884094">
        <w:rPr>
          <w:rFonts w:ascii="Times New Roman" w:hAnsi="Times New Roman"/>
          <w:spacing w:val="-2"/>
          <w:lang w:val="nl-NL"/>
        </w:rPr>
        <w:t xml:space="preserve"> </w:t>
      </w:r>
      <w:r>
        <w:rPr>
          <w:rFonts w:ascii="Times New Roman" w:hAnsi="Times New Roman"/>
          <w:spacing w:val="-2"/>
          <w:lang w:val="nl-NL"/>
        </w:rPr>
        <w:t>nhiều năm liên tục đạt giải HSG cấp thành phố, Quốc gia.</w:t>
      </w:r>
    </w:p>
    <w:p w:rsidR="00A95AA8" w:rsidRPr="008C5B2A" w:rsidRDefault="00E22B8B" w:rsidP="00A95AA8">
      <w:pPr>
        <w:spacing w:before="60" w:after="60" w:line="360" w:lineRule="exact"/>
        <w:ind w:firstLine="720"/>
        <w:jc w:val="both"/>
        <w:rPr>
          <w:rFonts w:ascii="Times New Roman" w:hAnsi="Times New Roman"/>
          <w:lang w:val="nl-NL"/>
        </w:rPr>
      </w:pPr>
      <w:r w:rsidRPr="00884094">
        <w:rPr>
          <w:rFonts w:ascii="Times New Roman" w:hAnsi="Times New Roman"/>
          <w:b/>
          <w:bCs/>
          <w:lang w:val="nl-NL"/>
        </w:rPr>
        <w:t xml:space="preserve">* Cuộc vận động </w:t>
      </w:r>
      <w:r w:rsidRPr="00884094">
        <w:rPr>
          <w:rFonts w:ascii="Times New Roman" w:hAnsi="Times New Roman"/>
          <w:b/>
          <w:bCs/>
          <w:i/>
          <w:iCs/>
          <w:lang w:val="nl-NL"/>
        </w:rPr>
        <w:t>“Mỗi thầy giáo, cô giáo là một tấm g</w:t>
      </w:r>
      <w:r w:rsidRPr="00884094">
        <w:rPr>
          <w:rFonts w:ascii="Times New Roman" w:hAnsi="Times New Roman"/>
          <w:b/>
          <w:bCs/>
          <w:i/>
          <w:iCs/>
          <w:lang w:val="nl-NL"/>
        </w:rPr>
        <w:softHyphen/>
        <w:t>ương đạo đức, tự học và sáng tạo”</w:t>
      </w:r>
      <w:r w:rsidRPr="00884094">
        <w:rPr>
          <w:rFonts w:ascii="Times New Roman" w:hAnsi="Times New Roman"/>
          <w:lang w:val="nl-NL"/>
        </w:rPr>
        <w:t xml:space="preserve"> là cụ thể hóa những nội dung của việc </w:t>
      </w:r>
      <w:r w:rsidRPr="00884094">
        <w:rPr>
          <w:rFonts w:ascii="Times New Roman" w:hAnsi="Times New Roman"/>
          <w:b/>
          <w:i/>
          <w:lang w:val="nl-NL"/>
        </w:rPr>
        <w:t>“Học tập và làm theo tấm gương đạo đức Hồ Chí Minh”</w:t>
      </w:r>
      <w:r w:rsidRPr="00884094">
        <w:rPr>
          <w:rFonts w:ascii="Times New Roman" w:hAnsi="Times New Roman"/>
          <w:lang w:val="nl-NL"/>
        </w:rPr>
        <w:t xml:space="preserve"> trong ngành Giáo dục. Cuộc vận động đã đư</w:t>
      </w:r>
      <w:r w:rsidRPr="00884094">
        <w:rPr>
          <w:rFonts w:ascii="Times New Roman" w:hAnsi="Times New Roman"/>
          <w:lang w:val="nl-NL"/>
        </w:rPr>
        <w:softHyphen/>
        <w:t>ợc 100% đoàn viên hưởng ứng tích cực và đăng ký thực hiện bằng những việc làm cụ thể, tạo sự chuyển biến mạnh mẽ về ý thức tu d</w:t>
      </w:r>
      <w:r w:rsidRPr="00884094">
        <w:rPr>
          <w:rFonts w:ascii="Times New Roman" w:hAnsi="Times New Roman"/>
          <w:lang w:val="nl-NL"/>
        </w:rPr>
        <w:softHyphen/>
        <w:t xml:space="preserve">ưỡng, rèn luyện đạo đức cách mạng, đạo đức nghề nghiệp, tích cực tự học, tự bồi dưỡng nâng cao trình độ chính trị, chuyên môn, nghiệp vụ và sáng tạo trong các hoạt động giáo dục. </w:t>
      </w:r>
      <w:r w:rsidR="00A95AA8">
        <w:rPr>
          <w:rFonts w:ascii="Times New Roman" w:hAnsi="Times New Roman"/>
          <w:lang w:val="nl-NL"/>
        </w:rPr>
        <w:t xml:space="preserve">Công </w:t>
      </w:r>
      <w:r w:rsidR="00A95AA8" w:rsidRPr="008C5B2A">
        <w:rPr>
          <w:rFonts w:ascii="Times New Roman" w:hAnsi="Times New Roman"/>
          <w:lang w:val="nl-NL"/>
        </w:rPr>
        <w:t xml:space="preserve">đoàn tham mưu lãnh đạo nhà trường, tạo điều kiện và động viên </w:t>
      </w:r>
      <w:r w:rsidR="00A95AA8">
        <w:rPr>
          <w:rFonts w:ascii="Times New Roman" w:hAnsi="Times New Roman"/>
          <w:lang w:val="nl-NL"/>
        </w:rPr>
        <w:t xml:space="preserve">đoàn viên </w:t>
      </w:r>
      <w:r w:rsidR="00A95AA8" w:rsidRPr="008C5B2A">
        <w:rPr>
          <w:rFonts w:ascii="Times New Roman" w:hAnsi="Times New Roman"/>
          <w:lang w:val="nl-NL"/>
        </w:rPr>
        <w:t>Công đoàn tham gia học tập, nâng cao trình độ học vấn, chuyên môn, kỹ năng nghề nghiệp trong giảng dạy để đáp ứng yêu cầu nhiệm vụ mới như: Tham gia lớp Trung cấp lý luận chính trị - hành chính; tham gia các lớp bồi dưỡng kiến thức quốc phòng - an ninh; tham gia các lớp tập huấn nghiệp vụ công tác, bồi dưỡng kiến thức chuyên môn…</w:t>
      </w:r>
    </w:p>
    <w:p w:rsidR="00E22B8B" w:rsidRDefault="00A95AA8" w:rsidP="00836D82">
      <w:pPr>
        <w:spacing w:before="60" w:after="60" w:line="360" w:lineRule="exact"/>
        <w:jc w:val="both"/>
        <w:rPr>
          <w:rFonts w:ascii="Times New Roman" w:hAnsi="Times New Roman"/>
          <w:lang w:val="nl-NL"/>
        </w:rPr>
      </w:pPr>
      <w:r w:rsidRPr="002C3701">
        <w:rPr>
          <w:rFonts w:ascii="Times New Roman" w:hAnsi="Times New Roman"/>
          <w:color w:val="FF0000"/>
          <w:lang w:val="nl-NL"/>
        </w:rPr>
        <w:tab/>
      </w:r>
      <w:r w:rsidR="00E22B8B">
        <w:rPr>
          <w:rFonts w:ascii="Times New Roman" w:hAnsi="Times New Roman"/>
          <w:lang w:val="nl-NL"/>
        </w:rPr>
        <w:t xml:space="preserve">Tích cực tham gia cuộc thi Báo cáo viên giỏi về học tập và làm theo tấm gương đạo đức, phong cách Hồ Chí Minh với chuyên đề </w:t>
      </w:r>
      <w:r w:rsidR="00E22B8B" w:rsidRPr="004F1F46">
        <w:rPr>
          <w:rFonts w:ascii="Times New Roman" w:hAnsi="Times New Roman"/>
          <w:lang w:val="nl-NL"/>
        </w:rPr>
        <w:t>Xây dựng ý thức tôn trọng Nhân dân</w:t>
      </w:r>
      <w:r w:rsidR="00E22B8B">
        <w:rPr>
          <w:rFonts w:ascii="Times New Roman" w:hAnsi="Times New Roman"/>
          <w:lang w:val="nl-NL"/>
        </w:rPr>
        <w:t xml:space="preserve"> </w:t>
      </w:r>
      <w:r w:rsidR="00E22B8B" w:rsidRPr="004F1F46">
        <w:rPr>
          <w:rFonts w:ascii="Times New Roman" w:hAnsi="Times New Roman"/>
          <w:lang w:val="nl-NL"/>
        </w:rPr>
        <w:t>theo tư tưởng,  Hồ Chí Minh</w:t>
      </w:r>
      <w:r w:rsidR="00E22B8B">
        <w:rPr>
          <w:rFonts w:ascii="Times New Roman" w:hAnsi="Times New Roman"/>
          <w:lang w:val="nl-NL"/>
        </w:rPr>
        <w:t xml:space="preserve"> do BTG huyện ủy và thành ủy tổ chức đạt giải cao đạt Giải xuất sắc cấp huyện, giải Ba cấp thành phố. </w:t>
      </w:r>
    </w:p>
    <w:p w:rsidR="005325C6" w:rsidRPr="00836D82" w:rsidRDefault="005325C6" w:rsidP="005325C6">
      <w:pPr>
        <w:spacing w:before="60" w:after="60" w:line="360" w:lineRule="exact"/>
        <w:ind w:firstLine="720"/>
        <w:jc w:val="both"/>
        <w:rPr>
          <w:rFonts w:ascii="Times New Roman" w:hAnsi="Times New Roman"/>
          <w:color w:val="FF0000"/>
          <w:lang w:val="nl-NL"/>
        </w:rPr>
      </w:pPr>
      <w:r>
        <w:rPr>
          <w:rFonts w:ascii="Times New Roman" w:hAnsi="Times New Roman"/>
          <w:color w:val="FF0000"/>
          <w:lang w:val="nl-NL"/>
        </w:rPr>
        <w:t>Trong nhiệm kỳ qua, công đoàn đã</w:t>
      </w:r>
      <w:r w:rsidRPr="002C3701">
        <w:rPr>
          <w:rFonts w:ascii="Times New Roman" w:hAnsi="Times New Roman"/>
          <w:color w:val="FF0000"/>
          <w:lang w:val="nl-NL"/>
        </w:rPr>
        <w:t xml:space="preserve"> giới thiệu </w:t>
      </w:r>
      <w:r>
        <w:rPr>
          <w:rFonts w:ascii="Times New Roman" w:hAnsi="Times New Roman"/>
          <w:color w:val="FF0000"/>
          <w:lang w:val="nl-NL"/>
        </w:rPr>
        <w:t xml:space="preserve">01 </w:t>
      </w:r>
      <w:r w:rsidRPr="002C3701">
        <w:rPr>
          <w:rFonts w:ascii="Times New Roman" w:hAnsi="Times New Roman"/>
          <w:color w:val="FF0000"/>
          <w:lang w:val="nl-NL"/>
        </w:rPr>
        <w:t xml:space="preserve">đoàn viên ưu tú cho Đảng. </w:t>
      </w:r>
    </w:p>
    <w:p w:rsidR="00E22B8B" w:rsidRPr="00884094" w:rsidRDefault="00E22B8B" w:rsidP="00140F80">
      <w:pPr>
        <w:spacing w:before="60" w:after="60" w:line="360" w:lineRule="exact"/>
        <w:ind w:firstLine="720"/>
        <w:jc w:val="both"/>
        <w:rPr>
          <w:rFonts w:ascii="Times New Roman" w:hAnsi="Times New Roman"/>
          <w:lang w:val="nl-NL"/>
        </w:rPr>
      </w:pPr>
      <w:r w:rsidRPr="00884094">
        <w:rPr>
          <w:rFonts w:ascii="Times New Roman" w:hAnsi="Times New Roman"/>
          <w:b/>
          <w:bCs/>
          <w:lang w:val="nl-NL"/>
        </w:rPr>
        <w:t xml:space="preserve">* Cuộc vận động </w:t>
      </w:r>
      <w:r w:rsidRPr="00884094">
        <w:rPr>
          <w:rFonts w:ascii="Times New Roman" w:hAnsi="Times New Roman"/>
          <w:b/>
          <w:bCs/>
          <w:i/>
          <w:iCs/>
          <w:lang w:val="nl-NL"/>
        </w:rPr>
        <w:t>“Dân chủ - Kỷ c</w:t>
      </w:r>
      <w:r w:rsidRPr="00884094">
        <w:rPr>
          <w:rFonts w:ascii="Times New Roman" w:hAnsi="Times New Roman"/>
          <w:b/>
          <w:bCs/>
          <w:i/>
          <w:iCs/>
          <w:lang w:val="nl-NL"/>
        </w:rPr>
        <w:softHyphen/>
        <w:t>ương - Tình th</w:t>
      </w:r>
      <w:r w:rsidRPr="00884094">
        <w:rPr>
          <w:rFonts w:ascii="Times New Roman" w:hAnsi="Times New Roman"/>
          <w:b/>
          <w:bCs/>
          <w:i/>
          <w:iCs/>
          <w:lang w:val="nl-NL"/>
        </w:rPr>
        <w:softHyphen/>
        <w:t xml:space="preserve">ương - Trách nhiệm”, </w:t>
      </w:r>
      <w:r w:rsidRPr="00884094">
        <w:rPr>
          <w:rFonts w:ascii="Times New Roman" w:hAnsi="Times New Roman"/>
          <w:i/>
          <w:iCs/>
          <w:lang w:val="nl-NL"/>
        </w:rPr>
        <w:t xml:space="preserve"> </w:t>
      </w:r>
      <w:r w:rsidRPr="00884094">
        <w:rPr>
          <w:rFonts w:ascii="Times New Roman" w:hAnsi="Times New Roman"/>
          <w:lang w:val="nl-NL"/>
        </w:rPr>
        <w:t>luôn đư</w:t>
      </w:r>
      <w:r w:rsidRPr="00884094">
        <w:rPr>
          <w:rFonts w:ascii="Times New Roman" w:hAnsi="Times New Roman"/>
          <w:lang w:val="nl-NL"/>
        </w:rPr>
        <w:softHyphen/>
        <w:t xml:space="preserve">ợc đoàn viên công đoàn quan tâm và hưởng ứng. </w:t>
      </w:r>
    </w:p>
    <w:p w:rsidR="00E22B8B" w:rsidRPr="00884094" w:rsidRDefault="005325C6" w:rsidP="00140F80">
      <w:pPr>
        <w:spacing w:before="60" w:after="60" w:line="360" w:lineRule="exact"/>
        <w:ind w:firstLine="720"/>
        <w:jc w:val="both"/>
        <w:rPr>
          <w:rFonts w:ascii="Times New Roman" w:hAnsi="Times New Roman"/>
          <w:lang w:val="nl-NL"/>
        </w:rPr>
      </w:pPr>
      <w:r>
        <w:rPr>
          <w:rFonts w:ascii="Times New Roman" w:hAnsi="Times New Roman"/>
          <w:lang w:val="nl-NL"/>
        </w:rPr>
        <w:t>Đoàn</w:t>
      </w:r>
      <w:r w:rsidR="00E22B8B" w:rsidRPr="00884094">
        <w:rPr>
          <w:rFonts w:ascii="Times New Roman" w:hAnsi="Times New Roman"/>
          <w:lang w:val="nl-NL"/>
        </w:rPr>
        <w:t xml:space="preserve"> viên công đoàn thực hiện tốt quy chế chuyên môn, quy chế cơ quan. Các quy chế đánh giá giáo viên, quy chế thi đua khen thưởng thực hiện công khai, công bằng. </w:t>
      </w:r>
    </w:p>
    <w:p w:rsidR="00E22B8B" w:rsidRPr="00884094" w:rsidRDefault="00E22B8B" w:rsidP="00140F80">
      <w:pPr>
        <w:spacing w:before="60" w:after="60" w:line="360" w:lineRule="exact"/>
        <w:ind w:firstLine="720"/>
        <w:jc w:val="both"/>
        <w:rPr>
          <w:rFonts w:ascii="Times New Roman" w:hAnsi="Times New Roman"/>
          <w:lang w:val="nl-NL"/>
        </w:rPr>
      </w:pPr>
      <w:r w:rsidRPr="00884094">
        <w:rPr>
          <w:rFonts w:ascii="Times New Roman" w:hAnsi="Times New Roman"/>
          <w:lang w:val="nl-NL"/>
        </w:rPr>
        <w:t xml:space="preserve">Tập thể công đoàn nhà trường luôn giữ vững được khối đoàn kết nội bộ. Xây dựng kế hoạch phối hợp công tác giữa công đoàn với chuyên môn ngay từ đầu mỗi năm học, tạo sự đồng thuận cao trong chỉ đạo và triển khai các hoạt động giữa </w:t>
      </w:r>
      <w:r w:rsidRPr="00884094">
        <w:rPr>
          <w:rFonts w:ascii="Times New Roman" w:hAnsi="Times New Roman"/>
          <w:lang w:val="nl-NL"/>
        </w:rPr>
        <w:lastRenderedPageBreak/>
        <w:t xml:space="preserve">chuyên môn và công đoàn. Ban Thanh tra nhân dân luôn hoạt động tích cực, đã phát huy được vai trò giám sát các hoạt động của nhà trường. </w:t>
      </w:r>
    </w:p>
    <w:p w:rsidR="00E22B8B" w:rsidRPr="00884094" w:rsidRDefault="00E22B8B" w:rsidP="00140F80">
      <w:pPr>
        <w:spacing w:before="60" w:after="60" w:line="360" w:lineRule="exact"/>
        <w:ind w:firstLine="720"/>
        <w:jc w:val="both"/>
        <w:rPr>
          <w:rFonts w:ascii="Times New Roman" w:hAnsi="Times New Roman"/>
          <w:spacing w:val="-2"/>
          <w:lang w:val="nl-NL"/>
        </w:rPr>
      </w:pPr>
      <w:r w:rsidRPr="00884094">
        <w:rPr>
          <w:rFonts w:ascii="Times New Roman" w:hAnsi="Times New Roman"/>
          <w:b/>
          <w:bCs/>
          <w:lang w:val="nl-NL"/>
        </w:rPr>
        <w:t xml:space="preserve">* Cuộc vận động </w:t>
      </w:r>
      <w:r w:rsidRPr="00884094">
        <w:rPr>
          <w:rFonts w:ascii="Times New Roman" w:hAnsi="Times New Roman"/>
          <w:b/>
          <w:bCs/>
          <w:i/>
          <w:iCs/>
          <w:lang w:val="nl-NL"/>
        </w:rPr>
        <w:t>“Xây dựng cơ quan văn hóa, gia đình nhà giáo văn hóa”</w:t>
      </w:r>
      <w:r w:rsidRPr="00884094">
        <w:rPr>
          <w:rFonts w:ascii="Times New Roman" w:hAnsi="Times New Roman"/>
          <w:b/>
          <w:lang w:val="nl-NL"/>
        </w:rPr>
        <w:t xml:space="preserve"> </w:t>
      </w:r>
      <w:r w:rsidRPr="00884094">
        <w:rPr>
          <w:rFonts w:ascii="Times New Roman" w:hAnsi="Times New Roman"/>
          <w:lang w:val="nl-NL"/>
        </w:rPr>
        <w:t xml:space="preserve">được </w:t>
      </w:r>
      <w:r w:rsidR="0067253C">
        <w:rPr>
          <w:rFonts w:ascii="Times New Roman" w:hAnsi="Times New Roman"/>
          <w:lang w:val="nl-NL"/>
        </w:rPr>
        <w:t>100% nhà giáo đăng ký thực hiện,</w:t>
      </w:r>
      <w:r w:rsidRPr="00884094">
        <w:rPr>
          <w:rFonts w:ascii="Times New Roman" w:hAnsi="Times New Roman"/>
          <w:lang w:val="nl-NL"/>
        </w:rPr>
        <w:t xml:space="preserve"> trường được công nhận là trường học đạt tiêu chuẩn cơ quan văn hóa. </w:t>
      </w:r>
      <w:r>
        <w:rPr>
          <w:rFonts w:ascii="Times New Roman" w:hAnsi="Times New Roman"/>
          <w:spacing w:val="-2"/>
          <w:lang w:val="nl-NL"/>
        </w:rPr>
        <w:t xml:space="preserve">Công đoàn trong nhiều năm </w:t>
      </w:r>
      <w:r w:rsidR="0067253C">
        <w:rPr>
          <w:rFonts w:ascii="Times New Roman" w:hAnsi="Times New Roman"/>
          <w:spacing w:val="-2"/>
          <w:lang w:val="nl-NL"/>
        </w:rPr>
        <w:t xml:space="preserve">vinh dự </w:t>
      </w:r>
      <w:r>
        <w:rPr>
          <w:rFonts w:ascii="Times New Roman" w:hAnsi="Times New Roman"/>
          <w:spacing w:val="-2"/>
          <w:lang w:val="nl-NL"/>
        </w:rPr>
        <w:t>có gia đình đ/c Trần Thị Nhung được UBND huyện, UBND thành phố, CĐGD thành phố biểu dương gia đình văn hóa tiêu biểu.</w:t>
      </w:r>
    </w:p>
    <w:p w:rsidR="00E22B8B" w:rsidRDefault="00E22B8B" w:rsidP="00140F80">
      <w:pPr>
        <w:spacing w:before="60" w:after="60" w:line="360" w:lineRule="exact"/>
        <w:ind w:firstLine="630"/>
        <w:jc w:val="both"/>
        <w:rPr>
          <w:rFonts w:ascii="Times New Roman" w:hAnsi="Times New Roman"/>
          <w:b/>
          <w:bCs/>
          <w:iCs/>
          <w:lang w:val="nl-NL"/>
        </w:rPr>
      </w:pPr>
      <w:r w:rsidRPr="00E57683">
        <w:rPr>
          <w:rFonts w:ascii="Times New Roman" w:hAnsi="Times New Roman"/>
          <w:b/>
          <w:bCs/>
          <w:iCs/>
          <w:lang w:val="nl-NL"/>
        </w:rPr>
        <w:t>4. Đổi mới nội dung, phương thức hoạt động, xây dựng tổ chức công đoàn vững mạnh.</w:t>
      </w:r>
    </w:p>
    <w:p w:rsidR="001B3C9F" w:rsidRDefault="00E22B8B" w:rsidP="00140F80">
      <w:pPr>
        <w:spacing w:before="60" w:after="60" w:line="360" w:lineRule="exact"/>
        <w:ind w:firstLine="630"/>
        <w:jc w:val="both"/>
        <w:rPr>
          <w:rFonts w:asciiTheme="majorHAnsi" w:hAnsiTheme="majorHAnsi" w:cstheme="majorHAnsi"/>
          <w:lang w:val="nl-NL"/>
        </w:rPr>
      </w:pPr>
      <w:r w:rsidRPr="00E22B8B">
        <w:rPr>
          <w:rFonts w:asciiTheme="majorHAnsi" w:hAnsiTheme="majorHAnsi" w:cstheme="majorHAnsi"/>
          <w:lang w:val="nl-NL"/>
        </w:rPr>
        <w:t xml:space="preserve">Đổi mới nội dung phương thức hoạt động, nâng cao chất lượng hoạt động Công đoàn là một trong những nội dung được </w:t>
      </w:r>
      <w:r w:rsidR="007315AA">
        <w:rPr>
          <w:rFonts w:asciiTheme="majorHAnsi" w:hAnsiTheme="majorHAnsi" w:cstheme="majorHAnsi"/>
          <w:lang w:val="nl-NL"/>
        </w:rPr>
        <w:t>công đoàn cơ sở quan tâm.</w:t>
      </w:r>
    </w:p>
    <w:p w:rsidR="00E22B8B" w:rsidRPr="00E22B8B" w:rsidRDefault="00E22B8B" w:rsidP="00140F80">
      <w:pPr>
        <w:spacing w:before="60" w:after="60" w:line="360" w:lineRule="exact"/>
        <w:ind w:firstLine="630"/>
        <w:jc w:val="both"/>
        <w:rPr>
          <w:rFonts w:asciiTheme="majorHAnsi" w:hAnsiTheme="majorHAnsi" w:cstheme="majorHAnsi"/>
          <w:lang w:val="nl-NL"/>
        </w:rPr>
      </w:pPr>
      <w:r w:rsidRPr="00E22B8B">
        <w:rPr>
          <w:rFonts w:asciiTheme="majorHAnsi" w:hAnsiTheme="majorHAnsi" w:cstheme="majorHAnsi"/>
          <w:lang w:val="nl-NL"/>
        </w:rPr>
        <w:t>Ngay sau đại hội, Ban chấp hành Công đoàn đã tổ chức Hội nghị lần thứ nhất, tiến hành bầu Chủ tịch, Phó Chủ tịch, Ủy ban Kiểm tra; phân công công việc cụ thể cho từng uỷ viên để các uỷ viên phát huy khả năng của mình. Ban chấp hành thực hiện sinh hoạt thường kỳ hoặc đột xuất theo đúng nguyên tắc tập trung dân chủ. Các nội dung công việc được ghi chép và văn bản hoá thành kết luận cuộc họp để tổ chức thực hiện. Quan tâm, thực hiện tốt công tác đào tạo, bồi dưỡng cán bộ công đoàn; cử cán bộ Công đoàn tham gia đầy đủ các lớp tập huấn do Công đoàn cấp trên tổ chức.</w:t>
      </w:r>
    </w:p>
    <w:p w:rsidR="00E22B8B" w:rsidRPr="00E22B8B" w:rsidRDefault="00E22B8B" w:rsidP="00140F80">
      <w:pPr>
        <w:spacing w:before="60" w:after="60" w:line="360" w:lineRule="exact"/>
        <w:jc w:val="both"/>
        <w:rPr>
          <w:rFonts w:ascii="Times New Roman" w:hAnsi="Times New Roman"/>
          <w:lang w:val="nl-NL"/>
        </w:rPr>
      </w:pPr>
      <w:r>
        <w:rPr>
          <w:rFonts w:ascii="Times New Roman" w:hAnsi="Times New Roman"/>
          <w:lang w:val="nl-NL"/>
        </w:rPr>
        <w:t xml:space="preserve">          </w:t>
      </w:r>
      <w:r w:rsidRPr="002C3701">
        <w:rPr>
          <w:rFonts w:ascii="Times New Roman" w:hAnsi="Times New Roman"/>
          <w:lang w:val="nl-NL"/>
        </w:rPr>
        <w:t xml:space="preserve">Duy trì đều đặn nề nếp sinh hoạt của Ban chấp hành và Công đoàn trường. Thường xuyên chỉ đạo tốt hoạt động của Uỷ ban kiểm tra công đoàn, Ban thanh tra nhân dân hoạt động đúng chức năng và hiệu quả. </w:t>
      </w:r>
      <w:r w:rsidRPr="00E22B8B">
        <w:rPr>
          <w:rFonts w:ascii="Times New Roman" w:hAnsi="Times New Roman"/>
          <w:lang w:val="nl-NL"/>
        </w:rPr>
        <w:t xml:space="preserve">Trong suốt nhiệm kỳ không có đơn thư, khiếu kiện. Đoàn viên CĐ không vi phạm pháp luật, không mắc các tệ nạn xã hội. Công đoàn trường được LĐLĐ huyện xếp loại Công đoàn vững mạnh. Kết quả hàng năm có 60% - 65% đoàn viên công đoàn xuất sắc, có 1/3 tổ đạt tổ công đoàn vững mạnh xuất sắc. </w:t>
      </w:r>
    </w:p>
    <w:p w:rsidR="00E22B8B" w:rsidRDefault="00E22B8B" w:rsidP="00140F80">
      <w:pPr>
        <w:pStyle w:val="BodyText"/>
        <w:spacing w:before="60" w:after="60" w:line="360" w:lineRule="exact"/>
        <w:rPr>
          <w:rFonts w:ascii="Times New Roman" w:hAnsi="Times New Roman"/>
          <w:b/>
          <w:bCs/>
          <w:szCs w:val="28"/>
          <w:lang w:val="nl-NL"/>
        </w:rPr>
      </w:pPr>
      <w:r w:rsidRPr="00773902">
        <w:rPr>
          <w:rFonts w:ascii="Times New Roman" w:hAnsi="Times New Roman"/>
          <w:b/>
          <w:bCs/>
          <w:szCs w:val="28"/>
          <w:lang w:val="nl-NL"/>
        </w:rPr>
        <w:t>5. Công tác vận động nữ công nhân, viên chức, lao động</w:t>
      </w:r>
    </w:p>
    <w:p w:rsidR="00EF582E" w:rsidRPr="00EF582E" w:rsidRDefault="00EE754E" w:rsidP="00EE754E">
      <w:pPr>
        <w:spacing w:before="60" w:after="60" w:line="360" w:lineRule="exact"/>
        <w:ind w:firstLine="720"/>
        <w:jc w:val="both"/>
        <w:rPr>
          <w:rFonts w:asciiTheme="majorHAnsi" w:hAnsiTheme="majorHAnsi" w:cstheme="majorHAnsi"/>
          <w:lang w:val="nl-NL"/>
        </w:rPr>
      </w:pPr>
      <w:r w:rsidRPr="00EF582E">
        <w:rPr>
          <w:rFonts w:asciiTheme="majorHAnsi" w:hAnsiTheme="majorHAnsi" w:cstheme="majorHAnsi"/>
          <w:lang w:val="nl-NL"/>
        </w:rPr>
        <w:t>Tiếp tục thực hiện Nghị quyết số 11-NQ/TW ngày 27/4/2007 của Bộ Chính trị; Nghị quyết 6b/NQ-BCH  ngày 29/01/2011 của BCH Tổng Liên đoàn LĐVN về “Công tác vận động nữ CNVCLĐ thời kỳ đẩy mạnh CNH-HĐH đất nước”; Chiến lược quốc gia về bình đẳng giới giai đoạn 2011-2020; Chương trình hành động quốc gia vì trẻ em; Chiến lược phát triển gia đình Việt Nam và Chương trình hành động quốc gia phòng chống bạo lực gia đình.</w:t>
      </w:r>
      <w:r>
        <w:rPr>
          <w:rFonts w:asciiTheme="majorHAnsi" w:hAnsiTheme="majorHAnsi" w:cstheme="majorHAnsi"/>
          <w:lang w:val="nl-NL"/>
        </w:rPr>
        <w:t xml:space="preserve"> Trong nhiệm kỳ qua, c</w:t>
      </w:r>
      <w:r w:rsidR="00EF582E" w:rsidRPr="00EF582E">
        <w:rPr>
          <w:rFonts w:asciiTheme="majorHAnsi" w:hAnsiTheme="majorHAnsi" w:cstheme="majorHAnsi"/>
          <w:lang w:val="nl-NL"/>
        </w:rPr>
        <w:t>ác chế độ, chính sách với lao động nữ được quan tâm giải quyết, đặc biệt là chế độ th</w:t>
      </w:r>
      <w:r>
        <w:rPr>
          <w:rFonts w:asciiTheme="majorHAnsi" w:hAnsiTheme="majorHAnsi" w:cstheme="majorHAnsi"/>
          <w:lang w:val="nl-NL"/>
        </w:rPr>
        <w:t xml:space="preserve">ai sản, ốm đau, nuôi con nhỏ. </w:t>
      </w:r>
      <w:r w:rsidR="00EF582E" w:rsidRPr="00EF582E">
        <w:rPr>
          <w:rFonts w:asciiTheme="majorHAnsi" w:hAnsiTheme="majorHAnsi" w:cstheme="majorHAnsi"/>
          <w:lang w:val="nl-NL"/>
        </w:rPr>
        <w:t xml:space="preserve"> </w:t>
      </w:r>
      <w:r w:rsidR="00EF582E">
        <w:rPr>
          <w:rFonts w:asciiTheme="majorHAnsi" w:hAnsiTheme="majorHAnsi" w:cstheme="majorHAnsi"/>
          <w:lang w:val="nl-NL"/>
        </w:rPr>
        <w:t>Kết hợp</w:t>
      </w:r>
      <w:r w:rsidR="00EF582E" w:rsidRPr="00EF582E">
        <w:rPr>
          <w:rFonts w:asciiTheme="majorHAnsi" w:hAnsiTheme="majorHAnsi" w:cstheme="majorHAnsi"/>
          <w:lang w:val="nl-NL"/>
        </w:rPr>
        <w:t xml:space="preserve"> với chuyên môn phân công </w:t>
      </w:r>
      <w:r w:rsidR="00EF582E">
        <w:rPr>
          <w:rFonts w:asciiTheme="majorHAnsi" w:hAnsiTheme="majorHAnsi" w:cstheme="majorHAnsi"/>
          <w:lang w:val="nl-NL"/>
        </w:rPr>
        <w:t>nhiệm vụ</w:t>
      </w:r>
      <w:r w:rsidR="00EF582E" w:rsidRPr="00EF582E">
        <w:rPr>
          <w:rFonts w:asciiTheme="majorHAnsi" w:hAnsiTheme="majorHAnsi" w:cstheme="majorHAnsi"/>
          <w:lang w:val="nl-NL"/>
        </w:rPr>
        <w:t xml:space="preserve"> hợp lý, </w:t>
      </w:r>
      <w:r w:rsidR="00EF582E">
        <w:rPr>
          <w:rFonts w:asciiTheme="majorHAnsi" w:hAnsiTheme="majorHAnsi" w:cstheme="majorHAnsi"/>
          <w:lang w:val="nl-NL"/>
        </w:rPr>
        <w:t>động viên công đoàn viên tham</w:t>
      </w:r>
      <w:r w:rsidR="00EF582E" w:rsidRPr="00EF582E">
        <w:rPr>
          <w:rFonts w:asciiTheme="majorHAnsi" w:hAnsiTheme="majorHAnsi" w:cstheme="majorHAnsi"/>
          <w:lang w:val="nl-NL"/>
        </w:rPr>
        <w:t xml:space="preserve"> các đợt khám bệnh định kỳ với nữ CBGV, giải quyết chế độ nghỉ thai sản…</w:t>
      </w:r>
    </w:p>
    <w:p w:rsidR="00EF582E" w:rsidRPr="00EF582E" w:rsidRDefault="00EF582E" w:rsidP="00EF582E">
      <w:pPr>
        <w:spacing w:before="60" w:after="60" w:line="360" w:lineRule="exact"/>
        <w:ind w:firstLine="720"/>
        <w:jc w:val="both"/>
        <w:rPr>
          <w:rFonts w:asciiTheme="majorHAnsi" w:hAnsiTheme="majorHAnsi" w:cstheme="majorHAnsi"/>
          <w:lang w:val="nl-NL"/>
        </w:rPr>
      </w:pPr>
      <w:r>
        <w:rPr>
          <w:rFonts w:asciiTheme="majorHAnsi" w:hAnsiTheme="majorHAnsi" w:cstheme="majorHAnsi"/>
          <w:lang w:val="nl-NL"/>
        </w:rPr>
        <w:t xml:space="preserve">  </w:t>
      </w:r>
      <w:r w:rsidR="002B3A8A">
        <w:rPr>
          <w:rFonts w:asciiTheme="majorHAnsi" w:hAnsiTheme="majorHAnsi" w:cstheme="majorHAnsi"/>
          <w:lang w:val="nl-NL"/>
        </w:rPr>
        <w:t xml:space="preserve">BCH công đoàn </w:t>
      </w:r>
      <w:r w:rsidRPr="00EF582E">
        <w:rPr>
          <w:rFonts w:asciiTheme="majorHAnsi" w:hAnsiTheme="majorHAnsi" w:cstheme="majorHAnsi"/>
          <w:lang w:val="nl-NL"/>
        </w:rPr>
        <w:t>chỉ đạo Ban nữ công tổ chức tốt các hoạt động kỷ niệm ngày Quốc tế phụ nữ 8</w:t>
      </w:r>
      <w:r>
        <w:rPr>
          <w:rFonts w:asciiTheme="majorHAnsi" w:hAnsiTheme="majorHAnsi" w:cstheme="majorHAnsi"/>
          <w:lang w:val="nl-NL"/>
        </w:rPr>
        <w:t xml:space="preserve">/3, ngày Phụ nữ Việt Nam 20/10. </w:t>
      </w:r>
      <w:r w:rsidRPr="00EF582E">
        <w:rPr>
          <w:rFonts w:asciiTheme="majorHAnsi" w:hAnsiTheme="majorHAnsi" w:cstheme="majorHAnsi"/>
          <w:lang w:val="nl-NL"/>
        </w:rPr>
        <w:t xml:space="preserve">Tuyên truyền, vận động </w:t>
      </w:r>
      <w:r w:rsidRPr="00EF582E">
        <w:rPr>
          <w:rFonts w:asciiTheme="majorHAnsi" w:hAnsiTheme="majorHAnsi" w:cstheme="majorHAnsi"/>
          <w:lang w:val="nl-NL"/>
        </w:rPr>
        <w:lastRenderedPageBreak/>
        <w:t>thực hiện chính sách DS-KHHGĐ, chăm sóc sức khoẻ sinh sản, nuôi con khỏe dạy con ngoan. </w:t>
      </w:r>
    </w:p>
    <w:p w:rsidR="00E22B8B" w:rsidRPr="00D044D6" w:rsidRDefault="00E22B8B" w:rsidP="00140F80">
      <w:pPr>
        <w:spacing w:before="60" w:after="60" w:line="360" w:lineRule="exact"/>
        <w:ind w:firstLine="720"/>
        <w:jc w:val="both"/>
        <w:rPr>
          <w:rFonts w:ascii="Times New Roman" w:hAnsi="Times New Roman"/>
          <w:b/>
          <w:lang w:val="nl-NL"/>
        </w:rPr>
      </w:pPr>
      <w:r w:rsidRPr="00D044D6">
        <w:rPr>
          <w:rFonts w:ascii="Times New Roman" w:hAnsi="Times New Roman"/>
          <w:b/>
          <w:lang w:val="nl-NL"/>
        </w:rPr>
        <w:t>6. Hoạt động xã hội từ thiện</w:t>
      </w:r>
    </w:p>
    <w:p w:rsidR="00E22B8B" w:rsidRPr="00884094" w:rsidRDefault="00E22B8B" w:rsidP="00140F80">
      <w:pPr>
        <w:spacing w:before="60" w:after="60" w:line="360" w:lineRule="exact"/>
        <w:ind w:firstLine="720"/>
        <w:jc w:val="both"/>
        <w:rPr>
          <w:rFonts w:ascii="Times New Roman" w:hAnsi="Times New Roman"/>
          <w:spacing w:val="-2"/>
          <w:lang w:val="nl-NL"/>
        </w:rPr>
      </w:pPr>
      <w:r w:rsidRPr="00884094">
        <w:rPr>
          <w:rFonts w:ascii="Times New Roman" w:hAnsi="Times New Roman"/>
          <w:lang w:val="nl-NL"/>
        </w:rPr>
        <w:t xml:space="preserve">Phát huy tinh thần tương thân tương ái, hoạt động xã hội, từ thiện luôn được các cấp Công đoàn nói chung và Công đoàn Trường Tiểu học </w:t>
      </w:r>
      <w:r w:rsidR="00CD4D49">
        <w:rPr>
          <w:rFonts w:ascii="Times New Roman" w:hAnsi="Times New Roman"/>
          <w:lang w:val="nl-NL"/>
        </w:rPr>
        <w:t>Tiên Hưng</w:t>
      </w:r>
      <w:r w:rsidRPr="00884094">
        <w:rPr>
          <w:rFonts w:ascii="Times New Roman" w:hAnsi="Times New Roman"/>
          <w:lang w:val="nl-NL"/>
        </w:rPr>
        <w:t xml:space="preserve"> nói riêng quan tâm thực hiện. </w:t>
      </w:r>
      <w:r w:rsidRPr="00884094">
        <w:rPr>
          <w:rFonts w:ascii="Times New Roman" w:hAnsi="Times New Roman"/>
          <w:spacing w:val="-2"/>
          <w:lang w:val="nl-NL"/>
        </w:rPr>
        <w:t>Các hoạt động nhân đạo, từ thiện, đền ơn đáp nghĩa được 100% đoàn viên tham gia.</w:t>
      </w:r>
    </w:p>
    <w:p w:rsidR="00E22B8B" w:rsidRPr="00884094" w:rsidRDefault="00E22B8B" w:rsidP="00140F80">
      <w:pPr>
        <w:spacing w:before="60" w:after="60" w:line="360" w:lineRule="exact"/>
        <w:ind w:firstLine="720"/>
        <w:jc w:val="both"/>
        <w:rPr>
          <w:rFonts w:ascii="Times New Roman" w:hAnsi="Times New Roman"/>
          <w:lang w:val="nl-NL"/>
        </w:rPr>
      </w:pPr>
      <w:r w:rsidRPr="00884094">
        <w:rPr>
          <w:rFonts w:ascii="Times New Roman" w:hAnsi="Times New Roman"/>
          <w:lang w:val="nl-NL"/>
        </w:rPr>
        <w:t xml:space="preserve">Trong 5 năm nhiệm kỳ 2017- 2022 Công đoàn trường đã vận động đoàn viên Công đoàn tham gia Quỹ Mái ấm Công đoàn các cấp. Các hoạt động xây dựng quỹ ngày vì người nghèo; quỹ đền ơn đáp nghĩa; quỹ hỗ trợ nạn nhân chất độc da cam, hỗ trợ </w:t>
      </w:r>
      <w:r w:rsidRPr="00884094">
        <w:rPr>
          <w:rFonts w:ascii="Times New Roman" w:hAnsi="Times New Roman"/>
          <w:spacing w:val="-2"/>
          <w:lang w:val="nl-NL"/>
        </w:rPr>
        <w:t xml:space="preserve"> đồng bào các địa phương bị thiên tai, lũ lụt,</w:t>
      </w:r>
      <w:r w:rsidRPr="00884094">
        <w:rPr>
          <w:rFonts w:ascii="Times New Roman" w:hAnsi="Times New Roman"/>
          <w:lang w:val="nl-NL"/>
        </w:rPr>
        <w:t xml:space="preserve"> Bảo trợ trẻ em, Quỹ vì người nghèo</w:t>
      </w:r>
      <w:r>
        <w:rPr>
          <w:rFonts w:ascii="Times New Roman" w:hAnsi="Times New Roman"/>
          <w:lang w:val="nl-NL"/>
        </w:rPr>
        <w:t>....đều được 100% đoàn viên công đoàn hưởng ứng tham gia. Số tiền tham gia các hoạt động nhân đạo từ thiện lên đến hơn 60 triệu đồng trong 5 năm.</w:t>
      </w:r>
    </w:p>
    <w:p w:rsidR="00E22B8B" w:rsidRDefault="00E22B8B" w:rsidP="00140F80">
      <w:pPr>
        <w:spacing w:before="60" w:after="60" w:line="360" w:lineRule="exact"/>
        <w:ind w:firstLine="720"/>
        <w:jc w:val="both"/>
        <w:rPr>
          <w:rFonts w:ascii="Times New Roman" w:hAnsi="Times New Roman"/>
          <w:b/>
          <w:lang w:val="nl-NL"/>
        </w:rPr>
      </w:pPr>
      <w:r w:rsidRPr="00D044D6">
        <w:rPr>
          <w:rFonts w:ascii="Times New Roman" w:hAnsi="Times New Roman"/>
          <w:b/>
          <w:lang w:val="nl-NL"/>
        </w:rPr>
        <w:t>7. Công tác Tài chính và Kiểm tra công đoàn</w:t>
      </w:r>
    </w:p>
    <w:p w:rsidR="00580340" w:rsidRPr="00DA366C" w:rsidRDefault="00580340" w:rsidP="007014EB">
      <w:pPr>
        <w:spacing w:before="60" w:after="60" w:line="360" w:lineRule="exact"/>
        <w:ind w:firstLine="720"/>
        <w:jc w:val="both"/>
        <w:rPr>
          <w:rFonts w:asciiTheme="majorHAnsi" w:hAnsiTheme="majorHAnsi" w:cstheme="majorHAnsi"/>
          <w:lang w:val="nl-NL"/>
        </w:rPr>
      </w:pPr>
      <w:r w:rsidRPr="00DA366C">
        <w:rPr>
          <w:rFonts w:asciiTheme="majorHAnsi" w:hAnsiTheme="majorHAnsi" w:cstheme="majorHAnsi"/>
          <w:lang w:val="nl-NL"/>
        </w:rPr>
        <w:t>BCH Công đoàn đã chủ động xây dựng quy chế chi tiêu nội bộ, lập hồ sơ, chứng từ thu - chi tài chính công đoàn đầy đủ, đảm bảo đúng nguyên tắc chế độ, công khai tài chính Công đoàn. Thực hiện chế độ thông tin, báo cáo với Công đoàn cấp trên đầy đủ, kịp thời.</w:t>
      </w:r>
    </w:p>
    <w:p w:rsidR="007014EB" w:rsidRPr="00DA366C" w:rsidRDefault="00580340" w:rsidP="007014EB">
      <w:pPr>
        <w:spacing w:before="60" w:after="60" w:line="360" w:lineRule="exact"/>
        <w:jc w:val="both"/>
        <w:rPr>
          <w:rFonts w:asciiTheme="majorHAnsi" w:hAnsiTheme="majorHAnsi" w:cstheme="majorHAnsi"/>
          <w:lang w:val="nl-NL"/>
        </w:rPr>
      </w:pPr>
      <w:r w:rsidRPr="00DA366C">
        <w:rPr>
          <w:rFonts w:asciiTheme="majorHAnsi" w:hAnsiTheme="majorHAnsi" w:cstheme="majorHAnsi"/>
          <w:lang w:val="nl-NL"/>
        </w:rPr>
        <w:t>          Công tác thu - chi tài chính công đoàn được thực hiện theo nguyên tắc công khai, dân chủ, chi tài chính đảm bảo đúng mục đích, tiết kiệm, hiệu quả, đáp ứng nhiệm vụ chính trị của tổ chức công đoàn, ưu tiên chi các hoạt động chăm lo, bảo vệ quyền lợi cho người lao động và đoàn viên công đoàn.</w:t>
      </w:r>
    </w:p>
    <w:p w:rsidR="00580340" w:rsidRPr="00F330C0" w:rsidRDefault="007014EB" w:rsidP="007014EB">
      <w:pPr>
        <w:spacing w:before="60" w:after="60" w:line="360" w:lineRule="exact"/>
        <w:jc w:val="both"/>
        <w:rPr>
          <w:rFonts w:asciiTheme="majorHAnsi" w:hAnsiTheme="majorHAnsi" w:cstheme="majorHAnsi"/>
          <w:lang w:val="nl-NL"/>
        </w:rPr>
      </w:pPr>
      <w:r w:rsidRPr="00DA366C">
        <w:rPr>
          <w:rFonts w:asciiTheme="majorHAnsi" w:hAnsiTheme="majorHAnsi" w:cstheme="majorHAnsi"/>
          <w:lang w:val="nl-NL"/>
        </w:rPr>
        <w:t xml:space="preserve">          </w:t>
      </w:r>
      <w:r w:rsidR="00580340" w:rsidRPr="00F330C0">
        <w:rPr>
          <w:rFonts w:asciiTheme="majorHAnsi" w:hAnsiTheme="majorHAnsi" w:cstheme="majorHAnsi"/>
          <w:lang w:val="nl-NL"/>
        </w:rPr>
        <w:t>Xây dựng báo cáo dự toán, quyết</w:t>
      </w:r>
      <w:r w:rsidR="00580340" w:rsidRPr="00F330C0">
        <w:rPr>
          <w:rFonts w:asciiTheme="majorHAnsi" w:hAnsiTheme="majorHAnsi" w:cstheme="majorHAnsi"/>
          <w:shd w:val="clear" w:color="auto" w:fill="FFFFFF"/>
          <w:lang w:val="nl-NL"/>
        </w:rPr>
        <w:t xml:space="preserve"> toán tài chính Công đoàn về LĐLĐ huyện đúng thời gian quy định.</w:t>
      </w:r>
    </w:p>
    <w:p w:rsidR="00E22B8B" w:rsidRPr="00D044D6" w:rsidRDefault="00E22B8B" w:rsidP="00140F80">
      <w:pPr>
        <w:pStyle w:val="BodyText"/>
        <w:spacing w:before="60" w:after="60" w:line="360" w:lineRule="exact"/>
        <w:rPr>
          <w:rFonts w:ascii="Times New Roman" w:hAnsi="Times New Roman"/>
          <w:b/>
          <w:bCs/>
          <w:szCs w:val="28"/>
          <w:lang w:val="nl-NL"/>
        </w:rPr>
      </w:pPr>
      <w:r w:rsidRPr="00D044D6">
        <w:rPr>
          <w:rFonts w:ascii="Times New Roman" w:hAnsi="Times New Roman"/>
          <w:b/>
          <w:bCs/>
          <w:szCs w:val="28"/>
          <w:lang w:val="nl-NL"/>
        </w:rPr>
        <w:t>8. Kiểm điểm Ban Chấp hành</w:t>
      </w:r>
    </w:p>
    <w:p w:rsidR="00E22B8B" w:rsidRPr="00D044D6" w:rsidRDefault="00E22B8B" w:rsidP="00140F80">
      <w:pPr>
        <w:pStyle w:val="BodyText"/>
        <w:spacing w:before="60" w:after="60" w:line="360" w:lineRule="exact"/>
        <w:rPr>
          <w:rFonts w:ascii="Times New Roman" w:hAnsi="Times New Roman"/>
          <w:b/>
          <w:bCs/>
          <w:szCs w:val="28"/>
          <w:lang w:val="nl-NL"/>
        </w:rPr>
      </w:pPr>
      <w:r w:rsidRPr="00D044D6">
        <w:rPr>
          <w:rFonts w:ascii="Times New Roman" w:hAnsi="Times New Roman"/>
          <w:b/>
          <w:bCs/>
          <w:szCs w:val="28"/>
          <w:lang w:val="nl-NL"/>
        </w:rPr>
        <w:t>*Ưu điểm.</w:t>
      </w:r>
    </w:p>
    <w:p w:rsidR="00E22B8B" w:rsidRPr="006F3DFF" w:rsidRDefault="00E22B8B" w:rsidP="00140F80">
      <w:pPr>
        <w:spacing w:before="60" w:after="60" w:line="360" w:lineRule="exact"/>
        <w:ind w:firstLine="720"/>
        <w:jc w:val="both"/>
        <w:outlineLvl w:val="0"/>
        <w:rPr>
          <w:rFonts w:ascii="Times New Roman" w:hAnsi="Times New Roman"/>
          <w:lang w:val="nl-NL"/>
        </w:rPr>
      </w:pPr>
      <w:r w:rsidRPr="006F3DFF">
        <w:rPr>
          <w:rFonts w:ascii="Times New Roman" w:hAnsi="Times New Roman"/>
          <w:b/>
          <w:lang w:val="nl-NL"/>
        </w:rPr>
        <w:t xml:space="preserve">Ưu điểm: </w:t>
      </w:r>
      <w:r w:rsidRPr="006F3DFF">
        <w:rPr>
          <w:rFonts w:ascii="Times New Roman" w:hAnsi="Times New Roman"/>
          <w:lang w:val="nl-NL"/>
        </w:rPr>
        <w:t>Tập thể BCH luôn đoàn kết, thống nhất trong quan điểm chỉ đạo, các đồng chí</w:t>
      </w:r>
      <w:r w:rsidRPr="006F3DFF">
        <w:rPr>
          <w:rFonts w:ascii="Times New Roman" w:hAnsi="Times New Roman"/>
          <w:color w:val="FF0000"/>
          <w:lang w:val="nl-NL"/>
        </w:rPr>
        <w:t xml:space="preserve"> </w:t>
      </w:r>
      <w:r w:rsidRPr="006F3DFF">
        <w:rPr>
          <w:rFonts w:ascii="Times New Roman" w:hAnsi="Times New Roman"/>
          <w:lang w:val="nl-NL"/>
        </w:rPr>
        <w:t>có lập trường tư tưởng vững vàng, trung thành và tin tưởng vào sự lãnh đạo của Đảng, chính sách pháp luật của nhà nước. Nghiêm túc tiếp thu và vận dụng sáng tạo có hiệu quả chủ trương, chính sách, Nghị quyết của cấp ủy và công đoàn cấp trên.</w:t>
      </w:r>
    </w:p>
    <w:p w:rsidR="00E22B8B" w:rsidRPr="006F3DFF" w:rsidRDefault="00E22B8B" w:rsidP="00140F80">
      <w:pPr>
        <w:spacing w:before="60" w:after="60" w:line="360" w:lineRule="exact"/>
        <w:jc w:val="both"/>
        <w:rPr>
          <w:rFonts w:ascii="Times New Roman" w:hAnsi="Times New Roman"/>
          <w:lang w:val="nl-NL"/>
        </w:rPr>
      </w:pPr>
      <w:r w:rsidRPr="006F3DFF">
        <w:rPr>
          <w:rFonts w:ascii="Times New Roman" w:hAnsi="Times New Roman"/>
          <w:sz w:val="24"/>
          <w:szCs w:val="24"/>
          <w:lang w:val="nl-NL"/>
        </w:rPr>
        <w:t xml:space="preserve">          </w:t>
      </w:r>
      <w:r w:rsidRPr="006F3DFF">
        <w:rPr>
          <w:rFonts w:ascii="Times New Roman" w:hAnsi="Times New Roman"/>
          <w:lang w:val="nl-NL"/>
        </w:rPr>
        <w:t xml:space="preserve">Ban chấp hành luôn </w:t>
      </w:r>
      <w:r>
        <w:rPr>
          <w:rFonts w:ascii="Times New Roman" w:hAnsi="Times New Roman"/>
          <w:lang w:val="nl-NL"/>
        </w:rPr>
        <w:t>cố gắng, khắc phục mọi khó khăn, tranh thủ thời cơ, sự ủng hộ của chi bộ, BGH nhà trường làm tốt công tác tham mưu, chỉ đạo các hoạt động công đoàn theo đúng tinh thần chỉ đạo của cấp ủy</w:t>
      </w:r>
      <w:r w:rsidRPr="006F3DFF">
        <w:rPr>
          <w:rFonts w:ascii="Times New Roman" w:hAnsi="Times New Roman"/>
          <w:lang w:val="nl-NL"/>
        </w:rPr>
        <w:t>. Nêu cao tinh thần gương mẫu, xây dựng mối đoàn kết nội bộ, giữ gìn đạo đức, lối sống lành mạnh. Trong nhiệm kỳ không có đồng chí nào vi phạm khuyết điểm về đạo đức lối sống.</w:t>
      </w:r>
    </w:p>
    <w:p w:rsidR="00E22B8B" w:rsidRPr="006F3DFF" w:rsidRDefault="00E22B8B" w:rsidP="00140F80">
      <w:pPr>
        <w:spacing w:before="60" w:after="60" w:line="360" w:lineRule="exact"/>
        <w:jc w:val="both"/>
        <w:rPr>
          <w:rFonts w:ascii="Times New Roman" w:hAnsi="Times New Roman"/>
          <w:lang w:val="nl-NL"/>
        </w:rPr>
      </w:pPr>
      <w:r w:rsidRPr="006F3DFF">
        <w:rPr>
          <w:rFonts w:ascii="Times New Roman" w:hAnsi="Times New Roman"/>
          <w:lang w:val="nl-NL"/>
        </w:rPr>
        <w:t xml:space="preserve">          Duy trì chế độ họp đảm bảo đún</w:t>
      </w:r>
      <w:r>
        <w:rPr>
          <w:rFonts w:ascii="Times New Roman" w:hAnsi="Times New Roman"/>
          <w:lang w:val="nl-NL"/>
        </w:rPr>
        <w:t>g nguyên tắc Điều lệ Công đoàn, b</w:t>
      </w:r>
      <w:r w:rsidRPr="006F3DFF">
        <w:rPr>
          <w:rFonts w:ascii="Times New Roman" w:hAnsi="Times New Roman"/>
          <w:lang w:val="nl-NL"/>
        </w:rPr>
        <w:t xml:space="preserve">ám sát nhiệm vụ gắn nhiệm vụ công đoàn với công tác chuyên môn của từng đồng chí Ủy viên Ban chấp hành. </w:t>
      </w:r>
    </w:p>
    <w:p w:rsidR="00E22B8B" w:rsidRPr="003A7A8A" w:rsidRDefault="00E22B8B" w:rsidP="00140F80">
      <w:pPr>
        <w:pStyle w:val="BodyText"/>
        <w:spacing w:before="60" w:after="60" w:line="360" w:lineRule="exact"/>
        <w:rPr>
          <w:rFonts w:ascii="Times New Roman" w:hAnsi="Times New Roman"/>
          <w:b/>
          <w:bCs/>
          <w:szCs w:val="28"/>
          <w:lang w:val="nl-NL"/>
        </w:rPr>
      </w:pPr>
      <w:r w:rsidRPr="003A7A8A">
        <w:rPr>
          <w:rFonts w:ascii="Times New Roman" w:hAnsi="Times New Roman"/>
          <w:b/>
          <w:bCs/>
          <w:szCs w:val="28"/>
          <w:lang w:val="nl-NL"/>
        </w:rPr>
        <w:lastRenderedPageBreak/>
        <w:t>*Tồn tại và nguyên nhân của hạn chế</w:t>
      </w:r>
    </w:p>
    <w:p w:rsidR="00E22B8B" w:rsidRPr="00BD7DD9" w:rsidRDefault="00E22B8B" w:rsidP="00140F80">
      <w:pPr>
        <w:spacing w:before="60" w:after="60" w:line="360" w:lineRule="exact"/>
        <w:ind w:firstLine="720"/>
        <w:jc w:val="both"/>
        <w:rPr>
          <w:rFonts w:ascii="Times New Roman" w:hAnsi="Times New Roman"/>
          <w:lang w:val="nl-NL"/>
        </w:rPr>
      </w:pPr>
      <w:r w:rsidRPr="00BD7DD9">
        <w:rPr>
          <w:rFonts w:ascii="Times New Roman" w:hAnsi="Times New Roman"/>
          <w:lang w:val="nl-NL"/>
        </w:rPr>
        <w:t>- Kiến thức và kinh nghiệm công tác của cán bộ Công đoàn còn hạn chế.</w:t>
      </w:r>
    </w:p>
    <w:p w:rsidR="00E22B8B" w:rsidRPr="00BD7DD9" w:rsidRDefault="00E22B8B" w:rsidP="00140F80">
      <w:pPr>
        <w:spacing w:before="60" w:after="60" w:line="360" w:lineRule="exact"/>
        <w:ind w:firstLine="720"/>
        <w:jc w:val="both"/>
        <w:rPr>
          <w:rFonts w:ascii="Times New Roman" w:hAnsi="Times New Roman"/>
          <w:lang w:val="nl-NL"/>
        </w:rPr>
      </w:pPr>
      <w:r w:rsidRPr="00BD7DD9">
        <w:rPr>
          <w:rFonts w:ascii="Times New Roman" w:hAnsi="Times New Roman"/>
          <w:lang w:val="nl-NL"/>
        </w:rPr>
        <w:t>- Phương thức hoạt động đổi mới chưa nhiều, phát động hoạt động phong trào văn, thể, mỹ còn chưa được phong phú.</w:t>
      </w:r>
    </w:p>
    <w:p w:rsidR="00E22B8B" w:rsidRPr="00BD7DD9" w:rsidRDefault="00E22B8B" w:rsidP="00140F80">
      <w:pPr>
        <w:spacing w:before="60" w:after="60" w:line="360" w:lineRule="exact"/>
        <w:ind w:firstLine="720"/>
        <w:jc w:val="both"/>
        <w:outlineLvl w:val="0"/>
        <w:rPr>
          <w:rFonts w:ascii="Times New Roman" w:hAnsi="Times New Roman"/>
          <w:b/>
          <w:lang w:val="nl-NL"/>
        </w:rPr>
      </w:pPr>
      <w:r w:rsidRPr="00BD7DD9">
        <w:rPr>
          <w:rFonts w:ascii="Times New Roman" w:hAnsi="Times New Roman"/>
          <w:b/>
          <w:lang w:val="nl-NL"/>
        </w:rPr>
        <w:t>Nguyên nhân:</w:t>
      </w:r>
    </w:p>
    <w:p w:rsidR="00E22B8B" w:rsidRPr="00BD7DD9" w:rsidRDefault="00E22B8B" w:rsidP="00140F80">
      <w:pPr>
        <w:spacing w:before="60" w:after="60" w:line="360" w:lineRule="exact"/>
        <w:ind w:firstLine="720"/>
        <w:jc w:val="both"/>
        <w:rPr>
          <w:rFonts w:ascii="Times New Roman" w:hAnsi="Times New Roman"/>
          <w:lang w:val="nl-NL"/>
        </w:rPr>
      </w:pPr>
      <w:r w:rsidRPr="00BD7DD9">
        <w:rPr>
          <w:rFonts w:ascii="Times New Roman" w:hAnsi="Times New Roman"/>
          <w:lang w:val="nl-NL"/>
        </w:rPr>
        <w:t>- Do yêu cầu công tác một số cán bộ Ủy viên Ban chấp hành bận công tác chuyên môn, chưa dành được nhiều thời gian cho hoạt động công đoàn.</w:t>
      </w:r>
    </w:p>
    <w:p w:rsidR="00E22B8B" w:rsidRDefault="00E22B8B" w:rsidP="00140F80">
      <w:pPr>
        <w:spacing w:before="60" w:after="60" w:line="360" w:lineRule="exact"/>
        <w:ind w:firstLine="720"/>
        <w:jc w:val="both"/>
        <w:rPr>
          <w:rFonts w:ascii="Times New Roman" w:hAnsi="Times New Roman"/>
          <w:lang w:val="nl-NL"/>
        </w:rPr>
      </w:pPr>
      <w:r w:rsidRPr="00BD7DD9">
        <w:rPr>
          <w:rFonts w:ascii="Times New Roman" w:hAnsi="Times New Roman"/>
          <w:lang w:val="nl-NL"/>
        </w:rPr>
        <w:t>- Năng lực của BCH còn hạn chế</w:t>
      </w:r>
    </w:p>
    <w:p w:rsidR="00E22B8B" w:rsidRPr="009F59EE" w:rsidRDefault="00E22B8B" w:rsidP="00140F80">
      <w:pPr>
        <w:spacing w:before="60" w:after="60" w:line="360" w:lineRule="exact"/>
        <w:ind w:firstLine="720"/>
        <w:jc w:val="both"/>
        <w:rPr>
          <w:rFonts w:ascii="Times New Roman" w:hAnsi="Times New Roman"/>
          <w:lang w:val="nl-NL"/>
        </w:rPr>
      </w:pPr>
      <w:r>
        <w:rPr>
          <w:rFonts w:ascii="Times New Roman" w:hAnsi="Times New Roman"/>
          <w:lang w:val="nl-NL"/>
        </w:rPr>
        <w:t xml:space="preserve">- </w:t>
      </w:r>
      <w:r w:rsidRPr="009F59EE">
        <w:rPr>
          <w:rFonts w:ascii="Times New Roman" w:hAnsi="Times New Roman"/>
          <w:lang w:val="nl-NL"/>
        </w:rPr>
        <w:t>Nhận thức của một số cán bộ Công đoàn về vai trò, vị trí, chức năng, nhiệm vụ của Công đoàn chưa đầy đủ, chưa thỏa đáng nên chất lượng hoạt động và hiệu quả chưa cao. Một số đoàn viên chưa tự giác cao, chưa quyết tâm khắc phục khó khăn vượt lên chính bản thân mình để hoàn thành nhiệm vụ. </w:t>
      </w:r>
    </w:p>
    <w:p w:rsidR="00E22B8B" w:rsidRDefault="00E22B8B" w:rsidP="00140F80">
      <w:pPr>
        <w:pStyle w:val="body"/>
        <w:spacing w:before="60" w:after="60" w:line="360" w:lineRule="exact"/>
        <w:rPr>
          <w:rFonts w:ascii="Times New Roman" w:hAnsi="Times New Roman"/>
          <w:b/>
          <w:color w:val="000000"/>
          <w:szCs w:val="28"/>
          <w:lang w:val="nl-NL"/>
        </w:rPr>
      </w:pPr>
      <w:r>
        <w:rPr>
          <w:rFonts w:ascii="Times New Roman" w:hAnsi="Times New Roman"/>
          <w:b/>
          <w:color w:val="000000"/>
          <w:szCs w:val="28"/>
          <w:lang w:val="nl-NL"/>
        </w:rPr>
        <w:t>III. ĐÁNH GIÁ CHUNG</w:t>
      </w:r>
    </w:p>
    <w:p w:rsidR="00E22B8B" w:rsidRDefault="00E22B8B" w:rsidP="00140F80">
      <w:pPr>
        <w:pStyle w:val="body"/>
        <w:numPr>
          <w:ilvl w:val="0"/>
          <w:numId w:val="1"/>
        </w:numPr>
        <w:spacing w:before="60" w:after="60" w:line="360" w:lineRule="exact"/>
        <w:rPr>
          <w:rFonts w:ascii="Times New Roman" w:hAnsi="Times New Roman"/>
          <w:b/>
          <w:color w:val="000000"/>
          <w:szCs w:val="28"/>
          <w:lang w:val="nl-NL"/>
        </w:rPr>
      </w:pPr>
      <w:r>
        <w:rPr>
          <w:rFonts w:ascii="Times New Roman" w:hAnsi="Times New Roman"/>
          <w:b/>
          <w:color w:val="000000"/>
          <w:szCs w:val="28"/>
          <w:lang w:val="nl-NL"/>
        </w:rPr>
        <w:t>Đánh giá chung</w:t>
      </w:r>
    </w:p>
    <w:p w:rsidR="00E22B8B" w:rsidRPr="00BD7DD9" w:rsidRDefault="00E22B8B" w:rsidP="00140F80">
      <w:pPr>
        <w:spacing w:before="60" w:after="60" w:line="360" w:lineRule="exact"/>
        <w:jc w:val="both"/>
        <w:rPr>
          <w:rFonts w:ascii="Times New Roman" w:hAnsi="Times New Roman"/>
          <w:lang w:val="nl-NL"/>
        </w:rPr>
      </w:pPr>
      <w:r w:rsidRPr="00BD7DD9">
        <w:rPr>
          <w:rFonts w:ascii="Times New Roman" w:hAnsi="Times New Roman"/>
          <w:lang w:val="nl-NL"/>
        </w:rPr>
        <w:t xml:space="preserve">           Qua 5 năm hoạt động của nhiệm kỳ 2017 - 2020 tập thể Ban chấp hành, đoàn viên Công đoàn trường Tiểu học Tiên Hưng đã vượt qua không ít khó khăn thách thức, song được sự quan tâm chỉ đạo của </w:t>
      </w:r>
      <w:r w:rsidR="00976C16">
        <w:rPr>
          <w:rFonts w:ascii="Times New Roman" w:hAnsi="Times New Roman"/>
          <w:lang w:val="nl-NL"/>
        </w:rPr>
        <w:t>LĐLĐ</w:t>
      </w:r>
      <w:r w:rsidRPr="00BD7DD9">
        <w:rPr>
          <w:rFonts w:ascii="Times New Roman" w:hAnsi="Times New Roman"/>
          <w:lang w:val="nl-NL"/>
        </w:rPr>
        <w:t xml:space="preserve"> huyện, sự chỉ đạo, quan tâm của Chi bộ, sự kết hợp chặt chẽ của Ban giám hiệu nhà trường, tạo điều kiện giúp đỡ về mọi mặt giúp Ban chấp hành công đoàn  thực hiện tốt Nghị quyết nhiệm kỳ 2017 - 2022 đề ra. </w:t>
      </w:r>
    </w:p>
    <w:p w:rsidR="00E22B8B" w:rsidRPr="00BD7DD9" w:rsidRDefault="00E22B8B" w:rsidP="00140F80">
      <w:pPr>
        <w:spacing w:before="60" w:after="60" w:line="360" w:lineRule="exact"/>
        <w:jc w:val="both"/>
        <w:rPr>
          <w:rFonts w:ascii="Times New Roman" w:hAnsi="Times New Roman"/>
          <w:lang w:val="nl-NL"/>
        </w:rPr>
      </w:pPr>
      <w:r w:rsidRPr="00BD7DD9">
        <w:rPr>
          <w:rFonts w:ascii="Times New Roman" w:hAnsi="Times New Roman"/>
          <w:lang w:val="nl-NL"/>
        </w:rPr>
        <w:t xml:space="preserve">      </w:t>
      </w:r>
      <w:r w:rsidRPr="00BD7DD9">
        <w:rPr>
          <w:rFonts w:ascii="Times New Roman" w:hAnsi="Times New Roman"/>
          <w:lang w:val="nl-NL"/>
        </w:rPr>
        <w:tab/>
        <w:t>- Chỉ tiêu về phát triển đảng viên, đoàn viên: Nhiệm kỳ qua Công đoàn đã giới thiệu được 1 đoàn viên ưu tú cho Đảng bồi dưỡng.</w:t>
      </w:r>
    </w:p>
    <w:p w:rsidR="00E22B8B" w:rsidRPr="00BD7DD9" w:rsidRDefault="00E22B8B" w:rsidP="00140F80">
      <w:pPr>
        <w:spacing w:before="60" w:after="60" w:line="360" w:lineRule="exact"/>
        <w:jc w:val="both"/>
        <w:rPr>
          <w:rFonts w:ascii="Times New Roman" w:hAnsi="Times New Roman"/>
          <w:lang w:val="nl-NL"/>
        </w:rPr>
      </w:pPr>
      <w:r w:rsidRPr="00BD7DD9">
        <w:rPr>
          <w:rFonts w:ascii="Times New Roman" w:hAnsi="Times New Roman"/>
          <w:lang w:val="nl-NL"/>
        </w:rPr>
        <w:t xml:space="preserve">       </w:t>
      </w:r>
      <w:r w:rsidRPr="00BD7DD9">
        <w:rPr>
          <w:rFonts w:ascii="Times New Roman" w:hAnsi="Times New Roman"/>
          <w:lang w:val="nl-NL"/>
        </w:rPr>
        <w:tab/>
        <w:t>- Danh hiệu GV dạy giỏi các cấp được duy trì hàng năm.</w:t>
      </w:r>
    </w:p>
    <w:p w:rsidR="00E22B8B" w:rsidRPr="00BD7DD9" w:rsidRDefault="00E22B8B" w:rsidP="00140F80">
      <w:pPr>
        <w:spacing w:before="60" w:after="60" w:line="360" w:lineRule="exact"/>
        <w:jc w:val="both"/>
        <w:rPr>
          <w:rFonts w:ascii="Times New Roman" w:hAnsi="Times New Roman"/>
          <w:lang w:val="nl-NL"/>
        </w:rPr>
      </w:pPr>
      <w:r w:rsidRPr="00BD7DD9">
        <w:rPr>
          <w:rFonts w:ascii="Times New Roman" w:hAnsi="Times New Roman"/>
          <w:lang w:val="nl-NL"/>
        </w:rPr>
        <w:t xml:space="preserve">     </w:t>
      </w:r>
      <w:r w:rsidRPr="00BD7DD9">
        <w:rPr>
          <w:rFonts w:ascii="Times New Roman" w:hAnsi="Times New Roman"/>
          <w:lang w:val="nl-NL"/>
        </w:rPr>
        <w:tab/>
        <w:t>- Có 100% đoàn viên công đoàn tham gia các hoạt động từ thiện, nhân đạo.</w:t>
      </w:r>
    </w:p>
    <w:p w:rsidR="00E22B8B" w:rsidRPr="00BD7DD9" w:rsidRDefault="00E22B8B" w:rsidP="00140F80">
      <w:pPr>
        <w:spacing w:before="60" w:after="60" w:line="360" w:lineRule="exact"/>
        <w:jc w:val="both"/>
        <w:rPr>
          <w:rFonts w:ascii="Times New Roman" w:hAnsi="Times New Roman"/>
          <w:lang w:val="nl-NL"/>
        </w:rPr>
      </w:pPr>
      <w:r w:rsidRPr="00BD7DD9">
        <w:rPr>
          <w:rFonts w:ascii="Times New Roman" w:hAnsi="Times New Roman"/>
          <w:lang w:val="nl-NL"/>
        </w:rPr>
        <w:t xml:space="preserve">     </w:t>
      </w:r>
      <w:r w:rsidRPr="00BD7DD9">
        <w:rPr>
          <w:rFonts w:ascii="Times New Roman" w:hAnsi="Times New Roman"/>
          <w:lang w:val="nl-NL"/>
        </w:rPr>
        <w:tab/>
        <w:t>- Chăm lo thường xuyên đến đời sống từng cán bộ đoàn viên công đoàn, bảo vệ quyền lợi hợp pháp cũng như các chế độ về BHXH, nâng lương trước thời hạn. Làm tốt công tác động viên thăm hỏi Cán bộ đoàn viên công đoàn và người thân của đoàn viên công đoàn.</w:t>
      </w:r>
    </w:p>
    <w:p w:rsidR="00E22B8B" w:rsidRPr="00BD7DD9" w:rsidRDefault="00E22B8B" w:rsidP="00140F80">
      <w:pPr>
        <w:spacing w:before="60" w:after="60" w:line="360" w:lineRule="exact"/>
        <w:jc w:val="both"/>
        <w:rPr>
          <w:rFonts w:ascii="Times New Roman" w:hAnsi="Times New Roman"/>
          <w:lang w:val="nl-NL"/>
        </w:rPr>
      </w:pPr>
      <w:r w:rsidRPr="00BD7DD9">
        <w:rPr>
          <w:rFonts w:ascii="Times New Roman" w:hAnsi="Times New Roman"/>
          <w:lang w:val="nl-NL"/>
        </w:rPr>
        <w:t xml:space="preserve">       </w:t>
      </w:r>
      <w:r w:rsidRPr="00BD7DD9">
        <w:rPr>
          <w:rFonts w:ascii="Times New Roman" w:hAnsi="Times New Roman"/>
          <w:lang w:val="nl-NL"/>
        </w:rPr>
        <w:tab/>
        <w:t>- Thường xuyên kiểm tra, nhất là kiểm tra về công tác tài chính thu, chi và thực hiện các chế độ chính sách với đoàn viên công đoàn.</w:t>
      </w:r>
    </w:p>
    <w:p w:rsidR="00E22B8B" w:rsidRPr="00BD7DD9" w:rsidRDefault="00E22B8B" w:rsidP="00140F80">
      <w:pPr>
        <w:spacing w:before="60" w:after="60" w:line="360" w:lineRule="exact"/>
        <w:jc w:val="both"/>
        <w:rPr>
          <w:rFonts w:ascii="Times New Roman" w:hAnsi="Times New Roman"/>
          <w:lang w:val="nl-NL"/>
        </w:rPr>
      </w:pPr>
      <w:r w:rsidRPr="00BD7DD9">
        <w:rPr>
          <w:rFonts w:ascii="Times New Roman" w:hAnsi="Times New Roman"/>
          <w:lang w:val="nl-NL"/>
        </w:rPr>
        <w:t xml:space="preserve">          -  BCH công đoàn đã xây dựng quy chế làm việc cụ thể, duy trì sinh hoạt đến các tổ công đoàn.</w:t>
      </w:r>
    </w:p>
    <w:p w:rsidR="00E22B8B" w:rsidRPr="00BD7DD9" w:rsidRDefault="00E22B8B" w:rsidP="00140F80">
      <w:pPr>
        <w:spacing w:before="60" w:after="60" w:line="360" w:lineRule="exact"/>
        <w:ind w:left="720"/>
        <w:jc w:val="both"/>
        <w:rPr>
          <w:rFonts w:ascii="Times New Roman" w:hAnsi="Times New Roman"/>
          <w:b/>
          <w:lang w:val="nl-NL"/>
        </w:rPr>
      </w:pPr>
      <w:r w:rsidRPr="00BD7DD9">
        <w:rPr>
          <w:rFonts w:ascii="Times New Roman" w:hAnsi="Times New Roman"/>
          <w:b/>
          <w:lang w:val="nl-NL"/>
        </w:rPr>
        <w:t>2. Ưu điểm:</w:t>
      </w:r>
    </w:p>
    <w:p w:rsidR="00E22B8B" w:rsidRPr="00BD7DD9" w:rsidRDefault="00E22B8B" w:rsidP="00140F80">
      <w:pPr>
        <w:spacing w:before="60" w:after="60" w:line="360" w:lineRule="exact"/>
        <w:ind w:firstLine="360"/>
        <w:jc w:val="both"/>
        <w:rPr>
          <w:rFonts w:ascii="Times New Roman" w:hAnsi="Times New Roman"/>
          <w:lang w:val="nl-NL"/>
        </w:rPr>
      </w:pPr>
      <w:r w:rsidRPr="00BD7DD9">
        <w:rPr>
          <w:rFonts w:ascii="Times New Roman" w:hAnsi="Times New Roman"/>
          <w:lang w:val="nl-NL"/>
        </w:rPr>
        <w:t xml:space="preserve">      Trong nhiệm kỳ qua, được sự lãnh đạo, chỉ đạo LĐLĐ huyện, sự quan tâm chỉ đạo của chi bộ, Công đoàn trường Tiểu học Tiên Hưng đã đoàn kết thống nhất, bám sát vào nhiệm vụ chính trị của ngành, nghị quyết của Công đoàn, hoàn thành tốt nhiệm vụ được giao. </w:t>
      </w:r>
    </w:p>
    <w:p w:rsidR="008006F8" w:rsidRDefault="00E22B8B" w:rsidP="00140F80">
      <w:pPr>
        <w:spacing w:before="60" w:after="60" w:line="360" w:lineRule="exact"/>
        <w:ind w:firstLine="360"/>
        <w:jc w:val="both"/>
        <w:rPr>
          <w:rFonts w:ascii="Times New Roman" w:hAnsi="Times New Roman"/>
          <w:lang w:val="nl-NL"/>
        </w:rPr>
      </w:pPr>
      <w:r w:rsidRPr="00BD7DD9">
        <w:rPr>
          <w:rFonts w:ascii="Times New Roman" w:hAnsi="Times New Roman"/>
          <w:lang w:val="nl-NL"/>
        </w:rPr>
        <w:t xml:space="preserve">      Từ các tổ công đoàn đến BCH công đoàn đã duy trì hoạt động, thực hiện </w:t>
      </w:r>
    </w:p>
    <w:p w:rsidR="00E22B8B" w:rsidRPr="00BD7DD9" w:rsidRDefault="00E22B8B" w:rsidP="008006F8">
      <w:pPr>
        <w:spacing w:before="60" w:after="60" w:line="360" w:lineRule="exact"/>
        <w:ind w:firstLine="720"/>
        <w:jc w:val="both"/>
        <w:rPr>
          <w:rFonts w:ascii="Times New Roman" w:hAnsi="Times New Roman"/>
          <w:lang w:val="nl-NL"/>
        </w:rPr>
      </w:pPr>
      <w:r w:rsidRPr="00BD7DD9">
        <w:rPr>
          <w:rFonts w:ascii="Times New Roman" w:hAnsi="Times New Roman"/>
          <w:lang w:val="nl-NL"/>
        </w:rPr>
        <w:lastRenderedPageBreak/>
        <w:t xml:space="preserve">đúng chức năng, nhiệm vụ, quyền hạn của công đoàn. Mọi đoàn viên công đoàn đều nâng cao tinh thần đoàn kết, tự giác và ý thức trách nhiệm khi được giao nhiệm vụ. Chính vì vậy mọi phong trào của công đoàn đã hoạt động nề nếp. </w:t>
      </w:r>
    </w:p>
    <w:p w:rsidR="00E22B8B" w:rsidRPr="00BD7DD9" w:rsidRDefault="006A3692" w:rsidP="00140F80">
      <w:pPr>
        <w:spacing w:before="60" w:after="60" w:line="360" w:lineRule="exact"/>
        <w:ind w:firstLine="360"/>
        <w:jc w:val="both"/>
        <w:rPr>
          <w:rFonts w:ascii="Times New Roman" w:hAnsi="Times New Roman"/>
          <w:b/>
          <w:lang w:val="nl-NL"/>
        </w:rPr>
      </w:pPr>
      <w:r>
        <w:rPr>
          <w:rFonts w:ascii="Times New Roman" w:hAnsi="Times New Roman"/>
          <w:lang w:val="nl-NL"/>
        </w:rPr>
        <w:t xml:space="preserve">     </w:t>
      </w:r>
      <w:r>
        <w:rPr>
          <w:rFonts w:ascii="Times New Roman" w:hAnsi="Times New Roman"/>
          <w:lang w:val="nl-NL"/>
        </w:rPr>
        <w:tab/>
      </w:r>
      <w:r w:rsidR="00E22B8B" w:rsidRPr="00BD7DD9">
        <w:rPr>
          <w:rFonts w:ascii="Times New Roman" w:hAnsi="Times New Roman"/>
          <w:b/>
          <w:lang w:val="nl-NL"/>
        </w:rPr>
        <w:t>3. Tồn tại, hạn chế:</w:t>
      </w:r>
    </w:p>
    <w:p w:rsidR="00E22B8B" w:rsidRDefault="00E22B8B" w:rsidP="00F330C0">
      <w:pPr>
        <w:spacing w:before="60" w:after="60" w:line="360" w:lineRule="exact"/>
        <w:ind w:firstLine="720"/>
        <w:jc w:val="both"/>
        <w:rPr>
          <w:rFonts w:ascii="Times New Roman" w:hAnsi="Times New Roman"/>
          <w:lang w:val="nl-NL"/>
        </w:rPr>
      </w:pPr>
      <w:r w:rsidRPr="00BD7DD9">
        <w:rPr>
          <w:rFonts w:ascii="Times New Roman" w:hAnsi="Times New Roman"/>
          <w:lang w:val="nl-NL"/>
        </w:rPr>
        <w:t>Tuy nhiên, trong nhiệm kỳ qua hoạt động công đoàn còn thiếu tính chủ động, nội dung hoạt động chưa linh hoạt.</w:t>
      </w:r>
    </w:p>
    <w:p w:rsidR="00FB742E" w:rsidRDefault="00E22B8B" w:rsidP="00F330C0">
      <w:pPr>
        <w:spacing w:before="60" w:after="60" w:line="360" w:lineRule="exact"/>
        <w:ind w:firstLine="360"/>
        <w:jc w:val="both"/>
        <w:rPr>
          <w:rFonts w:ascii="Times New Roman" w:hAnsi="Times New Roman"/>
          <w:lang w:val="nl-NL"/>
        </w:rPr>
      </w:pPr>
      <w:r w:rsidRPr="00BD7DD9">
        <w:rPr>
          <w:rFonts w:ascii="Times New Roman" w:hAnsi="Times New Roman"/>
          <w:lang w:val="nl-NL"/>
        </w:rPr>
        <w:t xml:space="preserve">    Còn có đoàn viên công đoàn chưa nghiêm túc trong việc thực hiện nội quy, </w:t>
      </w:r>
    </w:p>
    <w:p w:rsidR="00E22B8B" w:rsidRPr="00BD7DD9" w:rsidRDefault="00E22B8B" w:rsidP="00F330C0">
      <w:pPr>
        <w:spacing w:before="60" w:after="60" w:line="360" w:lineRule="exact"/>
        <w:ind w:firstLine="720"/>
        <w:jc w:val="both"/>
        <w:rPr>
          <w:rFonts w:ascii="Times New Roman" w:hAnsi="Times New Roman"/>
          <w:lang w:val="nl-NL"/>
        </w:rPr>
      </w:pPr>
      <w:r w:rsidRPr="00BD7DD9">
        <w:rPr>
          <w:rFonts w:ascii="Times New Roman" w:hAnsi="Times New Roman"/>
          <w:lang w:val="nl-NL"/>
        </w:rPr>
        <w:t>quy chế cơ quan, chưa tích cực trong các hoạt động của nhà trường. Những đoàn viên công đoàn này cần được rút kinh nghiệm và có hướng khắc phục trong thời gian tới. Sinh hoạt công đoàn đôi còn hạn chế trong đấu tranh phê và tự phê.</w:t>
      </w:r>
    </w:p>
    <w:p w:rsidR="00E22B8B" w:rsidRPr="00BD7DD9" w:rsidRDefault="00E22B8B" w:rsidP="00F330C0">
      <w:pPr>
        <w:spacing w:before="60" w:after="60" w:line="360" w:lineRule="exact"/>
        <w:ind w:firstLine="720"/>
        <w:jc w:val="both"/>
        <w:rPr>
          <w:rFonts w:ascii="Times New Roman" w:hAnsi="Times New Roman"/>
          <w:lang w:val="nl-NL"/>
        </w:rPr>
      </w:pPr>
      <w:r w:rsidRPr="00BD7DD9">
        <w:rPr>
          <w:rFonts w:ascii="Times New Roman" w:hAnsi="Times New Roman"/>
          <w:lang w:val="nl-NL"/>
        </w:rPr>
        <w:t>Kinh phí dành cho hoạt động Công đoàn còn nhiều hạn chế, chưa đáp ứng được yêu cầu ngày càng phong phú và đa dạng của hoạt động Công đoàn.</w:t>
      </w:r>
    </w:p>
    <w:p w:rsidR="00E22B8B" w:rsidRDefault="00E22B8B" w:rsidP="00140F80">
      <w:pPr>
        <w:spacing w:before="60" w:after="60" w:line="360" w:lineRule="exact"/>
        <w:jc w:val="both"/>
        <w:rPr>
          <w:rFonts w:ascii="Times New Roman" w:hAnsi="Times New Roman"/>
          <w:b/>
          <w:lang w:val="nl-NL"/>
        </w:rPr>
      </w:pPr>
      <w:r w:rsidRPr="00BD7DD9">
        <w:rPr>
          <w:rFonts w:ascii="Times New Roman" w:hAnsi="Times New Roman"/>
          <w:lang w:val="nl-NL"/>
        </w:rPr>
        <w:t xml:space="preserve">          </w:t>
      </w:r>
      <w:r w:rsidRPr="00BD7DD9">
        <w:rPr>
          <w:rFonts w:ascii="Times New Roman" w:hAnsi="Times New Roman"/>
          <w:b/>
          <w:lang w:val="nl-NL"/>
        </w:rPr>
        <w:t>IV. BÀI HỌC KINH NGHIỆM:</w:t>
      </w:r>
    </w:p>
    <w:p w:rsidR="00E22B8B" w:rsidRPr="00BD7DD9" w:rsidRDefault="00E22B8B" w:rsidP="00140F80">
      <w:pPr>
        <w:pStyle w:val="BodyTextIndent"/>
        <w:spacing w:before="60" w:after="60" w:line="360" w:lineRule="exact"/>
        <w:rPr>
          <w:rFonts w:ascii="Times New Roman" w:hAnsi="Times New Roman"/>
          <w:spacing w:val="-2"/>
          <w:sz w:val="28"/>
          <w:szCs w:val="28"/>
          <w:lang w:val="nl-NL"/>
        </w:rPr>
      </w:pPr>
      <w:r w:rsidRPr="00BD14DD">
        <w:rPr>
          <w:rFonts w:ascii="Times New Roman" w:hAnsi="Times New Roman"/>
          <w:lang w:val="nl-NL"/>
        </w:rPr>
        <w:t xml:space="preserve">           </w:t>
      </w:r>
      <w:r>
        <w:rPr>
          <w:rFonts w:ascii="Times New Roman" w:hAnsi="Times New Roman"/>
          <w:spacing w:val="-2"/>
          <w:sz w:val="28"/>
          <w:szCs w:val="28"/>
          <w:lang w:val="nl-NL"/>
        </w:rPr>
        <w:t xml:space="preserve"> </w:t>
      </w:r>
      <w:r w:rsidRPr="00BD7DD9">
        <w:rPr>
          <w:rFonts w:ascii="Times New Roman" w:hAnsi="Times New Roman"/>
          <w:spacing w:val="-2"/>
          <w:sz w:val="28"/>
          <w:szCs w:val="28"/>
          <w:lang w:val="nl-NL"/>
        </w:rPr>
        <w:t>Một là: Xác định rõ mục tiêu và phương châm hoạt động là lấy nhiệm vụ chính trị của ngành làm định hướng, trên cơ sở thực hiện nghiêm Điều lệ Công đoàn Việt Nam và sự chỉ đạo của cấp ủy và Công đoàn cấp trên.</w:t>
      </w:r>
    </w:p>
    <w:p w:rsidR="00E22B8B" w:rsidRPr="00BD14DD" w:rsidRDefault="00E22B8B" w:rsidP="00140F80">
      <w:pPr>
        <w:spacing w:before="60" w:after="60" w:line="360" w:lineRule="exact"/>
        <w:ind w:firstLine="720"/>
        <w:jc w:val="both"/>
        <w:rPr>
          <w:rFonts w:ascii="Times New Roman" w:hAnsi="Times New Roman"/>
          <w:lang w:val="nl-NL"/>
        </w:rPr>
      </w:pPr>
      <w:r w:rsidRPr="00BD14DD">
        <w:rPr>
          <w:rFonts w:ascii="Times New Roman" w:hAnsi="Times New Roman"/>
          <w:lang w:val="nl-NL"/>
        </w:rPr>
        <w:t>Hai là: Phải biết dựa vào sức mạnh đoàn kết của tập thể, biết tranh thủ sự ủng hộ của các ban ngành liên quan, biết xin ý kiến của Chi bộ, lĩnh hội ý kiến vận dụng trong công tác chỉ đạo thực hiện kế hoạch, nhiệm vụ năm học và các chỉ tiêu của Công đoàn.</w:t>
      </w:r>
    </w:p>
    <w:p w:rsidR="00E22B8B" w:rsidRPr="00BD14DD" w:rsidRDefault="00E22B8B" w:rsidP="00140F80">
      <w:pPr>
        <w:spacing w:before="60" w:after="60" w:line="360" w:lineRule="exact"/>
        <w:ind w:firstLine="720"/>
        <w:jc w:val="both"/>
        <w:rPr>
          <w:rFonts w:ascii="Times New Roman" w:hAnsi="Times New Roman"/>
          <w:lang w:val="vi-VN"/>
        </w:rPr>
      </w:pPr>
      <w:r w:rsidRPr="00BD14DD">
        <w:rPr>
          <w:rFonts w:ascii="Times New Roman" w:hAnsi="Times New Roman"/>
          <w:lang w:val="nl-NL"/>
        </w:rPr>
        <w:t>Ba là:</w:t>
      </w:r>
      <w:r w:rsidRPr="00BD14DD">
        <w:rPr>
          <w:rFonts w:ascii="Times New Roman" w:hAnsi="Times New Roman"/>
          <w:lang w:val="vi-VN"/>
        </w:rPr>
        <w:t xml:space="preserve"> Trong xác định nhiệm vụ, phương thức tổ chức hoạt động công đoàn luôn được đẩy mạnh các hoạt động xã hội, chăm lo bảo về quyền và lợi ích hợp pháp chính đáng của đoàn viên, lắng nghe tâm tư nguyện vọng của đoàn viên, giúp đỡ và tháo gỡ những khó khăn của đoàn viên.</w:t>
      </w:r>
    </w:p>
    <w:p w:rsidR="00E22B8B" w:rsidRPr="00BD7DD9" w:rsidRDefault="00E22B8B" w:rsidP="00140F80">
      <w:pPr>
        <w:spacing w:before="60" w:after="60" w:line="360" w:lineRule="exact"/>
        <w:ind w:firstLine="720"/>
        <w:jc w:val="both"/>
        <w:rPr>
          <w:rFonts w:ascii="Times New Roman" w:hAnsi="Times New Roman"/>
          <w:lang w:val="nl-NL"/>
        </w:rPr>
      </w:pPr>
      <w:r w:rsidRPr="00BD14DD">
        <w:rPr>
          <w:rFonts w:ascii="Times New Roman" w:hAnsi="Times New Roman"/>
          <w:lang w:val="vi-VN"/>
        </w:rPr>
        <w:t>Bốn là: Trong tổ chức và chỉ đạo thực hiện thường xuyên quan tâm đến công tác đào tạo, bồi dưỡng, nâng cao trình độ chuyên môn nghiệp vụ và năng lực</w:t>
      </w:r>
    </w:p>
    <w:p w:rsidR="00E22B8B" w:rsidRDefault="00E22B8B" w:rsidP="00140F80">
      <w:pPr>
        <w:pStyle w:val="body"/>
        <w:spacing w:before="60" w:after="60" w:line="360" w:lineRule="exact"/>
        <w:jc w:val="center"/>
        <w:rPr>
          <w:rFonts w:ascii="Times New Roman" w:hAnsi="Times New Roman"/>
          <w:b/>
          <w:color w:val="000000"/>
          <w:szCs w:val="28"/>
          <w:lang w:val="nl-NL"/>
        </w:rPr>
      </w:pPr>
      <w:r>
        <w:rPr>
          <w:rFonts w:ascii="Times New Roman" w:hAnsi="Times New Roman"/>
          <w:b/>
          <w:color w:val="000000"/>
          <w:szCs w:val="28"/>
          <w:lang w:val="nl-NL"/>
        </w:rPr>
        <w:t>PHẦN THỨ HAI</w:t>
      </w:r>
    </w:p>
    <w:p w:rsidR="00E22B8B" w:rsidRDefault="00E22B8B" w:rsidP="00140F80">
      <w:pPr>
        <w:spacing w:before="60" w:after="60" w:line="360" w:lineRule="exact"/>
        <w:ind w:firstLine="720"/>
        <w:jc w:val="center"/>
        <w:rPr>
          <w:rFonts w:ascii="Times New Roman" w:hAnsi="Times New Roman"/>
          <w:b/>
          <w:color w:val="000000"/>
          <w:lang w:val="nl-NL"/>
        </w:rPr>
      </w:pPr>
      <w:r>
        <w:rPr>
          <w:rFonts w:ascii="Times New Roman" w:hAnsi="Times New Roman"/>
          <w:b/>
          <w:color w:val="000000"/>
          <w:lang w:val="nl-NL"/>
        </w:rPr>
        <w:t>MỤC TIÊU, PHƯƠNG HƯỚNG, NHIỆM VỤ</w:t>
      </w:r>
    </w:p>
    <w:p w:rsidR="00E22B8B" w:rsidRDefault="00E22B8B" w:rsidP="00140F80">
      <w:pPr>
        <w:spacing w:before="60" w:after="60" w:line="360" w:lineRule="exact"/>
        <w:ind w:firstLine="720"/>
        <w:jc w:val="center"/>
        <w:rPr>
          <w:rFonts w:ascii="Times New Roman" w:hAnsi="Times New Roman"/>
          <w:b/>
          <w:color w:val="000000"/>
          <w:lang w:val="nl-NL"/>
        </w:rPr>
      </w:pPr>
      <w:r>
        <w:rPr>
          <w:rFonts w:ascii="Times New Roman" w:hAnsi="Times New Roman"/>
          <w:b/>
          <w:color w:val="000000"/>
          <w:lang w:val="nl-NL"/>
        </w:rPr>
        <w:t>CỦA CÔNG ĐOÀN TRƯỜNG, NHIỆM KỲ 2023- 2028</w:t>
      </w:r>
    </w:p>
    <w:p w:rsidR="00E22B8B" w:rsidRPr="003A7A8A" w:rsidRDefault="00E22B8B" w:rsidP="00140F80">
      <w:pPr>
        <w:spacing w:before="60" w:after="60" w:line="360" w:lineRule="exact"/>
        <w:ind w:firstLine="720"/>
        <w:jc w:val="both"/>
        <w:rPr>
          <w:rFonts w:ascii="Times New Roman" w:hAnsi="Times New Roman"/>
          <w:b/>
          <w:lang w:val="nl-NL"/>
        </w:rPr>
      </w:pPr>
      <w:r w:rsidRPr="003A7A8A">
        <w:rPr>
          <w:rFonts w:ascii="Times New Roman" w:hAnsi="Times New Roman"/>
          <w:b/>
          <w:lang w:val="nl-NL"/>
        </w:rPr>
        <w:t xml:space="preserve">I. DỰ BÁO TÌNH HÌNH </w:t>
      </w:r>
    </w:p>
    <w:p w:rsidR="00E22B8B" w:rsidRPr="00884094" w:rsidRDefault="00E22B8B" w:rsidP="00140F80">
      <w:pPr>
        <w:spacing w:before="60" w:after="60" w:line="360" w:lineRule="exact"/>
        <w:ind w:firstLine="720"/>
        <w:jc w:val="both"/>
        <w:rPr>
          <w:rFonts w:ascii="Times New Roman" w:hAnsi="Times New Roman"/>
          <w:lang w:val="nl-NL"/>
        </w:rPr>
      </w:pPr>
      <w:r w:rsidRPr="00884094">
        <w:rPr>
          <w:rFonts w:ascii="Times New Roman" w:hAnsi="Times New Roman"/>
          <w:lang w:val="nl-NL"/>
        </w:rPr>
        <w:t>Nhiệm kỳ 2023 - 2028 diễn ra trong bối cảnh có nhiều thuận lợi, nhưng cũng không ít khó khăn thách thức:</w:t>
      </w:r>
    </w:p>
    <w:p w:rsidR="008006F8" w:rsidRDefault="00E22B8B" w:rsidP="00140F80">
      <w:pPr>
        <w:spacing w:before="60" w:after="60" w:line="360" w:lineRule="exact"/>
        <w:ind w:firstLine="720"/>
        <w:jc w:val="both"/>
        <w:rPr>
          <w:rFonts w:ascii="Times New Roman" w:hAnsi="Times New Roman"/>
          <w:lang w:val="nl-NL"/>
        </w:rPr>
      </w:pPr>
      <w:r w:rsidRPr="00884094">
        <w:rPr>
          <w:rFonts w:ascii="Times New Roman" w:hAnsi="Times New Roman"/>
          <w:lang w:val="nl-NL"/>
        </w:rPr>
        <w:t xml:space="preserve">- Xu hướng toàn cầu hóa nền kinh tế thế giới cùng với sự hội nhập ngày càng sâu rộng và toàn diện của kinh tế đất nước, tạo nhiều thuận lợi cho việc thu hút đầu tư và thúc đẩy sự phát triển của thành phố. Cùng với tốc độ tăng trưởng kinh tế, đời sống của nhân dân được nâng lên, áp lực của xã hội về một nền giáo dục tiên tiến trước sự phát triển của thành phố là một thách thức không nhỏ đối với Giáo dục - Đào tạo. Mặt trái của cơ chế thị trường còn nhiều tác động tiêu cực vào môi trường </w:t>
      </w:r>
    </w:p>
    <w:p w:rsidR="00E22B8B" w:rsidRPr="00884094" w:rsidRDefault="00E22B8B" w:rsidP="00140F80">
      <w:pPr>
        <w:spacing w:before="60" w:after="60" w:line="360" w:lineRule="exact"/>
        <w:ind w:firstLine="720"/>
        <w:jc w:val="both"/>
        <w:rPr>
          <w:rFonts w:ascii="Times New Roman" w:hAnsi="Times New Roman"/>
          <w:lang w:val="nl-NL"/>
        </w:rPr>
      </w:pPr>
      <w:r w:rsidRPr="00884094">
        <w:rPr>
          <w:rFonts w:ascii="Times New Roman" w:hAnsi="Times New Roman"/>
          <w:lang w:val="nl-NL"/>
        </w:rPr>
        <w:lastRenderedPageBreak/>
        <w:t>giáo dục gây khó khăn cho công tác quản lý, tổ chức dạy và học.</w:t>
      </w:r>
    </w:p>
    <w:p w:rsidR="00E22B8B" w:rsidRPr="00884094" w:rsidRDefault="00E22B8B" w:rsidP="00140F80">
      <w:pPr>
        <w:spacing w:before="60" w:after="60" w:line="360" w:lineRule="exact"/>
        <w:ind w:firstLine="720"/>
        <w:jc w:val="both"/>
        <w:rPr>
          <w:rFonts w:ascii="Times New Roman" w:hAnsi="Times New Roman"/>
          <w:lang w:val="nl-NL"/>
        </w:rPr>
      </w:pPr>
      <w:r w:rsidRPr="00884094">
        <w:rPr>
          <w:rFonts w:ascii="Times New Roman" w:hAnsi="Times New Roman"/>
          <w:lang w:val="nl-NL"/>
        </w:rPr>
        <w:t>- Đảng và Nhà nước tiếp tục đặt vị trí của Giáo dục</w:t>
      </w:r>
      <w:r w:rsidRPr="00884094">
        <w:rPr>
          <w:rFonts w:ascii="Times New Roman" w:hAnsi="Times New Roman"/>
          <w:sz w:val="24"/>
          <w:szCs w:val="24"/>
          <w:lang w:val="nl-NL"/>
        </w:rPr>
        <w:t xml:space="preserve"> &amp; </w:t>
      </w:r>
      <w:r w:rsidRPr="00884094">
        <w:rPr>
          <w:rFonts w:ascii="Times New Roman" w:hAnsi="Times New Roman"/>
          <w:lang w:val="nl-NL"/>
        </w:rPr>
        <w:t xml:space="preserve">Đào tạo là </w:t>
      </w:r>
      <w:r w:rsidRPr="00884094">
        <w:rPr>
          <w:rFonts w:ascii="Times New Roman" w:hAnsi="Times New Roman"/>
          <w:i/>
          <w:iCs/>
          <w:lang w:val="nl-NL"/>
        </w:rPr>
        <w:t>"quốc sách hàng đầu",</w:t>
      </w:r>
      <w:r w:rsidRPr="00884094">
        <w:rPr>
          <w:rFonts w:ascii="Times New Roman" w:hAnsi="Times New Roman"/>
          <w:lang w:val="nl-NL"/>
        </w:rPr>
        <w:t xml:space="preserve"> là nền tảng căn bản để phát triển kinh tế xã hội; Nghị quyết 29-NQ/TW của Ban chấp hành Trung ương Đảng khóa XI về đổi mới căn bản và toàn diện nền giáo dục Việt Nam, tinh thần hiếu học của nhân dân Hải Phòng sẽ là động lực quan trọng thúc đẩy sự phát triển của Giáo dục </w:t>
      </w:r>
      <w:r w:rsidRPr="00884094">
        <w:rPr>
          <w:rFonts w:ascii="Times New Roman" w:hAnsi="Times New Roman"/>
          <w:sz w:val="24"/>
          <w:szCs w:val="24"/>
          <w:lang w:val="nl-NL"/>
        </w:rPr>
        <w:t>&amp;</w:t>
      </w:r>
      <w:r w:rsidRPr="00884094">
        <w:rPr>
          <w:rFonts w:ascii="Times New Roman" w:hAnsi="Times New Roman"/>
          <w:lang w:val="nl-NL"/>
        </w:rPr>
        <w:t xml:space="preserve"> Đào tạo, đồng thời cũng đòi hỏi đội ngũ </w:t>
      </w:r>
      <w:r w:rsidR="0048702E">
        <w:rPr>
          <w:rFonts w:ascii="Times New Roman" w:hAnsi="Times New Roman"/>
          <w:lang w:val="nl-NL"/>
        </w:rPr>
        <w:t xml:space="preserve">nhà giáo, người lao động </w:t>
      </w:r>
      <w:r w:rsidRPr="00884094">
        <w:rPr>
          <w:rFonts w:ascii="Times New Roman" w:hAnsi="Times New Roman"/>
          <w:lang w:val="nl-NL"/>
        </w:rPr>
        <w:t>trong các đơn vị ngày càng phải nâng tầm để đáp ứng yêu cầu nhiệm vụ trong thời kỳ mới.</w:t>
      </w:r>
    </w:p>
    <w:p w:rsidR="00E22B8B" w:rsidRPr="00884094" w:rsidRDefault="00E22B8B" w:rsidP="00140F80">
      <w:pPr>
        <w:spacing w:before="60" w:after="60" w:line="360" w:lineRule="exact"/>
        <w:ind w:firstLine="720"/>
        <w:jc w:val="both"/>
        <w:rPr>
          <w:rFonts w:ascii="Times New Roman" w:hAnsi="Times New Roman"/>
          <w:lang w:val="nl-NL"/>
        </w:rPr>
      </w:pPr>
      <w:r w:rsidRPr="00884094">
        <w:rPr>
          <w:rFonts w:ascii="Times New Roman" w:hAnsi="Times New Roman"/>
          <w:lang w:val="nl-NL"/>
        </w:rPr>
        <w:t xml:space="preserve">- Nhiệm vụ của Giáo dục - Đào tạo trong những năm tới ngày càng nặng nề. Tiếp tục triển khai thực hiện đổi mới nội dung theo chương trình GDPT 2018 và chương trình SGK lớp 4, 5 đòi hỏi sự quyết tâm cao của đội ngũ cán bộ quản lý và các nhà giáo trong nhà trường. </w:t>
      </w:r>
    </w:p>
    <w:p w:rsidR="00E22B8B" w:rsidRPr="00884094" w:rsidRDefault="00E22B8B" w:rsidP="00140F80">
      <w:pPr>
        <w:spacing w:before="60" w:after="60" w:line="360" w:lineRule="exact"/>
        <w:ind w:firstLine="720"/>
        <w:jc w:val="both"/>
        <w:rPr>
          <w:rFonts w:ascii="Times New Roman" w:hAnsi="Times New Roman"/>
          <w:lang w:val="nl-NL"/>
        </w:rPr>
      </w:pPr>
      <w:r w:rsidRPr="00884094">
        <w:rPr>
          <w:rFonts w:ascii="Times New Roman" w:hAnsi="Times New Roman"/>
          <w:lang w:val="nl-NL"/>
        </w:rPr>
        <w:t>- Chuyển đổi số trong giáo dục cũng như mọi hoạt động của Công đoàn cần được triển khai có chiều sâu, mang lại hiệu quả thiết thực.</w:t>
      </w:r>
    </w:p>
    <w:p w:rsidR="00E22B8B" w:rsidRDefault="00E22B8B" w:rsidP="00140F80">
      <w:pPr>
        <w:spacing w:before="60" w:after="60" w:line="360" w:lineRule="exact"/>
        <w:ind w:firstLine="720"/>
        <w:jc w:val="both"/>
        <w:rPr>
          <w:rFonts w:ascii="Times New Roman" w:hAnsi="Times New Roman"/>
          <w:b/>
          <w:color w:val="000000"/>
          <w:lang w:val="nl-NL"/>
        </w:rPr>
      </w:pPr>
      <w:r>
        <w:rPr>
          <w:rFonts w:ascii="Times New Roman" w:hAnsi="Times New Roman"/>
          <w:b/>
          <w:color w:val="000000"/>
          <w:lang w:val="nl-NL"/>
        </w:rPr>
        <w:t xml:space="preserve">II. MỤC TIÊU, PHƯƠNG HƯỚNG, NHIỆM VỤ CỦA CÔNG ĐOÀN NHIỆM KỲ 2023- 2028. </w:t>
      </w:r>
    </w:p>
    <w:p w:rsidR="00E22B8B" w:rsidRPr="00A513B6" w:rsidRDefault="00E22B8B" w:rsidP="00140F80">
      <w:pPr>
        <w:pStyle w:val="BodyTextIndent"/>
        <w:spacing w:before="60" w:after="60" w:line="360" w:lineRule="exact"/>
        <w:ind w:firstLine="720"/>
        <w:rPr>
          <w:rFonts w:ascii="Times New Roman" w:hAnsi="Times New Roman"/>
          <w:b/>
          <w:sz w:val="28"/>
          <w:szCs w:val="28"/>
          <w:lang w:val="nl-NL"/>
        </w:rPr>
      </w:pPr>
      <w:r w:rsidRPr="00A513B6">
        <w:rPr>
          <w:rFonts w:ascii="Times New Roman" w:hAnsi="Times New Roman"/>
          <w:b/>
          <w:sz w:val="28"/>
          <w:szCs w:val="28"/>
          <w:lang w:val="nl-NL"/>
        </w:rPr>
        <w:t>1. Về mục tiêu</w:t>
      </w:r>
    </w:p>
    <w:p w:rsidR="00E22B8B" w:rsidRPr="003A7A8A" w:rsidRDefault="00E22B8B" w:rsidP="00140F80">
      <w:pPr>
        <w:spacing w:before="60" w:after="60" w:line="360" w:lineRule="exact"/>
        <w:ind w:firstLine="720"/>
        <w:jc w:val="both"/>
        <w:rPr>
          <w:rFonts w:ascii="Times New Roman" w:hAnsi="Times New Roman"/>
          <w:i/>
          <w:spacing w:val="-2"/>
          <w:lang w:val="nl-NL"/>
        </w:rPr>
      </w:pPr>
      <w:r w:rsidRPr="003A7A8A">
        <w:rPr>
          <w:rFonts w:ascii="Times New Roman" w:hAnsi="Times New Roman"/>
          <w:i/>
          <w:spacing w:val="-2"/>
          <w:lang w:val="nl-NL"/>
        </w:rPr>
        <w:t xml:space="preserve"> “Đổi mới tổ chức và hoạt động Công đoàn huyện; xây dựng giai cấp công nhân lớn mạnh; thiết thực chăm lo lợi ích của đoàn viên và bảo vệ quyền lợi người lao động góp phần xây dựng đảng, chính quyền vững mạnh; xây dựng huyện Tiên Lãng  hiện đại, văn minh và phát triển bền vững”.</w:t>
      </w:r>
    </w:p>
    <w:p w:rsidR="00E22B8B" w:rsidRPr="00884094" w:rsidRDefault="00E22B8B" w:rsidP="00140F80">
      <w:pPr>
        <w:spacing w:before="60" w:after="60" w:line="360" w:lineRule="exact"/>
        <w:ind w:firstLine="720"/>
        <w:jc w:val="both"/>
        <w:rPr>
          <w:rFonts w:ascii="Times New Roman" w:hAnsi="Times New Roman"/>
          <w:lang w:val="nl-NL"/>
        </w:rPr>
      </w:pPr>
      <w:r w:rsidRPr="00884094">
        <w:rPr>
          <w:rFonts w:ascii="Times New Roman" w:hAnsi="Times New Roman"/>
          <w:lang w:val="nl-NL"/>
        </w:rPr>
        <w:t>Quán triệt Nghị quyết Đại hội Đảng và Công đoàn các cấp, tiếp tục đổi mới nội dung, phương thức hoạt động, xây dựng tổ chức Công đoàn vững mạnh; thực hiện tốt vai trò, chức năng, nhiệm vụ của tổ chức công đoàn trong hệ thống giáo dục, nhất là chức năng đại diện bảo vệ quyền, lợi ích hợp pháp, chính đáng của đoàn viên và người lao động, góp phần xây dựng đội ngũ cán bộ quản lý, nhà giáo, người lao động vững vàng về chuyên môn nghiệp vụ, trong sáng về tư tưởng đạo đức, thật sự tâm huyết và gắn bó với nghề; tiếp tục đẩy mạnh phong trào thi đua yêu nước và các cuộc vận động lớn trong ngành, thực hiện thắng lợi Nghị quyết Đại hội Công đoàn nhiệm kỳ 2023-2028.</w:t>
      </w:r>
    </w:p>
    <w:p w:rsidR="00E22B8B" w:rsidRDefault="00E22B8B" w:rsidP="00140F80">
      <w:pPr>
        <w:spacing w:before="60" w:after="60" w:line="360" w:lineRule="exact"/>
        <w:ind w:firstLine="720"/>
        <w:jc w:val="both"/>
        <w:rPr>
          <w:rFonts w:ascii="Times New Roman" w:hAnsi="Times New Roman"/>
          <w:color w:val="000000"/>
          <w:spacing w:val="-2"/>
          <w:lang w:val="nl-NL"/>
        </w:rPr>
      </w:pPr>
      <w:r w:rsidRPr="005C638E">
        <w:rPr>
          <w:rFonts w:ascii="Times New Roman" w:hAnsi="Times New Roman"/>
          <w:b/>
          <w:spacing w:val="-2"/>
          <w:lang w:val="nl-NL"/>
        </w:rPr>
        <w:t xml:space="preserve">2. Phương châm đại hội : </w:t>
      </w:r>
      <w:r w:rsidRPr="005C638E">
        <w:rPr>
          <w:rFonts w:ascii="Times New Roman" w:hAnsi="Times New Roman"/>
          <w:b/>
          <w:iCs/>
          <w:lang w:val="nl-NL"/>
        </w:rPr>
        <w:t>“</w:t>
      </w:r>
      <w:r w:rsidRPr="005C638E">
        <w:rPr>
          <w:rFonts w:ascii="Times New Roman" w:hAnsi="Times New Roman"/>
          <w:b/>
          <w:i/>
          <w:lang w:val="nl-NL"/>
        </w:rPr>
        <w:t>Đổi mới - Dân chủ - Đoàn</w:t>
      </w:r>
      <w:r w:rsidRPr="003E36BD">
        <w:rPr>
          <w:rFonts w:ascii="Times New Roman" w:hAnsi="Times New Roman"/>
          <w:b/>
          <w:i/>
          <w:color w:val="000000"/>
          <w:lang w:val="nl-NL"/>
        </w:rPr>
        <w:t xml:space="preserve"> kết - Phát triển</w:t>
      </w:r>
      <w:r>
        <w:rPr>
          <w:rFonts w:ascii="Times New Roman" w:hAnsi="Times New Roman"/>
          <w:b/>
          <w:iCs/>
          <w:color w:val="000000"/>
          <w:lang w:val="nl-NL"/>
        </w:rPr>
        <w:t>”</w:t>
      </w:r>
      <w:r>
        <w:rPr>
          <w:rFonts w:ascii="Times New Roman" w:hAnsi="Times New Roman"/>
          <w:b/>
          <w:i/>
          <w:color w:val="000000"/>
          <w:lang w:val="nl-NL"/>
        </w:rPr>
        <w:t xml:space="preserve"> </w:t>
      </w:r>
    </w:p>
    <w:p w:rsidR="00E22B8B" w:rsidRDefault="00E22B8B" w:rsidP="00140F80">
      <w:pPr>
        <w:spacing w:before="60" w:after="60" w:line="360" w:lineRule="exact"/>
        <w:ind w:firstLine="720"/>
        <w:jc w:val="both"/>
        <w:rPr>
          <w:rFonts w:ascii="Times New Roman" w:hAnsi="Times New Roman"/>
          <w:b/>
          <w:color w:val="000000"/>
          <w:lang w:val="nl-NL"/>
        </w:rPr>
      </w:pPr>
      <w:r>
        <w:rPr>
          <w:rFonts w:ascii="Times New Roman" w:hAnsi="Times New Roman"/>
          <w:b/>
          <w:color w:val="000000"/>
          <w:lang w:val="nl-NL"/>
        </w:rPr>
        <w:t>3. Một số chỉ tiêu phấn đấu:</w:t>
      </w:r>
    </w:p>
    <w:p w:rsidR="00E22B8B" w:rsidRPr="00884094" w:rsidRDefault="00E22B8B" w:rsidP="00140F80">
      <w:pPr>
        <w:pStyle w:val="BodyTextIndent2"/>
        <w:spacing w:before="60" w:after="60" w:line="360" w:lineRule="exact"/>
        <w:ind w:left="0" w:firstLine="720"/>
        <w:jc w:val="both"/>
        <w:rPr>
          <w:rFonts w:ascii="Times New Roman" w:hAnsi="Times New Roman"/>
          <w:lang w:val="nl-NL"/>
        </w:rPr>
      </w:pPr>
      <w:r w:rsidRPr="00884094">
        <w:rPr>
          <w:rFonts w:ascii="Times New Roman" w:hAnsi="Times New Roman"/>
          <w:b/>
          <w:lang w:val="nl-NL"/>
        </w:rPr>
        <w:t>(1</w:t>
      </w:r>
      <w:r w:rsidRPr="002E6637">
        <w:rPr>
          <w:rFonts w:ascii="Times New Roman" w:hAnsi="Times New Roman"/>
          <w:b/>
          <w:lang w:val="vi-VN"/>
        </w:rPr>
        <w:t>)</w:t>
      </w:r>
      <w:r w:rsidRPr="00884094">
        <w:rPr>
          <w:rFonts w:ascii="Times New Roman" w:hAnsi="Times New Roman"/>
          <w:b/>
          <w:lang w:val="nl-NL"/>
        </w:rPr>
        <w:t>.</w:t>
      </w:r>
      <w:r w:rsidRPr="002E6637">
        <w:rPr>
          <w:rFonts w:ascii="Times New Roman" w:hAnsi="Times New Roman"/>
          <w:lang w:val="vi-VN"/>
        </w:rPr>
        <w:t xml:space="preserve"> Phấn đấu 100% cán bộ công đoàn được bồi dưỡng nghiệp vụ và kỹ năng hoạt động công đoàn</w:t>
      </w:r>
      <w:r w:rsidRPr="00884094">
        <w:rPr>
          <w:rFonts w:ascii="Times New Roman" w:hAnsi="Times New Roman"/>
          <w:lang w:val="nl-NL"/>
        </w:rPr>
        <w:t>, 100% đoàn viên công đoàn tham gia học tập các Chỉ thị, Nghị quyết của Đảng, các quy định của ngành.</w:t>
      </w:r>
    </w:p>
    <w:p w:rsidR="00E22B8B" w:rsidRPr="00884094" w:rsidRDefault="00E22B8B" w:rsidP="00140F80">
      <w:pPr>
        <w:pStyle w:val="BodyTextIndent2"/>
        <w:spacing w:before="60" w:after="60" w:line="360" w:lineRule="exact"/>
        <w:ind w:left="0" w:firstLine="720"/>
        <w:jc w:val="both"/>
        <w:rPr>
          <w:rFonts w:ascii="Times New Roman" w:hAnsi="Times New Roman"/>
          <w:lang w:val="nl-NL"/>
        </w:rPr>
      </w:pPr>
      <w:r w:rsidRPr="00884094">
        <w:rPr>
          <w:rFonts w:ascii="Times New Roman" w:hAnsi="Times New Roman"/>
          <w:b/>
          <w:lang w:val="nl-NL"/>
        </w:rPr>
        <w:t>(2</w:t>
      </w:r>
      <w:r w:rsidRPr="002E6637">
        <w:rPr>
          <w:rFonts w:ascii="Times New Roman" w:hAnsi="Times New Roman"/>
          <w:b/>
          <w:lang w:val="vi-VN"/>
        </w:rPr>
        <w:t>)</w:t>
      </w:r>
      <w:r w:rsidRPr="00884094">
        <w:rPr>
          <w:rFonts w:ascii="Times New Roman" w:hAnsi="Times New Roman"/>
          <w:b/>
          <w:lang w:val="nl-NL"/>
        </w:rPr>
        <w:t>.</w:t>
      </w:r>
      <w:r>
        <w:rPr>
          <w:rFonts w:ascii="Times New Roman" w:hAnsi="Times New Roman"/>
          <w:lang w:val="vi-VN"/>
        </w:rPr>
        <w:t xml:space="preserve"> Hằ</w:t>
      </w:r>
      <w:r w:rsidRPr="002E6637">
        <w:rPr>
          <w:rFonts w:ascii="Times New Roman" w:hAnsi="Times New Roman"/>
          <w:lang w:val="vi-VN"/>
        </w:rPr>
        <w:t>ng năm, phấn đấu duy trì đạt “</w:t>
      </w:r>
      <w:r w:rsidRPr="00741039">
        <w:rPr>
          <w:rFonts w:ascii="Times New Roman" w:hAnsi="Times New Roman"/>
          <w:b/>
          <w:bCs/>
          <w:i/>
          <w:iCs/>
          <w:lang w:val="vi-VN"/>
        </w:rPr>
        <w:t xml:space="preserve">Công đoàn cơ sở </w:t>
      </w:r>
      <w:r w:rsidRPr="00884094">
        <w:rPr>
          <w:rFonts w:ascii="Times New Roman" w:hAnsi="Times New Roman"/>
          <w:b/>
          <w:bCs/>
          <w:i/>
          <w:iCs/>
          <w:lang w:val="nl-NL"/>
        </w:rPr>
        <w:t>hoàn thành tốt nhiệm vụ</w:t>
      </w:r>
      <w:r w:rsidRPr="002E6637">
        <w:rPr>
          <w:rFonts w:ascii="Times New Roman" w:hAnsi="Times New Roman"/>
          <w:lang w:val="vi-VN"/>
        </w:rPr>
        <w:t>”</w:t>
      </w:r>
      <w:r w:rsidRPr="00884094">
        <w:rPr>
          <w:rFonts w:ascii="Times New Roman" w:hAnsi="Times New Roman"/>
          <w:lang w:val="nl-NL"/>
        </w:rPr>
        <w:t xml:space="preserve"> trở lên </w:t>
      </w:r>
      <w:r>
        <w:rPr>
          <w:rFonts w:ascii="Times New Roman" w:hAnsi="Times New Roman"/>
          <w:lang w:val="nl-NL"/>
        </w:rPr>
        <w:t>70</w:t>
      </w:r>
      <w:r w:rsidRPr="00884094">
        <w:rPr>
          <w:rFonts w:ascii="Times New Roman" w:hAnsi="Times New Roman"/>
          <w:lang w:val="nl-NL"/>
        </w:rPr>
        <w:t xml:space="preserve">% đoàn viên đạt danh hiệu đoàn viên công đoàn xuất sắc; </w:t>
      </w:r>
      <w:r>
        <w:rPr>
          <w:rFonts w:ascii="Times New Roman" w:hAnsi="Times New Roman"/>
          <w:lang w:val="nl-NL"/>
        </w:rPr>
        <w:t>50</w:t>
      </w:r>
      <w:r w:rsidRPr="00884094">
        <w:rPr>
          <w:rFonts w:ascii="Times New Roman" w:hAnsi="Times New Roman"/>
          <w:lang w:val="nl-NL"/>
        </w:rPr>
        <w:t xml:space="preserve">% tổ công đoàn đạt danh hiệu tổ công đoàn xuất sắc; </w:t>
      </w:r>
      <w:r>
        <w:rPr>
          <w:rFonts w:ascii="Times New Roman" w:hAnsi="Times New Roman"/>
          <w:lang w:val="nl-NL"/>
        </w:rPr>
        <w:t>90</w:t>
      </w:r>
      <w:r w:rsidRPr="00884094">
        <w:rPr>
          <w:rFonts w:ascii="Times New Roman" w:hAnsi="Times New Roman"/>
          <w:lang w:val="nl-NL"/>
        </w:rPr>
        <w:t xml:space="preserve">% đoàn viên nữ đạt </w:t>
      </w:r>
      <w:r w:rsidRPr="00884094">
        <w:rPr>
          <w:rFonts w:ascii="Times New Roman" w:hAnsi="Times New Roman"/>
          <w:i/>
          <w:lang w:val="nl-NL"/>
        </w:rPr>
        <w:t>“Giỏi việc trường, đảm việc nhà”</w:t>
      </w:r>
    </w:p>
    <w:p w:rsidR="00E22B8B" w:rsidRPr="00884094" w:rsidRDefault="00E22B8B" w:rsidP="00140F80">
      <w:pPr>
        <w:pStyle w:val="BodyTextIndent2"/>
        <w:spacing w:before="60" w:after="60" w:line="360" w:lineRule="exact"/>
        <w:ind w:left="0" w:firstLine="720"/>
        <w:jc w:val="both"/>
        <w:rPr>
          <w:rFonts w:ascii="Times New Roman" w:hAnsi="Times New Roman"/>
          <w:lang w:val="nl-NL"/>
        </w:rPr>
      </w:pPr>
      <w:r w:rsidRPr="00884094">
        <w:rPr>
          <w:rFonts w:ascii="Times New Roman" w:hAnsi="Times New Roman"/>
          <w:b/>
          <w:lang w:val="nl-NL"/>
        </w:rPr>
        <w:lastRenderedPageBreak/>
        <w:t>(3)</w:t>
      </w:r>
      <w:r w:rsidRPr="00884094">
        <w:rPr>
          <w:rFonts w:ascii="Times New Roman" w:hAnsi="Times New Roman"/>
          <w:lang w:val="nl-NL"/>
        </w:rPr>
        <w:t>. 100% đoàn viên công đoàn đạt chuẩn trình độ chuyên môn.</w:t>
      </w:r>
    </w:p>
    <w:p w:rsidR="00E22B8B" w:rsidRPr="00884094" w:rsidRDefault="00E22B8B" w:rsidP="00140F80">
      <w:pPr>
        <w:pStyle w:val="BodyTextIndent2"/>
        <w:spacing w:before="60" w:after="60" w:line="360" w:lineRule="exact"/>
        <w:ind w:left="0" w:firstLine="720"/>
        <w:jc w:val="both"/>
        <w:rPr>
          <w:rFonts w:ascii="Times New Roman" w:hAnsi="Times New Roman"/>
          <w:lang w:val="nl-NL"/>
        </w:rPr>
      </w:pPr>
      <w:r w:rsidRPr="00884094">
        <w:rPr>
          <w:rFonts w:ascii="Times New Roman" w:hAnsi="Times New Roman"/>
          <w:b/>
          <w:lang w:val="nl-NL"/>
        </w:rPr>
        <w:t xml:space="preserve">(4). </w:t>
      </w:r>
      <w:r w:rsidRPr="00884094">
        <w:rPr>
          <w:rFonts w:ascii="Times New Roman" w:hAnsi="Times New Roman"/>
          <w:lang w:val="nl-NL"/>
        </w:rPr>
        <w:t>100% cán bộ, đoàn viên công đoàn thực hiện tốt các phong trào thi đua và các cuộc vận động lớn của ngành phát động.</w:t>
      </w:r>
    </w:p>
    <w:p w:rsidR="00E22B8B" w:rsidRPr="00884094" w:rsidRDefault="00E22B8B" w:rsidP="00140F80">
      <w:pPr>
        <w:tabs>
          <w:tab w:val="left" w:pos="0"/>
        </w:tabs>
        <w:spacing w:before="60" w:after="60" w:line="360" w:lineRule="exact"/>
        <w:ind w:firstLine="720"/>
        <w:jc w:val="both"/>
        <w:rPr>
          <w:rFonts w:ascii="Times New Roman" w:hAnsi="Times New Roman"/>
          <w:spacing w:val="-2"/>
          <w:lang w:val="nl-NL"/>
        </w:rPr>
      </w:pPr>
      <w:r w:rsidRPr="00884094">
        <w:rPr>
          <w:rFonts w:ascii="Times New Roman" w:hAnsi="Times New Roman"/>
          <w:b/>
          <w:spacing w:val="-2"/>
          <w:lang w:val="nl-NL"/>
        </w:rPr>
        <w:t>(5).</w:t>
      </w:r>
      <w:r w:rsidRPr="00884094">
        <w:rPr>
          <w:rFonts w:ascii="Times New Roman" w:hAnsi="Times New Roman"/>
          <w:spacing w:val="-2"/>
          <w:lang w:val="nl-NL"/>
        </w:rPr>
        <w:t xml:space="preserve"> Phấn đấu mỗi năm có từ </w:t>
      </w:r>
      <w:r>
        <w:rPr>
          <w:rFonts w:ascii="Times New Roman" w:hAnsi="Times New Roman"/>
          <w:spacing w:val="-2"/>
          <w:lang w:val="nl-NL"/>
        </w:rPr>
        <w:t>3</w:t>
      </w:r>
      <w:r w:rsidRPr="00884094">
        <w:rPr>
          <w:rFonts w:ascii="Times New Roman" w:hAnsi="Times New Roman"/>
          <w:spacing w:val="-2"/>
          <w:lang w:val="nl-NL"/>
        </w:rPr>
        <w:t xml:space="preserve"> -</w:t>
      </w:r>
      <w:r>
        <w:rPr>
          <w:rFonts w:ascii="Times New Roman" w:hAnsi="Times New Roman"/>
          <w:spacing w:val="-2"/>
          <w:lang w:val="nl-NL"/>
        </w:rPr>
        <w:t>5</w:t>
      </w:r>
      <w:r w:rsidRPr="00884094">
        <w:rPr>
          <w:rFonts w:ascii="Times New Roman" w:hAnsi="Times New Roman"/>
          <w:spacing w:val="-2"/>
          <w:lang w:val="nl-NL"/>
        </w:rPr>
        <w:t xml:space="preserve"> sáng kiến được Hội đồng khoa học công nghệ các cấp huyện công nhận, trong đó có từ 1-2 sáng kiến được Hội đồng khoa học cấp thành phố công nhận,  </w:t>
      </w:r>
      <w:r>
        <w:rPr>
          <w:rFonts w:ascii="Times New Roman" w:hAnsi="Times New Roman"/>
          <w:spacing w:val="-2"/>
          <w:lang w:val="nl-NL"/>
        </w:rPr>
        <w:t>10</w:t>
      </w:r>
      <w:r w:rsidRPr="00884094">
        <w:rPr>
          <w:rFonts w:ascii="Times New Roman" w:hAnsi="Times New Roman"/>
          <w:spacing w:val="-2"/>
          <w:lang w:val="nl-NL"/>
        </w:rPr>
        <w:t xml:space="preserve"> -</w:t>
      </w:r>
      <w:r>
        <w:rPr>
          <w:rFonts w:ascii="Times New Roman" w:hAnsi="Times New Roman"/>
          <w:spacing w:val="-2"/>
          <w:lang w:val="nl-NL"/>
        </w:rPr>
        <w:t xml:space="preserve">12 </w:t>
      </w:r>
      <w:r w:rsidRPr="00884094">
        <w:rPr>
          <w:rFonts w:ascii="Times New Roman" w:hAnsi="Times New Roman"/>
          <w:spacing w:val="-2"/>
          <w:lang w:val="nl-NL"/>
        </w:rPr>
        <w:t>sáng kiến được công nhận cấp trường.</w:t>
      </w:r>
    </w:p>
    <w:p w:rsidR="00FB742E" w:rsidRDefault="00E22B8B" w:rsidP="00140F80">
      <w:pPr>
        <w:pStyle w:val="BodyTextIndent2"/>
        <w:spacing w:before="60" w:after="60" w:line="360" w:lineRule="exact"/>
        <w:ind w:left="0" w:firstLine="720"/>
        <w:jc w:val="both"/>
        <w:rPr>
          <w:rFonts w:ascii="Times New Roman" w:hAnsi="Times New Roman"/>
          <w:lang w:val="vi-VN"/>
        </w:rPr>
      </w:pPr>
      <w:r w:rsidRPr="00BF4267">
        <w:rPr>
          <w:rFonts w:ascii="Times New Roman" w:hAnsi="Times New Roman"/>
          <w:b/>
          <w:lang w:val="pt-BR"/>
        </w:rPr>
        <w:t>(6).</w:t>
      </w:r>
      <w:r>
        <w:rPr>
          <w:rFonts w:ascii="Times New Roman" w:hAnsi="Times New Roman"/>
          <w:lang w:val="pt-BR"/>
        </w:rPr>
        <w:t xml:space="preserve"> Hằ</w:t>
      </w:r>
      <w:r w:rsidRPr="002E6637">
        <w:rPr>
          <w:rFonts w:ascii="Times New Roman" w:hAnsi="Times New Roman"/>
          <w:lang w:val="pt-BR"/>
        </w:rPr>
        <w:t xml:space="preserve">ng năm </w:t>
      </w:r>
      <w:r w:rsidRPr="002E6637">
        <w:rPr>
          <w:rFonts w:ascii="Times New Roman" w:hAnsi="Times New Roman"/>
          <w:lang w:val="vi-VN"/>
        </w:rPr>
        <w:t xml:space="preserve">Phấn đấu </w:t>
      </w:r>
      <w:r w:rsidRPr="00F3189D">
        <w:rPr>
          <w:rFonts w:ascii="Times New Roman" w:hAnsi="Times New Roman"/>
          <w:lang w:val="pt-BR"/>
        </w:rPr>
        <w:t>70</w:t>
      </w:r>
      <w:r w:rsidRPr="00884094">
        <w:rPr>
          <w:rFonts w:ascii="Times New Roman" w:hAnsi="Times New Roman"/>
          <w:lang w:val="nl-NL"/>
        </w:rPr>
        <w:t xml:space="preserve"> </w:t>
      </w:r>
      <w:r w:rsidRPr="002E6637">
        <w:rPr>
          <w:rFonts w:ascii="Times New Roman" w:hAnsi="Times New Roman"/>
          <w:lang w:val="vi-VN"/>
        </w:rPr>
        <w:t xml:space="preserve">% trở lên cán bộ </w:t>
      </w:r>
      <w:r w:rsidRPr="00884094">
        <w:rPr>
          <w:rFonts w:ascii="Times New Roman" w:hAnsi="Times New Roman"/>
          <w:lang w:val="nl-NL"/>
        </w:rPr>
        <w:t>viên chức</w:t>
      </w:r>
      <w:r w:rsidRPr="002E6637">
        <w:rPr>
          <w:rFonts w:ascii="Times New Roman" w:hAnsi="Times New Roman"/>
          <w:lang w:val="vi-VN"/>
        </w:rPr>
        <w:t xml:space="preserve"> đạt danh hiệu “Lao </w:t>
      </w:r>
    </w:p>
    <w:p w:rsidR="00E22B8B" w:rsidRPr="002E6637" w:rsidRDefault="00E22B8B" w:rsidP="00140F80">
      <w:pPr>
        <w:pStyle w:val="BodyTextIndent2"/>
        <w:spacing w:before="60" w:after="60" w:line="360" w:lineRule="exact"/>
        <w:ind w:left="0" w:firstLine="720"/>
        <w:jc w:val="both"/>
        <w:rPr>
          <w:rFonts w:ascii="Times New Roman" w:hAnsi="Times New Roman"/>
          <w:lang w:val="vi-VN"/>
        </w:rPr>
      </w:pPr>
      <w:r w:rsidRPr="002E6637">
        <w:rPr>
          <w:rFonts w:ascii="Times New Roman" w:hAnsi="Times New Roman"/>
          <w:lang w:val="vi-VN"/>
        </w:rPr>
        <w:t xml:space="preserve">động tiên tiến”, trong đó </w:t>
      </w:r>
      <w:r w:rsidRPr="00884094">
        <w:rPr>
          <w:rFonts w:ascii="Times New Roman" w:hAnsi="Times New Roman"/>
          <w:lang w:val="nl-NL"/>
        </w:rPr>
        <w:t>có</w:t>
      </w:r>
      <w:r w:rsidRPr="002E6637">
        <w:rPr>
          <w:rFonts w:ascii="Times New Roman" w:hAnsi="Times New Roman"/>
          <w:lang w:val="vi-VN"/>
        </w:rPr>
        <w:t xml:space="preserve"> 15</w:t>
      </w:r>
      <w:r w:rsidRPr="00884094">
        <w:rPr>
          <w:rFonts w:ascii="Times New Roman" w:hAnsi="Times New Roman"/>
          <w:lang w:val="nl-NL"/>
        </w:rPr>
        <w:t xml:space="preserve">- 20 </w:t>
      </w:r>
      <w:r w:rsidRPr="002E6637">
        <w:rPr>
          <w:rFonts w:ascii="Times New Roman" w:hAnsi="Times New Roman"/>
          <w:lang w:val="vi-VN"/>
        </w:rPr>
        <w:t>% đạt danh hiệu ‘‘Chiến sĩ thi đua” cơ sở trở lên.</w:t>
      </w:r>
    </w:p>
    <w:p w:rsidR="00E22B8B" w:rsidRPr="00884094" w:rsidRDefault="00E22B8B" w:rsidP="00140F80">
      <w:pPr>
        <w:spacing w:before="60" w:after="60" w:line="360" w:lineRule="exact"/>
        <w:ind w:firstLine="720"/>
        <w:jc w:val="both"/>
        <w:rPr>
          <w:rFonts w:ascii="Times New Roman" w:hAnsi="Times New Roman"/>
          <w:lang w:val="nl-NL"/>
        </w:rPr>
      </w:pPr>
      <w:r w:rsidRPr="00884094">
        <w:rPr>
          <w:rFonts w:ascii="Times New Roman" w:hAnsi="Times New Roman"/>
          <w:b/>
          <w:lang w:val="vi-VN"/>
        </w:rPr>
        <w:t>(7</w:t>
      </w:r>
      <w:r w:rsidRPr="00BF4267">
        <w:rPr>
          <w:rFonts w:ascii="Times New Roman" w:hAnsi="Times New Roman"/>
          <w:b/>
          <w:lang w:val="vi-VN"/>
        </w:rPr>
        <w:t>)</w:t>
      </w:r>
      <w:r w:rsidRPr="00884094">
        <w:rPr>
          <w:rFonts w:ascii="Times New Roman" w:hAnsi="Times New Roman"/>
          <w:b/>
          <w:lang w:val="vi-VN"/>
        </w:rPr>
        <w:t>.</w:t>
      </w:r>
      <w:r w:rsidRPr="002E6637">
        <w:rPr>
          <w:rFonts w:ascii="Times New Roman" w:hAnsi="Times New Roman"/>
          <w:lang w:val="vi-VN"/>
        </w:rPr>
        <w:t xml:space="preserve"> Phấn đấu Kết nạp 100% đoàn viên mới công tác tại </w:t>
      </w:r>
      <w:r w:rsidRPr="00884094">
        <w:rPr>
          <w:rFonts w:ascii="Times New Roman" w:hAnsi="Times New Roman"/>
          <w:lang w:val="vi-VN"/>
        </w:rPr>
        <w:t>nhà trường</w:t>
      </w:r>
      <w:r w:rsidRPr="002E6637">
        <w:rPr>
          <w:rFonts w:ascii="Times New Roman" w:hAnsi="Times New Roman"/>
          <w:lang w:val="vi-VN"/>
        </w:rPr>
        <w:t>.</w:t>
      </w:r>
      <w:r>
        <w:rPr>
          <w:rFonts w:ascii="Times New Roman" w:hAnsi="Times New Roman"/>
          <w:lang w:val="nl-NL"/>
        </w:rPr>
        <w:t xml:space="preserve"> Giới thiệu cho Đảng 1-2</w:t>
      </w:r>
      <w:r w:rsidRPr="002E6637">
        <w:rPr>
          <w:rFonts w:ascii="Times New Roman" w:hAnsi="Times New Roman"/>
          <w:lang w:val="nl-NL"/>
        </w:rPr>
        <w:t xml:space="preserve"> đoàn viên ưu tú trở lên để Đảng bồi dưỡng kết nạp. </w:t>
      </w:r>
    </w:p>
    <w:p w:rsidR="00E22B8B" w:rsidRDefault="00E22B8B" w:rsidP="00140F80">
      <w:pPr>
        <w:pStyle w:val="BodyTextIndent2"/>
        <w:spacing w:before="60" w:after="60" w:line="360" w:lineRule="exact"/>
        <w:ind w:left="0" w:firstLine="720"/>
        <w:jc w:val="both"/>
        <w:rPr>
          <w:rFonts w:ascii="Times New Roman" w:hAnsi="Times New Roman"/>
          <w:lang w:val="vi-VN"/>
        </w:rPr>
      </w:pPr>
      <w:r w:rsidRPr="00884094">
        <w:rPr>
          <w:rFonts w:ascii="Times New Roman" w:hAnsi="Times New Roman"/>
          <w:b/>
          <w:lang w:val="nl-NL"/>
        </w:rPr>
        <w:t>(8</w:t>
      </w:r>
      <w:r w:rsidRPr="00BF4267">
        <w:rPr>
          <w:rFonts w:ascii="Times New Roman" w:hAnsi="Times New Roman"/>
          <w:b/>
          <w:lang w:val="vi-VN"/>
        </w:rPr>
        <w:t>)</w:t>
      </w:r>
      <w:r w:rsidRPr="00884094">
        <w:rPr>
          <w:rFonts w:ascii="Times New Roman" w:hAnsi="Times New Roman"/>
          <w:b/>
          <w:lang w:val="nl-NL"/>
        </w:rPr>
        <w:t>.</w:t>
      </w:r>
      <w:r w:rsidRPr="002E6637">
        <w:rPr>
          <w:rFonts w:ascii="Times New Roman" w:hAnsi="Times New Roman"/>
          <w:lang w:val="vi-VN"/>
        </w:rPr>
        <w:t xml:space="preserve"> Phấn đấu 100%</w:t>
      </w:r>
      <w:r w:rsidRPr="00884094">
        <w:rPr>
          <w:rFonts w:ascii="Times New Roman" w:hAnsi="Times New Roman"/>
          <w:lang w:val="nl-NL"/>
        </w:rPr>
        <w:t xml:space="preserve"> tham gia đóng đủ</w:t>
      </w:r>
      <w:r w:rsidRPr="002E6637">
        <w:rPr>
          <w:rFonts w:ascii="Times New Roman" w:hAnsi="Times New Roman"/>
          <w:lang w:val="vi-VN"/>
        </w:rPr>
        <w:t xml:space="preserve"> đoàn phí, </w:t>
      </w:r>
      <w:r w:rsidRPr="00884094">
        <w:rPr>
          <w:rFonts w:ascii="Times New Roman" w:hAnsi="Times New Roman"/>
          <w:lang w:val="nl-NL"/>
        </w:rPr>
        <w:t xml:space="preserve">ủng hộ </w:t>
      </w:r>
      <w:r w:rsidRPr="002E6637">
        <w:rPr>
          <w:rFonts w:ascii="Times New Roman" w:hAnsi="Times New Roman"/>
          <w:lang w:val="vi-VN"/>
        </w:rPr>
        <w:t xml:space="preserve">quỹ “Mái ấm </w:t>
      </w:r>
    </w:p>
    <w:p w:rsidR="00E22B8B" w:rsidRPr="002E6637" w:rsidRDefault="00E22B8B" w:rsidP="00140F80">
      <w:pPr>
        <w:pStyle w:val="BodyTextIndent2"/>
        <w:spacing w:before="60" w:after="60" w:line="360" w:lineRule="exact"/>
        <w:ind w:left="0" w:firstLine="720"/>
        <w:jc w:val="both"/>
        <w:rPr>
          <w:rFonts w:ascii="Times New Roman" w:hAnsi="Times New Roman"/>
          <w:lang w:val="vi-VN"/>
        </w:rPr>
      </w:pPr>
      <w:r w:rsidRPr="002E6637">
        <w:rPr>
          <w:rFonts w:ascii="Times New Roman" w:hAnsi="Times New Roman"/>
          <w:lang w:val="vi-VN"/>
        </w:rPr>
        <w:t xml:space="preserve">công đoàn” và các đợt vận động ủng hộ </w:t>
      </w:r>
      <w:r w:rsidRPr="00884094">
        <w:rPr>
          <w:rFonts w:ascii="Times New Roman" w:hAnsi="Times New Roman"/>
          <w:lang w:val="nl-NL"/>
        </w:rPr>
        <w:t xml:space="preserve">nhân đạo từ thiện </w:t>
      </w:r>
      <w:r w:rsidRPr="002E6637">
        <w:rPr>
          <w:rFonts w:ascii="Times New Roman" w:hAnsi="Times New Roman"/>
          <w:lang w:val="vi-VN"/>
        </w:rPr>
        <w:t xml:space="preserve">do </w:t>
      </w:r>
      <w:r w:rsidRPr="00884094">
        <w:rPr>
          <w:rFonts w:ascii="Times New Roman" w:hAnsi="Times New Roman"/>
          <w:lang w:val="nl-NL"/>
        </w:rPr>
        <w:t>các cấp, ngành phát động</w:t>
      </w:r>
      <w:r w:rsidRPr="002E6637">
        <w:rPr>
          <w:rFonts w:ascii="Times New Roman" w:hAnsi="Times New Roman"/>
          <w:lang w:val="vi-VN"/>
        </w:rPr>
        <w:t>.</w:t>
      </w:r>
    </w:p>
    <w:p w:rsidR="00E22B8B" w:rsidRPr="002E6637" w:rsidRDefault="00E22B8B" w:rsidP="00140F80">
      <w:pPr>
        <w:pStyle w:val="BodyTextIndent2"/>
        <w:spacing w:before="60" w:after="60" w:line="360" w:lineRule="exact"/>
        <w:ind w:left="0" w:firstLine="720"/>
        <w:jc w:val="both"/>
        <w:rPr>
          <w:rFonts w:ascii="Times New Roman" w:hAnsi="Times New Roman"/>
          <w:lang w:val="vi-VN"/>
        </w:rPr>
      </w:pPr>
      <w:r w:rsidRPr="00884094">
        <w:rPr>
          <w:rFonts w:ascii="Times New Roman" w:hAnsi="Times New Roman"/>
          <w:b/>
          <w:lang w:val="vi-VN"/>
        </w:rPr>
        <w:t>(9).</w:t>
      </w:r>
      <w:r>
        <w:rPr>
          <w:rFonts w:ascii="Times New Roman" w:hAnsi="Times New Roman"/>
          <w:lang w:val="vi-VN"/>
        </w:rPr>
        <w:t xml:space="preserve"> Hằ</w:t>
      </w:r>
      <w:r w:rsidRPr="002E6637">
        <w:rPr>
          <w:rFonts w:ascii="Times New Roman" w:hAnsi="Times New Roman"/>
          <w:lang w:val="vi-VN"/>
        </w:rPr>
        <w:t xml:space="preserve">ng năm tổ chức Hội nghị Cán bộ </w:t>
      </w:r>
      <w:r w:rsidRPr="00884094">
        <w:rPr>
          <w:rFonts w:ascii="Times New Roman" w:hAnsi="Times New Roman"/>
          <w:lang w:val="vi-VN"/>
        </w:rPr>
        <w:t>viên chức, người lao động</w:t>
      </w:r>
      <w:r w:rsidRPr="002E6637">
        <w:rPr>
          <w:rFonts w:ascii="Times New Roman" w:hAnsi="Times New Roman"/>
          <w:lang w:val="vi-VN"/>
        </w:rPr>
        <w:t xml:space="preserve">, phối hợp với </w:t>
      </w:r>
      <w:r w:rsidRPr="00884094">
        <w:rPr>
          <w:rFonts w:ascii="Times New Roman" w:hAnsi="Times New Roman"/>
          <w:lang w:val="vi-VN"/>
        </w:rPr>
        <w:t>Hiệu</w:t>
      </w:r>
      <w:r w:rsidRPr="002E6637">
        <w:rPr>
          <w:rFonts w:ascii="Times New Roman" w:hAnsi="Times New Roman"/>
          <w:lang w:val="vi-VN"/>
        </w:rPr>
        <w:t xml:space="preserve"> trưởng tổ chức đối thoại định kỳ tại nơi làm việc đạt hiệu quả, chất lượng.</w:t>
      </w:r>
    </w:p>
    <w:p w:rsidR="00E22B8B" w:rsidRDefault="00E22B8B" w:rsidP="00140F80">
      <w:pPr>
        <w:pStyle w:val="BodyTextIndent2"/>
        <w:spacing w:before="60" w:after="60" w:line="360" w:lineRule="exact"/>
        <w:ind w:left="0" w:firstLine="720"/>
        <w:jc w:val="both"/>
        <w:rPr>
          <w:rFonts w:ascii="Times New Roman" w:hAnsi="Times New Roman"/>
          <w:lang w:val="nl-NL"/>
        </w:rPr>
      </w:pPr>
      <w:r w:rsidRPr="00884094">
        <w:rPr>
          <w:rFonts w:ascii="Times New Roman" w:hAnsi="Times New Roman"/>
          <w:b/>
          <w:lang w:val="vi-VN"/>
        </w:rPr>
        <w:t>(10</w:t>
      </w:r>
      <w:r>
        <w:rPr>
          <w:rFonts w:ascii="Times New Roman" w:hAnsi="Times New Roman"/>
          <w:b/>
          <w:lang w:val="vi-VN"/>
        </w:rPr>
        <w:t>)</w:t>
      </w:r>
      <w:r w:rsidRPr="00884094">
        <w:rPr>
          <w:rFonts w:ascii="Times New Roman" w:hAnsi="Times New Roman"/>
          <w:b/>
          <w:lang w:val="vi-VN"/>
        </w:rPr>
        <w:t>.</w:t>
      </w:r>
      <w:r w:rsidRPr="00BF4267">
        <w:rPr>
          <w:rFonts w:ascii="Times New Roman" w:hAnsi="Times New Roman"/>
          <w:lang w:val="nl-NL"/>
        </w:rPr>
        <w:t xml:space="preserve"> </w:t>
      </w:r>
      <w:r w:rsidRPr="002E6637">
        <w:rPr>
          <w:rFonts w:ascii="Times New Roman" w:hAnsi="Times New Roman"/>
          <w:lang w:val="nl-NL"/>
        </w:rPr>
        <w:t xml:space="preserve">Phối hợp với BGH nhà trường tổ chức cho đoàn viên công đoàn được thăm quan, học tập trao đổi kinh nghiệm ở ngoại tỉnh từ 1lần/1 năm. </w:t>
      </w:r>
    </w:p>
    <w:p w:rsidR="00E22B8B" w:rsidRPr="00884094" w:rsidRDefault="00E22B8B" w:rsidP="00140F80">
      <w:pPr>
        <w:pStyle w:val="BodyTextIndent2"/>
        <w:spacing w:before="60" w:after="60" w:line="360" w:lineRule="exact"/>
        <w:ind w:left="0" w:firstLine="720"/>
        <w:jc w:val="both"/>
        <w:rPr>
          <w:rFonts w:ascii="Times New Roman" w:hAnsi="Times New Roman"/>
          <w:lang w:val="nl-NL"/>
        </w:rPr>
      </w:pPr>
      <w:r w:rsidRPr="00884094">
        <w:rPr>
          <w:rFonts w:ascii="Times New Roman" w:hAnsi="Times New Roman"/>
          <w:b/>
          <w:lang w:val="nl-NL"/>
        </w:rPr>
        <w:t>(11).</w:t>
      </w:r>
      <w:r w:rsidRPr="00884094">
        <w:rPr>
          <w:rFonts w:ascii="Times New Roman" w:hAnsi="Times New Roman"/>
          <w:lang w:val="nl-NL"/>
        </w:rPr>
        <w:t xml:space="preserve"> Thực hiện nghiêm túc chính sách Dân số - Gia đình - Trẻ em, không có đoàn viên công đoàn sinh con thứ 3. Tỷ lệ gia đình Nhà giáo văn hóa hằng năm đạt 100%.</w:t>
      </w:r>
    </w:p>
    <w:p w:rsidR="00E22B8B" w:rsidRPr="00884094" w:rsidRDefault="00E22B8B" w:rsidP="00140F80">
      <w:pPr>
        <w:pStyle w:val="BodyTextIndent2"/>
        <w:spacing w:before="60" w:after="60" w:line="360" w:lineRule="exact"/>
        <w:ind w:left="0" w:firstLine="720"/>
        <w:jc w:val="both"/>
        <w:rPr>
          <w:rFonts w:ascii="Times New Roman" w:hAnsi="Times New Roman"/>
          <w:lang w:val="nl-NL"/>
        </w:rPr>
      </w:pPr>
      <w:r w:rsidRPr="00884094">
        <w:rPr>
          <w:rFonts w:ascii="Times New Roman" w:hAnsi="Times New Roman"/>
          <w:b/>
          <w:lang w:val="nl-NL"/>
        </w:rPr>
        <w:t>(12).</w:t>
      </w:r>
      <w:r w:rsidRPr="00884094">
        <w:rPr>
          <w:rFonts w:ascii="Times New Roman" w:hAnsi="Times New Roman"/>
          <w:lang w:val="nl-NL"/>
        </w:rPr>
        <w:t xml:space="preserve"> Hoàn thành các tiêu chí về  xây dựng “Trường học </w:t>
      </w:r>
      <w:r>
        <w:rPr>
          <w:rFonts w:ascii="Times New Roman" w:hAnsi="Times New Roman"/>
          <w:lang w:val="nl-NL"/>
        </w:rPr>
        <w:t>thân thiện- Học sinh tích cực</w:t>
      </w:r>
      <w:r w:rsidRPr="00884094">
        <w:rPr>
          <w:rFonts w:ascii="Times New Roman" w:hAnsi="Times New Roman"/>
          <w:lang w:val="nl-NL"/>
        </w:rPr>
        <w:t>”.</w:t>
      </w:r>
    </w:p>
    <w:p w:rsidR="00E22B8B" w:rsidRDefault="00E22B8B" w:rsidP="00140F80">
      <w:pPr>
        <w:spacing w:before="60" w:after="60" w:line="360" w:lineRule="exact"/>
        <w:ind w:firstLine="720"/>
        <w:jc w:val="both"/>
        <w:rPr>
          <w:rFonts w:ascii="Times New Roman" w:hAnsi="Times New Roman"/>
          <w:b/>
          <w:color w:val="000000"/>
          <w:lang w:val="nl-NL"/>
        </w:rPr>
      </w:pPr>
      <w:r>
        <w:rPr>
          <w:rFonts w:ascii="Times New Roman" w:hAnsi="Times New Roman"/>
          <w:b/>
          <w:color w:val="000000"/>
          <w:lang w:val="nl-NL"/>
        </w:rPr>
        <w:t xml:space="preserve">4. Về nhiệm vụ và giải pháp chủ yếu </w:t>
      </w:r>
    </w:p>
    <w:p w:rsidR="00E22B8B" w:rsidRPr="00856AF1" w:rsidRDefault="00E22B8B" w:rsidP="00140F80">
      <w:pPr>
        <w:spacing w:before="60" w:after="60" w:line="360" w:lineRule="exact"/>
        <w:ind w:firstLine="720"/>
        <w:jc w:val="both"/>
        <w:rPr>
          <w:rFonts w:ascii="Times New Roman" w:hAnsi="Times New Roman"/>
          <w:lang w:val="nl-NL"/>
        </w:rPr>
      </w:pPr>
      <w:r w:rsidRPr="00856AF1">
        <w:rPr>
          <w:rFonts w:ascii="Times New Roman" w:hAnsi="Times New Roman"/>
          <w:lang w:val="nl-NL"/>
        </w:rPr>
        <w:t>Căn cứ mục tiêu, phương hướng, chỉ tiêu và chức năng của tổ chức công đoàn để cụ thể hoá thành các nhiệm vụ và giải pháp chủ yếu sau:</w:t>
      </w:r>
    </w:p>
    <w:p w:rsidR="00E22B8B" w:rsidRPr="00856AF1" w:rsidRDefault="00E22B8B" w:rsidP="00140F80">
      <w:pPr>
        <w:spacing w:before="60" w:after="60" w:line="360" w:lineRule="exact"/>
        <w:ind w:firstLine="720"/>
        <w:jc w:val="both"/>
        <w:rPr>
          <w:rFonts w:ascii="Times New Roman" w:hAnsi="Times New Roman"/>
          <w:lang w:val="nl-NL"/>
        </w:rPr>
      </w:pPr>
      <w:r w:rsidRPr="00856AF1">
        <w:rPr>
          <w:rFonts w:ascii="Times New Roman" w:hAnsi="Times New Roman"/>
          <w:lang w:val="nl-NL"/>
        </w:rPr>
        <w:t xml:space="preserve">4.1. Làm tốt công tác chăm lo đời sống; giám sát việc thực hiện chế độ chính sách đối với </w:t>
      </w:r>
      <w:r w:rsidR="008053ED">
        <w:rPr>
          <w:rFonts w:ascii="Times New Roman" w:hAnsi="Times New Roman"/>
          <w:lang w:val="nl-NL"/>
        </w:rPr>
        <w:t>cán bộ viên chức, người lao động</w:t>
      </w:r>
      <w:r w:rsidRPr="00856AF1">
        <w:rPr>
          <w:rFonts w:ascii="Times New Roman" w:hAnsi="Times New Roman"/>
          <w:lang w:val="nl-NL"/>
        </w:rPr>
        <w:t>: Phối hợp cùng với Thủ trưởng cơ quan, đơn vị tổ chức Hội nghị CBVCNLĐ hằng năm; làm tốt công tác thăm hỏi động viên gia đình cán bộ, đoàn viên khi có hoàn cảnh khó khăn; tổ chức tặng quà cho CBVCLĐ nhân các dịp lễ, tết; hằng năm tổ chức cho CBVCLĐ đi tham quan du lịch, học tập kinh nghiệm của các tỉnh bạn. Chủ động nắm bắt tâm tư, nguyện vọng, những khó khăn vướng mắc của CBVCLĐ để kịp thời giải quyết và có biện pháp khắc phục.</w:t>
      </w:r>
    </w:p>
    <w:p w:rsidR="00E22B8B" w:rsidRPr="00856AF1" w:rsidRDefault="00E22B8B" w:rsidP="00140F80">
      <w:pPr>
        <w:spacing w:before="60" w:after="60" w:line="360" w:lineRule="exact"/>
        <w:ind w:firstLine="720"/>
        <w:jc w:val="both"/>
        <w:rPr>
          <w:rFonts w:ascii="Times New Roman" w:hAnsi="Times New Roman"/>
          <w:lang w:val="nl-NL"/>
        </w:rPr>
      </w:pPr>
      <w:r w:rsidRPr="00856AF1">
        <w:rPr>
          <w:rFonts w:ascii="Times New Roman" w:hAnsi="Times New Roman"/>
          <w:lang w:val="nl-NL"/>
        </w:rPr>
        <w:t xml:space="preserve">4.2. Làm tốt công tác tuyên truyền, giáo dục: Phổ biến kịp thời đường lối chính sách của Đảng và Nhà nước liên quan đến CBVCLĐ; Nghị quyết của các cấp công đoàn tới đoàn viên, CBVCLĐ. Giáo dục đoàn viên, CBVCLĐ nâng cao ý thức tổ chức kỷ luật, nhận thức về Đảng, về giai cấp công nhân và tổ chức công </w:t>
      </w:r>
      <w:r w:rsidRPr="00856AF1">
        <w:rPr>
          <w:rFonts w:ascii="Times New Roman" w:hAnsi="Times New Roman"/>
          <w:lang w:val="nl-NL"/>
        </w:rPr>
        <w:lastRenderedPageBreak/>
        <w:t>đoàn, về thuận lợi, khó khăn của nền kinh tế đất nước vận hành theo cơ chế thị trường để CBVCLĐ tự giác học tập nâng cao trình độ chuyên môn, nghiệp vụ đáp ứng được yêu cầu của nền kinh tế thị trường; duy trì thực hiện cuộc vận động học tập tấm gương và phong cách Hồ Chí Minh.</w:t>
      </w:r>
    </w:p>
    <w:p w:rsidR="00E22B8B" w:rsidRPr="00856AF1" w:rsidRDefault="00E22B8B" w:rsidP="00140F80">
      <w:pPr>
        <w:spacing w:before="60" w:after="60" w:line="360" w:lineRule="exact"/>
        <w:ind w:firstLine="720"/>
        <w:jc w:val="both"/>
        <w:rPr>
          <w:rFonts w:ascii="Times New Roman" w:hAnsi="Times New Roman"/>
          <w:lang w:val="nl-NL"/>
        </w:rPr>
      </w:pPr>
      <w:r w:rsidRPr="00856AF1">
        <w:rPr>
          <w:rFonts w:ascii="Times New Roman" w:hAnsi="Times New Roman"/>
          <w:lang w:val="nl-NL"/>
        </w:rPr>
        <w:t>4.3. Phát động phòng trào thi đua thực hiện nhiệm vụ chính trị: Tổ chức tốt việc đăng ký thi đua, phát động thi đua, ký kết giao ước thi đua phù hợp  thực tiễn; thực hiện cải cách thủ tục hành chính, cải tiến lề lối làm việc; khen thưởng và đề xuất khen thưởng kịp thời, đúng quy định.</w:t>
      </w:r>
    </w:p>
    <w:p w:rsidR="00E22B8B" w:rsidRDefault="00E22B8B" w:rsidP="00140F80">
      <w:pPr>
        <w:spacing w:before="60" w:after="60" w:line="360" w:lineRule="exact"/>
        <w:ind w:firstLine="720"/>
        <w:jc w:val="both"/>
        <w:rPr>
          <w:rFonts w:ascii="Times New Roman" w:hAnsi="Times New Roman"/>
          <w:lang w:val="nl-NL"/>
        </w:rPr>
      </w:pPr>
      <w:r w:rsidRPr="00856AF1">
        <w:rPr>
          <w:rFonts w:ascii="Times New Roman" w:hAnsi="Times New Roman"/>
          <w:lang w:val="nl-NL"/>
        </w:rPr>
        <w:t xml:space="preserve">4.4. Đổi mới nội dung, phương thức hoạt động; nội dung sinh hoạt các tổ CĐ; Tổ chức các hội nghị Ban Chấp hành theo đúng quy định của Điều lệ Công đoàn Việt Nam. Xây dựng chương trình công tác hằng tháng, hằng quý và cả năm phù hợp với đặc điểm tình hình và sự chỉ đạo của CĐ cấp trên. Tổ chức tập </w:t>
      </w:r>
    </w:p>
    <w:p w:rsidR="00E22B8B" w:rsidRPr="00856AF1" w:rsidRDefault="00E22B8B" w:rsidP="00140F80">
      <w:pPr>
        <w:spacing w:before="60" w:after="60" w:line="360" w:lineRule="exact"/>
        <w:ind w:firstLine="720"/>
        <w:jc w:val="both"/>
        <w:rPr>
          <w:rFonts w:ascii="Times New Roman" w:hAnsi="Times New Roman"/>
          <w:lang w:val="nl-NL"/>
        </w:rPr>
      </w:pPr>
      <w:r w:rsidRPr="00856AF1">
        <w:rPr>
          <w:rFonts w:ascii="Times New Roman" w:hAnsi="Times New Roman"/>
          <w:lang w:val="nl-NL"/>
        </w:rPr>
        <w:t>huấn nghiệp vụ công tác công đoàn cho đội ngũ cán bộ công đoàn từ tổ trở lên.</w:t>
      </w:r>
    </w:p>
    <w:p w:rsidR="00E22B8B" w:rsidRPr="00856AF1" w:rsidRDefault="00E22B8B" w:rsidP="00140F80">
      <w:pPr>
        <w:spacing w:before="60" w:after="60" w:line="360" w:lineRule="exact"/>
        <w:ind w:firstLine="720"/>
        <w:jc w:val="both"/>
        <w:rPr>
          <w:rFonts w:ascii="Times New Roman" w:hAnsi="Times New Roman"/>
          <w:lang w:val="nl-NL"/>
        </w:rPr>
      </w:pPr>
      <w:r w:rsidRPr="00856AF1">
        <w:rPr>
          <w:rFonts w:ascii="Times New Roman" w:hAnsi="Times New Roman"/>
          <w:lang w:val="nl-NL"/>
        </w:rPr>
        <w:t xml:space="preserve">4.5. Duy trì và động viên nữ CBVCLĐ thực hiện tốt phong trào thi đua </w:t>
      </w:r>
      <w:r w:rsidRPr="00856AF1">
        <w:rPr>
          <w:rFonts w:ascii="Times New Roman" w:hAnsi="Times New Roman"/>
          <w:i/>
          <w:lang w:val="nl-NL"/>
        </w:rPr>
        <w:t>“Giỏi việc nước, đảm việc nhà”</w:t>
      </w:r>
      <w:r w:rsidRPr="00856AF1">
        <w:rPr>
          <w:rFonts w:ascii="Times New Roman" w:hAnsi="Times New Roman"/>
          <w:lang w:val="nl-NL"/>
        </w:rPr>
        <w:t xml:space="preserve"> do Tổng LĐLĐ Việt Nam phát động và phong trào “Phụ nữ tích cực học tập, lao động sáng tạo, xây dựng gia đình, hạnh phúc” do Trung ương hội LHPN Việt Nam phát động; làm tốt công tác giám sát thực hiện chính sách lao động nữ; chỉ đạo Ban Nữ công tổ chức tốt các hoạt động chào mừng kỷ niệm Ngày Quốc tế phụ nữ 8/3, Ngày thành lập Hội LHPN Việt Nam 20/10 và Tháng hành động vì trẻ em. Vận động CNVCLĐ thực hiện nghiêm chính sách về công tác DS- KHHGĐ.</w:t>
      </w:r>
    </w:p>
    <w:p w:rsidR="00E22B8B" w:rsidRPr="00856AF1" w:rsidRDefault="00E22B8B" w:rsidP="00140F80">
      <w:pPr>
        <w:spacing w:before="60" w:after="60" w:line="360" w:lineRule="exact"/>
        <w:ind w:firstLine="720"/>
        <w:jc w:val="both"/>
        <w:rPr>
          <w:rFonts w:ascii="Times New Roman" w:hAnsi="Times New Roman"/>
          <w:lang w:val="nl-NL"/>
        </w:rPr>
      </w:pPr>
      <w:r w:rsidRPr="00856AF1">
        <w:rPr>
          <w:rFonts w:ascii="Times New Roman" w:hAnsi="Times New Roman"/>
          <w:lang w:val="nl-NL"/>
        </w:rPr>
        <w:t>4.6. Nâng cao chất lượng hoạt động của Uỷ ban kiểm tra công đoàn, bảo đảm thực hiện đầy đủ chức năng, nhiệm vụ theo quy định của Điều lệ CĐVN. Đảm bảo thu đúng, thu đủ, kịp thời đoàn phí, kinh phí công đoàn để phục vụ tốt cho các hoạt động của công đoàn. Thực hiện quản lý ngân sách, tài sản công đoàn đúng quy định.</w:t>
      </w:r>
    </w:p>
    <w:p w:rsidR="00E22B8B" w:rsidRPr="00856AF1" w:rsidRDefault="00E22B8B" w:rsidP="00140F80">
      <w:pPr>
        <w:spacing w:before="60" w:after="60" w:line="360" w:lineRule="exact"/>
        <w:ind w:firstLine="720"/>
        <w:jc w:val="both"/>
        <w:rPr>
          <w:rFonts w:ascii="Times New Roman" w:hAnsi="Times New Roman"/>
          <w:lang w:val="nl-NL"/>
        </w:rPr>
      </w:pPr>
      <w:r w:rsidRPr="00856AF1">
        <w:rPr>
          <w:rFonts w:ascii="Times New Roman" w:hAnsi="Times New Roman"/>
          <w:lang w:val="nl-NL"/>
        </w:rPr>
        <w:t>4.7. Chỉ đạo các Tổ công đoàn trực thuộc phối hợp thực hiện tốt các nội dung về xây dựng cơ quan văn hoá; tranh thủ sự lãnh đạo của các Chi bộ để giới thiệu đoàn viên ưu tú đi học cảm tình đảng và đề nghị xét kết nạp.</w:t>
      </w:r>
    </w:p>
    <w:p w:rsidR="00E22B8B" w:rsidRPr="00856AF1" w:rsidRDefault="00E22B8B" w:rsidP="00140F80">
      <w:pPr>
        <w:spacing w:before="60" w:after="60" w:line="360" w:lineRule="exact"/>
        <w:ind w:firstLine="720"/>
        <w:jc w:val="both"/>
        <w:rPr>
          <w:rFonts w:ascii="Times New Roman" w:hAnsi="Times New Roman"/>
          <w:lang w:val="nl-NL"/>
        </w:rPr>
      </w:pPr>
      <w:r w:rsidRPr="00856AF1">
        <w:rPr>
          <w:rFonts w:ascii="Times New Roman" w:hAnsi="Times New Roman"/>
          <w:lang w:val="nl-NL"/>
        </w:rPr>
        <w:t>4.8. Tham gia tích cực và đạt kết quả cao các cuộc vận động, các phong trào thi đua, các hoạt động do Công đoàn các cấp phát động.</w:t>
      </w:r>
    </w:p>
    <w:p w:rsidR="00E22B8B" w:rsidRPr="00382789" w:rsidRDefault="00E22B8B" w:rsidP="00140F80">
      <w:pPr>
        <w:spacing w:before="60" w:after="60" w:line="360" w:lineRule="exact"/>
        <w:ind w:firstLine="720"/>
        <w:jc w:val="both"/>
        <w:rPr>
          <w:rFonts w:ascii="Times New Roman" w:hAnsi="Times New Roman"/>
          <w:b/>
          <w:lang w:val="nl-NL"/>
        </w:rPr>
      </w:pPr>
      <w:r w:rsidRPr="00382789">
        <w:rPr>
          <w:rFonts w:ascii="Times New Roman" w:hAnsi="Times New Roman"/>
          <w:b/>
          <w:lang w:val="nl-NL"/>
        </w:rPr>
        <w:t>III. TỔ CHỨC THỰC HIỆN</w:t>
      </w:r>
    </w:p>
    <w:p w:rsidR="00E22B8B" w:rsidRPr="00382789" w:rsidRDefault="00E22B8B" w:rsidP="00140F80">
      <w:pPr>
        <w:spacing w:before="60" w:after="60" w:line="360" w:lineRule="exact"/>
        <w:ind w:firstLine="720"/>
        <w:jc w:val="both"/>
        <w:rPr>
          <w:rFonts w:ascii="Times New Roman" w:hAnsi="Times New Roman"/>
          <w:lang w:val="nl-NL"/>
        </w:rPr>
      </w:pPr>
      <w:r>
        <w:rPr>
          <w:rFonts w:ascii="Times New Roman" w:hAnsi="Times New Roman"/>
          <w:lang w:val="nl-NL"/>
        </w:rPr>
        <w:t xml:space="preserve">1. Ban Chấp hành Công đoàn trường Tiểu học Tiên Hưng </w:t>
      </w:r>
      <w:r w:rsidRPr="00382789">
        <w:rPr>
          <w:rFonts w:ascii="Times New Roman" w:hAnsi="Times New Roman"/>
          <w:lang w:val="nl-NL"/>
        </w:rPr>
        <w:t>và</w:t>
      </w:r>
      <w:r>
        <w:rPr>
          <w:rFonts w:ascii="Times New Roman" w:hAnsi="Times New Roman"/>
          <w:lang w:val="nl-NL"/>
        </w:rPr>
        <w:t xml:space="preserve"> các</w:t>
      </w:r>
      <w:r w:rsidRPr="00382789">
        <w:rPr>
          <w:rFonts w:ascii="Times New Roman" w:hAnsi="Times New Roman"/>
          <w:lang w:val="nl-NL"/>
        </w:rPr>
        <w:t xml:space="preserve"> Tổ công đoàn căn cứ vào Nghị quyêt Đại hội, chỉ đạo của công đoàn cấp trên để cụ thể hoá nội dung công việc cho từng giai đoạn, phù hợp với thực tiễn</w:t>
      </w:r>
      <w:r>
        <w:rPr>
          <w:rFonts w:ascii="Times New Roman" w:hAnsi="Times New Roman"/>
          <w:lang w:val="nl-NL"/>
        </w:rPr>
        <w:t>. Trước mắt tập trung xây dựng Kế hoạch, chương trình công tác toàn khoá; Quy chế làm việc của Ban chấp hành Công đoàn, nhiệm kỳ 2023-2028 và triển khai thực hiện đạt kết  quả tốt.</w:t>
      </w:r>
    </w:p>
    <w:p w:rsidR="008006F8" w:rsidRDefault="00E22B8B" w:rsidP="00140F80">
      <w:pPr>
        <w:spacing w:before="60" w:after="60" w:line="360" w:lineRule="exact"/>
        <w:ind w:firstLine="720"/>
        <w:jc w:val="both"/>
        <w:rPr>
          <w:rFonts w:ascii="Times New Roman" w:hAnsi="Times New Roman"/>
          <w:lang w:val="nl-NL"/>
        </w:rPr>
      </w:pPr>
      <w:r>
        <w:rPr>
          <w:rFonts w:ascii="Times New Roman" w:hAnsi="Times New Roman"/>
          <w:lang w:val="nl-NL"/>
        </w:rPr>
        <w:t>2. Thực hiện đúng quy</w:t>
      </w:r>
      <w:r w:rsidRPr="00382789">
        <w:rPr>
          <w:rFonts w:ascii="Times New Roman" w:hAnsi="Times New Roman"/>
          <w:lang w:val="nl-NL"/>
        </w:rPr>
        <w:t xml:space="preserve"> định về chế </w:t>
      </w:r>
      <w:r>
        <w:rPr>
          <w:rFonts w:ascii="Times New Roman" w:hAnsi="Times New Roman"/>
          <w:lang w:val="nl-NL"/>
        </w:rPr>
        <w:t xml:space="preserve">độ sinh hoạt của Ban Chấp hành, </w:t>
      </w:r>
      <w:r w:rsidRPr="00382789">
        <w:rPr>
          <w:rFonts w:ascii="Times New Roman" w:hAnsi="Times New Roman"/>
          <w:lang w:val="nl-NL"/>
        </w:rPr>
        <w:t xml:space="preserve">phát </w:t>
      </w:r>
    </w:p>
    <w:p w:rsidR="00E22B8B" w:rsidRDefault="00E22B8B" w:rsidP="00140F80">
      <w:pPr>
        <w:spacing w:before="60" w:after="60" w:line="360" w:lineRule="exact"/>
        <w:ind w:firstLine="720"/>
        <w:jc w:val="both"/>
        <w:rPr>
          <w:rFonts w:ascii="Times New Roman" w:hAnsi="Times New Roman"/>
          <w:lang w:val="nl-NL"/>
        </w:rPr>
      </w:pPr>
      <w:r w:rsidRPr="00382789">
        <w:rPr>
          <w:rFonts w:ascii="Times New Roman" w:hAnsi="Times New Roman"/>
          <w:lang w:val="nl-NL"/>
        </w:rPr>
        <w:lastRenderedPageBreak/>
        <w:t>huy dân chủ, nêu cao trách nhiệm cá</w:t>
      </w:r>
      <w:r>
        <w:rPr>
          <w:rFonts w:ascii="Times New Roman" w:hAnsi="Times New Roman"/>
          <w:lang w:val="nl-NL"/>
        </w:rPr>
        <w:t xml:space="preserve"> nhân trong mỗi lĩnh vực công việc </w:t>
      </w:r>
      <w:r w:rsidRPr="00382789">
        <w:rPr>
          <w:rFonts w:ascii="Times New Roman" w:hAnsi="Times New Roman"/>
          <w:lang w:val="nl-NL"/>
        </w:rPr>
        <w:t>được phân công.</w:t>
      </w:r>
    </w:p>
    <w:p w:rsidR="00E22B8B" w:rsidRPr="00884094" w:rsidRDefault="00E22B8B" w:rsidP="00140F80">
      <w:pPr>
        <w:spacing w:before="60" w:after="60" w:line="360" w:lineRule="exact"/>
        <w:ind w:firstLine="720"/>
        <w:jc w:val="both"/>
        <w:rPr>
          <w:rFonts w:ascii="Times New Roman" w:hAnsi="Times New Roman"/>
          <w:lang w:val="nl-NL"/>
        </w:rPr>
      </w:pPr>
      <w:r w:rsidRPr="00884094">
        <w:rPr>
          <w:rFonts w:ascii="Times New Roman" w:hAnsi="Times New Roman"/>
          <w:lang w:val="nl-NL"/>
        </w:rPr>
        <w:t>3. Tăng cường công tác kiểm tra thực hiện Điều lệ Công đoàn Việt Nam và thực hiện chấp hành các nguyên tắc, chế độ hoạt động công đoàn.</w:t>
      </w:r>
    </w:p>
    <w:p w:rsidR="00E22B8B" w:rsidRDefault="00E22B8B" w:rsidP="00140F80">
      <w:pPr>
        <w:spacing w:before="60" w:after="60" w:line="360" w:lineRule="exact"/>
        <w:ind w:firstLine="720"/>
        <w:jc w:val="both"/>
        <w:rPr>
          <w:rFonts w:ascii="Times New Roman" w:hAnsi="Times New Roman"/>
          <w:lang w:val="nl-NL"/>
        </w:rPr>
      </w:pPr>
      <w:r>
        <w:rPr>
          <w:rFonts w:ascii="Times New Roman" w:hAnsi="Times New Roman"/>
          <w:lang w:val="nl-NL"/>
        </w:rPr>
        <w:t>4</w:t>
      </w:r>
      <w:r w:rsidRPr="00382789">
        <w:rPr>
          <w:rFonts w:ascii="Times New Roman" w:hAnsi="Times New Roman"/>
          <w:lang w:val="nl-NL"/>
        </w:rPr>
        <w:t>. Nâng cao chất lượng thông tin, báo cáo để việc chỉ đạo, điều</w:t>
      </w:r>
      <w:r>
        <w:rPr>
          <w:rFonts w:ascii="Times New Roman" w:hAnsi="Times New Roman"/>
          <w:lang w:val="nl-NL"/>
        </w:rPr>
        <w:t xml:space="preserve"> hành sát thực tiễn, kịp thời và hiệu quả.</w:t>
      </w:r>
    </w:p>
    <w:p w:rsidR="00E22B8B" w:rsidRDefault="00E22B8B" w:rsidP="00140F80">
      <w:pPr>
        <w:spacing w:before="60" w:after="60" w:line="360" w:lineRule="exact"/>
        <w:ind w:firstLine="720"/>
        <w:jc w:val="both"/>
        <w:rPr>
          <w:rFonts w:ascii="Times New Roman" w:hAnsi="Times New Roman"/>
          <w:lang w:val="nl-NL"/>
        </w:rPr>
      </w:pPr>
      <w:r>
        <w:rPr>
          <w:rFonts w:ascii="Times New Roman" w:hAnsi="Times New Roman"/>
          <w:lang w:val="nl-NL"/>
        </w:rPr>
        <w:t>Ban chấp hành Công đoàn trường</w:t>
      </w:r>
      <w:r w:rsidRPr="00856AF1">
        <w:rPr>
          <w:rFonts w:ascii="Times New Roman" w:hAnsi="Times New Roman"/>
          <w:lang w:val="nl-NL"/>
        </w:rPr>
        <w:t xml:space="preserve"> </w:t>
      </w:r>
      <w:r>
        <w:rPr>
          <w:rFonts w:ascii="Times New Roman" w:hAnsi="Times New Roman"/>
          <w:lang w:val="nl-NL"/>
        </w:rPr>
        <w:t>Tiểu học Tiên Hưng kêu gọi cán bộ, viên chức, người lao động trong toàn trường phát huy tinh thần làm chủ, năng động, sáng tạo, bản lĩnh để hoàn thành xuất sắc nhiệm vụ ở từng vị trí công tác, góp phần thực hiện thắng lợi Nghị quyết Đại hội Công đoàn Trường nhiệm kỳ 2023-2028.</w:t>
      </w:r>
    </w:p>
    <w:p w:rsidR="00E22B8B" w:rsidRDefault="00E22B8B" w:rsidP="00E22B8B">
      <w:pPr>
        <w:spacing w:line="288" w:lineRule="auto"/>
        <w:ind w:firstLine="720"/>
        <w:jc w:val="both"/>
        <w:rPr>
          <w:rFonts w:ascii="Times New Roman" w:hAnsi="Times New Roman"/>
          <w:lang w:val="nl-NL"/>
        </w:rPr>
      </w:pPr>
    </w:p>
    <w:tbl>
      <w:tblPr>
        <w:tblW w:w="0" w:type="auto"/>
        <w:tblLook w:val="01E0" w:firstRow="1" w:lastRow="1" w:firstColumn="1" w:lastColumn="1" w:noHBand="0" w:noVBand="0"/>
      </w:tblPr>
      <w:tblGrid>
        <w:gridCol w:w="4601"/>
        <w:gridCol w:w="4613"/>
      </w:tblGrid>
      <w:tr w:rsidR="00E22B8B" w:rsidRPr="00F738AD" w:rsidTr="00C25156">
        <w:tc>
          <w:tcPr>
            <w:tcW w:w="4927" w:type="dxa"/>
            <w:shd w:val="clear" w:color="auto" w:fill="auto"/>
          </w:tcPr>
          <w:p w:rsidR="00E22B8B" w:rsidRPr="00F738AD" w:rsidRDefault="00E22B8B" w:rsidP="00C25156">
            <w:pPr>
              <w:jc w:val="both"/>
              <w:rPr>
                <w:rFonts w:ascii="Times New Roman" w:hAnsi="Times New Roman"/>
                <w:b/>
                <w:i/>
                <w:lang w:val="vi-VN"/>
              </w:rPr>
            </w:pPr>
            <w:r w:rsidRPr="00F738AD">
              <w:rPr>
                <w:rFonts w:ascii="Times New Roman" w:hAnsi="Times New Roman"/>
                <w:b/>
                <w:i/>
                <w:lang w:val="vi-VN"/>
              </w:rPr>
              <w:t>Nơi nhận:</w:t>
            </w:r>
          </w:p>
          <w:p w:rsidR="00E22B8B" w:rsidRPr="00F738AD" w:rsidRDefault="00E22B8B" w:rsidP="00C25156">
            <w:pPr>
              <w:jc w:val="both"/>
              <w:rPr>
                <w:rFonts w:ascii="Times New Roman" w:hAnsi="Times New Roman"/>
                <w:sz w:val="22"/>
                <w:szCs w:val="22"/>
                <w:lang w:val="vi-VN"/>
              </w:rPr>
            </w:pPr>
            <w:r w:rsidRPr="00F738AD">
              <w:rPr>
                <w:rFonts w:ascii="Times New Roman" w:hAnsi="Times New Roman"/>
                <w:sz w:val="22"/>
                <w:szCs w:val="22"/>
                <w:lang w:val="vi-VN"/>
              </w:rPr>
              <w:t xml:space="preserve">- LĐLĐ </w:t>
            </w:r>
            <w:r w:rsidRPr="00884094">
              <w:rPr>
                <w:rFonts w:ascii="Times New Roman" w:hAnsi="Times New Roman"/>
                <w:sz w:val="22"/>
                <w:szCs w:val="22"/>
                <w:lang w:val="nl-NL"/>
              </w:rPr>
              <w:t>H. Tiên Lãng;</w:t>
            </w:r>
          </w:p>
          <w:p w:rsidR="00E22B8B" w:rsidRPr="00884094" w:rsidRDefault="00E22B8B" w:rsidP="00C25156">
            <w:pPr>
              <w:jc w:val="both"/>
              <w:rPr>
                <w:rFonts w:ascii="Times New Roman" w:hAnsi="Times New Roman"/>
                <w:sz w:val="22"/>
                <w:szCs w:val="22"/>
                <w:lang w:val="vi-VN"/>
              </w:rPr>
            </w:pPr>
            <w:r w:rsidRPr="00F738AD">
              <w:rPr>
                <w:rFonts w:ascii="Times New Roman" w:hAnsi="Times New Roman"/>
                <w:sz w:val="22"/>
                <w:szCs w:val="22"/>
                <w:lang w:val="vi-VN"/>
              </w:rPr>
              <w:t>- C</w:t>
            </w:r>
            <w:r w:rsidRPr="00884094">
              <w:rPr>
                <w:rFonts w:ascii="Times New Roman" w:hAnsi="Times New Roman"/>
                <w:sz w:val="22"/>
                <w:szCs w:val="22"/>
                <w:lang w:val="vi-VN"/>
              </w:rPr>
              <w:t>ấp ủy C</w:t>
            </w:r>
            <w:r w:rsidRPr="00F738AD">
              <w:rPr>
                <w:rFonts w:ascii="Times New Roman" w:hAnsi="Times New Roman"/>
                <w:sz w:val="22"/>
                <w:szCs w:val="22"/>
                <w:lang w:val="vi-VN"/>
              </w:rPr>
              <w:t>hi bộ</w:t>
            </w:r>
            <w:r w:rsidRPr="00884094">
              <w:rPr>
                <w:rFonts w:ascii="Times New Roman" w:hAnsi="Times New Roman"/>
                <w:sz w:val="22"/>
                <w:szCs w:val="22"/>
                <w:lang w:val="vi-VN"/>
              </w:rPr>
              <w:t xml:space="preserve"> nhà trường;</w:t>
            </w:r>
          </w:p>
          <w:p w:rsidR="00E22B8B" w:rsidRPr="00F738AD" w:rsidRDefault="00E22B8B" w:rsidP="00C25156">
            <w:pPr>
              <w:jc w:val="both"/>
              <w:rPr>
                <w:rFonts w:ascii="Times New Roman" w:hAnsi="Times New Roman"/>
                <w:sz w:val="22"/>
                <w:szCs w:val="22"/>
                <w:lang w:val="vi-VN"/>
              </w:rPr>
            </w:pPr>
            <w:r w:rsidRPr="00F738AD">
              <w:rPr>
                <w:rFonts w:ascii="Times New Roman" w:hAnsi="Times New Roman"/>
                <w:sz w:val="22"/>
                <w:szCs w:val="22"/>
                <w:lang w:val="vi-VN"/>
              </w:rPr>
              <w:t>- UVBCH Công đoàn;</w:t>
            </w:r>
          </w:p>
          <w:p w:rsidR="00E22B8B" w:rsidRPr="00F738AD" w:rsidRDefault="00E22B8B" w:rsidP="00C25156">
            <w:pPr>
              <w:jc w:val="both"/>
              <w:rPr>
                <w:rFonts w:ascii="Times New Roman" w:hAnsi="Times New Roman"/>
                <w:sz w:val="22"/>
                <w:szCs w:val="22"/>
                <w:lang w:val="vi-VN"/>
              </w:rPr>
            </w:pPr>
            <w:r w:rsidRPr="00F738AD">
              <w:rPr>
                <w:rFonts w:ascii="Times New Roman" w:hAnsi="Times New Roman"/>
                <w:sz w:val="22"/>
                <w:szCs w:val="22"/>
                <w:lang w:val="vi-VN"/>
              </w:rPr>
              <w:t>- Các tổ Công đoàn;</w:t>
            </w:r>
          </w:p>
          <w:p w:rsidR="00E22B8B" w:rsidRPr="00F738AD" w:rsidRDefault="00E22B8B" w:rsidP="00C25156">
            <w:pPr>
              <w:jc w:val="both"/>
              <w:rPr>
                <w:rFonts w:ascii="Times New Roman" w:hAnsi="Times New Roman"/>
                <w:lang w:val="vi-VN"/>
              </w:rPr>
            </w:pPr>
            <w:r w:rsidRPr="00F738AD">
              <w:rPr>
                <w:rFonts w:ascii="Times New Roman" w:hAnsi="Times New Roman"/>
                <w:sz w:val="22"/>
                <w:szCs w:val="22"/>
                <w:lang w:val="vi-VN"/>
              </w:rPr>
              <w:t>- Lưu</w:t>
            </w:r>
            <w:r>
              <w:rPr>
                <w:rFonts w:ascii="Times New Roman" w:hAnsi="Times New Roman"/>
                <w:sz w:val="22"/>
                <w:szCs w:val="22"/>
              </w:rPr>
              <w:t xml:space="preserve"> CĐ</w:t>
            </w:r>
            <w:r w:rsidRPr="00F738AD">
              <w:rPr>
                <w:rFonts w:ascii="Times New Roman" w:hAnsi="Times New Roman"/>
                <w:sz w:val="22"/>
                <w:szCs w:val="22"/>
                <w:lang w:val="vi-VN"/>
              </w:rPr>
              <w:t>.</w:t>
            </w:r>
          </w:p>
        </w:tc>
        <w:tc>
          <w:tcPr>
            <w:tcW w:w="4927" w:type="dxa"/>
            <w:shd w:val="clear" w:color="auto" w:fill="auto"/>
          </w:tcPr>
          <w:p w:rsidR="00E22B8B" w:rsidRPr="00F738AD" w:rsidRDefault="00E22B8B" w:rsidP="00C25156">
            <w:pPr>
              <w:jc w:val="center"/>
              <w:rPr>
                <w:rFonts w:ascii="Times New Roman" w:hAnsi="Times New Roman"/>
                <w:b/>
                <w:sz w:val="24"/>
                <w:szCs w:val="24"/>
                <w:lang w:val="vi-VN"/>
              </w:rPr>
            </w:pPr>
            <w:r w:rsidRPr="00F738AD">
              <w:rPr>
                <w:rFonts w:ascii="Times New Roman" w:hAnsi="Times New Roman"/>
                <w:b/>
                <w:sz w:val="24"/>
                <w:szCs w:val="24"/>
                <w:lang w:val="vi-VN"/>
              </w:rPr>
              <w:t>TM. BAN CHẤP HÀNH</w:t>
            </w:r>
          </w:p>
          <w:p w:rsidR="00E22B8B" w:rsidRPr="00F738AD" w:rsidRDefault="00E22B8B" w:rsidP="00C25156">
            <w:pPr>
              <w:jc w:val="center"/>
              <w:rPr>
                <w:rFonts w:ascii="Times New Roman" w:hAnsi="Times New Roman"/>
                <w:b/>
                <w:lang w:val="vi-VN"/>
              </w:rPr>
            </w:pPr>
            <w:r w:rsidRPr="00F738AD">
              <w:rPr>
                <w:rFonts w:ascii="Times New Roman" w:hAnsi="Times New Roman"/>
                <w:b/>
                <w:sz w:val="24"/>
                <w:szCs w:val="24"/>
                <w:lang w:val="vi-VN"/>
              </w:rPr>
              <w:t>CHỦ TỊCH</w:t>
            </w:r>
          </w:p>
          <w:p w:rsidR="00E22B8B" w:rsidRDefault="00E22B8B" w:rsidP="00C25156">
            <w:pPr>
              <w:rPr>
                <w:rFonts w:ascii="Times New Roman" w:hAnsi="Times New Roman"/>
                <w:b/>
                <w:sz w:val="42"/>
              </w:rPr>
            </w:pPr>
          </w:p>
          <w:p w:rsidR="00E22B8B" w:rsidRPr="00F738AD" w:rsidRDefault="00E22B8B" w:rsidP="00C25156">
            <w:pPr>
              <w:rPr>
                <w:rFonts w:ascii="Times New Roman" w:hAnsi="Times New Roman"/>
                <w:b/>
                <w:sz w:val="42"/>
              </w:rPr>
            </w:pPr>
          </w:p>
          <w:p w:rsidR="00E22B8B" w:rsidRPr="00F738AD" w:rsidRDefault="00E22B8B" w:rsidP="00C25156">
            <w:pPr>
              <w:jc w:val="center"/>
              <w:rPr>
                <w:rFonts w:ascii="Times New Roman" w:hAnsi="Times New Roman"/>
                <w:b/>
              </w:rPr>
            </w:pPr>
            <w:proofErr w:type="spellStart"/>
            <w:r>
              <w:rPr>
                <w:rFonts w:ascii="Times New Roman" w:hAnsi="Times New Roman"/>
                <w:b/>
              </w:rPr>
              <w:t>Nguyễn</w:t>
            </w:r>
            <w:proofErr w:type="spellEnd"/>
            <w:r>
              <w:rPr>
                <w:rFonts w:ascii="Times New Roman" w:hAnsi="Times New Roman"/>
                <w:b/>
              </w:rPr>
              <w:t xml:space="preserve"> Thị Thơ</w:t>
            </w:r>
          </w:p>
        </w:tc>
      </w:tr>
    </w:tbl>
    <w:p w:rsidR="00E22B8B" w:rsidRPr="00382789" w:rsidRDefault="00E22B8B" w:rsidP="00E22B8B">
      <w:pPr>
        <w:spacing w:after="120" w:line="360" w:lineRule="exact"/>
        <w:ind w:firstLine="720"/>
        <w:jc w:val="both"/>
        <w:rPr>
          <w:rFonts w:ascii="Times New Roman" w:hAnsi="Times New Roman"/>
          <w:lang w:val="nl-NL"/>
        </w:rPr>
      </w:pPr>
    </w:p>
    <w:p w:rsidR="00E22B8B" w:rsidRPr="0088653C" w:rsidRDefault="00E22B8B" w:rsidP="00E22B8B">
      <w:pPr>
        <w:spacing w:after="120" w:line="360" w:lineRule="exact"/>
        <w:ind w:firstLine="720"/>
        <w:jc w:val="both"/>
        <w:rPr>
          <w:rFonts w:ascii="Times New Roman" w:hAnsi="Times New Roman"/>
          <w:color w:val="0000CC"/>
          <w:lang w:val="nl-NL"/>
        </w:rPr>
      </w:pPr>
    </w:p>
    <w:p w:rsidR="00E22B8B" w:rsidRDefault="00E22B8B" w:rsidP="00E22B8B">
      <w:pPr>
        <w:spacing w:line="288" w:lineRule="auto"/>
        <w:ind w:firstLine="720"/>
        <w:jc w:val="both"/>
        <w:rPr>
          <w:rFonts w:ascii="Times New Roman" w:hAnsi="Times New Roman"/>
          <w:b/>
          <w:color w:val="000000"/>
          <w:lang w:val="nl-NL"/>
        </w:rPr>
      </w:pPr>
    </w:p>
    <w:p w:rsidR="00E22B8B" w:rsidRDefault="00E22B8B" w:rsidP="00E22B8B">
      <w:pPr>
        <w:spacing w:line="288" w:lineRule="auto"/>
        <w:ind w:firstLine="720"/>
        <w:jc w:val="both"/>
        <w:rPr>
          <w:rFonts w:ascii="Times New Roman" w:hAnsi="Times New Roman"/>
          <w:b/>
          <w:color w:val="000000"/>
          <w:lang w:val="nl-NL"/>
        </w:rPr>
      </w:pPr>
    </w:p>
    <w:p w:rsidR="00E22B8B" w:rsidRDefault="00E22B8B" w:rsidP="00E22B8B">
      <w:pPr>
        <w:spacing w:line="288" w:lineRule="auto"/>
        <w:ind w:firstLine="720"/>
        <w:jc w:val="both"/>
        <w:rPr>
          <w:rFonts w:ascii="Times New Roman" w:hAnsi="Times New Roman"/>
          <w:b/>
          <w:color w:val="000000"/>
          <w:lang w:val="nl-NL"/>
        </w:rPr>
      </w:pPr>
    </w:p>
    <w:p w:rsidR="00E22B8B" w:rsidRDefault="00E22B8B" w:rsidP="00E22B8B">
      <w:pPr>
        <w:spacing w:line="288" w:lineRule="auto"/>
        <w:ind w:firstLine="720"/>
        <w:jc w:val="both"/>
        <w:rPr>
          <w:rFonts w:ascii="Times New Roman" w:hAnsi="Times New Roman"/>
          <w:b/>
          <w:color w:val="000000"/>
          <w:lang w:val="nl-NL"/>
        </w:rPr>
      </w:pPr>
    </w:p>
    <w:p w:rsidR="00E22B8B" w:rsidRDefault="00E22B8B" w:rsidP="00E22B8B">
      <w:pPr>
        <w:spacing w:line="288" w:lineRule="auto"/>
        <w:jc w:val="both"/>
        <w:rPr>
          <w:rFonts w:ascii="Times New Roman" w:hAnsi="Times New Roman"/>
          <w:b/>
          <w:color w:val="000000"/>
          <w:lang w:val="nl-NL"/>
        </w:rPr>
      </w:pPr>
    </w:p>
    <w:p w:rsidR="00E22B8B" w:rsidRDefault="00E22B8B" w:rsidP="00E22B8B">
      <w:pPr>
        <w:spacing w:line="288" w:lineRule="auto"/>
        <w:jc w:val="both"/>
        <w:rPr>
          <w:rFonts w:ascii="Times New Roman" w:hAnsi="Times New Roman"/>
          <w:b/>
          <w:color w:val="000000"/>
          <w:lang w:val="nl-NL"/>
        </w:rPr>
      </w:pPr>
    </w:p>
    <w:p w:rsidR="00E22B8B" w:rsidRDefault="00E22B8B" w:rsidP="00E22B8B">
      <w:pPr>
        <w:spacing w:line="288" w:lineRule="auto"/>
        <w:jc w:val="both"/>
        <w:rPr>
          <w:rFonts w:ascii="Times New Roman" w:hAnsi="Times New Roman"/>
          <w:b/>
          <w:color w:val="000000"/>
          <w:lang w:val="nl-NL"/>
        </w:rPr>
      </w:pPr>
    </w:p>
    <w:p w:rsidR="00E22B8B" w:rsidRDefault="00E22B8B" w:rsidP="00E22B8B">
      <w:pPr>
        <w:spacing w:line="288" w:lineRule="auto"/>
        <w:jc w:val="both"/>
        <w:rPr>
          <w:rFonts w:ascii="Times New Roman" w:hAnsi="Times New Roman"/>
          <w:b/>
          <w:color w:val="000000"/>
          <w:lang w:val="nl-NL"/>
        </w:rPr>
      </w:pPr>
    </w:p>
    <w:p w:rsidR="00E22B8B" w:rsidRDefault="00E22B8B" w:rsidP="00E22B8B">
      <w:pPr>
        <w:spacing w:line="288" w:lineRule="auto"/>
        <w:jc w:val="both"/>
        <w:rPr>
          <w:rFonts w:ascii="Times New Roman" w:hAnsi="Times New Roman"/>
          <w:b/>
          <w:color w:val="000000"/>
          <w:lang w:val="nl-NL"/>
        </w:rPr>
      </w:pPr>
    </w:p>
    <w:p w:rsidR="00FB742E" w:rsidRDefault="00FB742E" w:rsidP="00E22B8B">
      <w:pPr>
        <w:spacing w:line="288" w:lineRule="auto"/>
        <w:jc w:val="both"/>
        <w:rPr>
          <w:rFonts w:ascii="Times New Roman" w:hAnsi="Times New Roman"/>
          <w:b/>
          <w:color w:val="000000"/>
          <w:lang w:val="nl-NL"/>
        </w:rPr>
      </w:pPr>
    </w:p>
    <w:p w:rsidR="00FB742E" w:rsidRDefault="00FB742E" w:rsidP="00E22B8B">
      <w:pPr>
        <w:spacing w:line="288" w:lineRule="auto"/>
        <w:jc w:val="both"/>
        <w:rPr>
          <w:rFonts w:ascii="Times New Roman" w:hAnsi="Times New Roman"/>
          <w:b/>
          <w:color w:val="000000"/>
          <w:lang w:val="nl-NL"/>
        </w:rPr>
      </w:pPr>
    </w:p>
    <w:p w:rsidR="00FB742E" w:rsidRDefault="00FB742E" w:rsidP="00E22B8B">
      <w:pPr>
        <w:spacing w:line="288" w:lineRule="auto"/>
        <w:jc w:val="both"/>
        <w:rPr>
          <w:rFonts w:ascii="Times New Roman" w:hAnsi="Times New Roman"/>
          <w:b/>
          <w:color w:val="000000"/>
          <w:lang w:val="nl-NL"/>
        </w:rPr>
      </w:pPr>
    </w:p>
    <w:p w:rsidR="00FB742E" w:rsidRDefault="00FB742E" w:rsidP="00E22B8B">
      <w:pPr>
        <w:spacing w:line="288" w:lineRule="auto"/>
        <w:jc w:val="both"/>
        <w:rPr>
          <w:rFonts w:ascii="Times New Roman" w:hAnsi="Times New Roman"/>
          <w:b/>
          <w:color w:val="000000"/>
          <w:lang w:val="nl-NL"/>
        </w:rPr>
      </w:pPr>
    </w:p>
    <w:p w:rsidR="00FB742E" w:rsidRDefault="00FB742E" w:rsidP="00E22B8B">
      <w:pPr>
        <w:spacing w:line="288" w:lineRule="auto"/>
        <w:jc w:val="both"/>
        <w:rPr>
          <w:rFonts w:ascii="Times New Roman" w:hAnsi="Times New Roman"/>
          <w:b/>
          <w:color w:val="000000"/>
          <w:lang w:val="nl-NL"/>
        </w:rPr>
      </w:pPr>
    </w:p>
    <w:p w:rsidR="00FB742E" w:rsidRDefault="00FB742E" w:rsidP="00E22B8B">
      <w:pPr>
        <w:spacing w:line="288" w:lineRule="auto"/>
        <w:jc w:val="both"/>
        <w:rPr>
          <w:rFonts w:ascii="Times New Roman" w:hAnsi="Times New Roman"/>
          <w:b/>
          <w:color w:val="000000"/>
          <w:lang w:val="nl-NL"/>
        </w:rPr>
      </w:pPr>
    </w:p>
    <w:p w:rsidR="00FB742E" w:rsidRDefault="00FB742E" w:rsidP="00E22B8B">
      <w:pPr>
        <w:spacing w:line="288" w:lineRule="auto"/>
        <w:jc w:val="both"/>
        <w:rPr>
          <w:rFonts w:ascii="Times New Roman" w:hAnsi="Times New Roman"/>
          <w:b/>
          <w:color w:val="000000"/>
          <w:lang w:val="nl-NL"/>
        </w:rPr>
      </w:pPr>
    </w:p>
    <w:p w:rsidR="00FB742E" w:rsidRDefault="00FB742E" w:rsidP="00E22B8B">
      <w:pPr>
        <w:spacing w:line="288" w:lineRule="auto"/>
        <w:jc w:val="both"/>
        <w:rPr>
          <w:rFonts w:ascii="Times New Roman" w:hAnsi="Times New Roman"/>
          <w:b/>
          <w:color w:val="000000"/>
          <w:lang w:val="nl-NL"/>
        </w:rPr>
      </w:pPr>
    </w:p>
    <w:p w:rsidR="00FB742E" w:rsidRDefault="00FB742E" w:rsidP="00E22B8B">
      <w:pPr>
        <w:spacing w:line="288" w:lineRule="auto"/>
        <w:jc w:val="both"/>
        <w:rPr>
          <w:rFonts w:ascii="Times New Roman" w:hAnsi="Times New Roman"/>
          <w:b/>
          <w:color w:val="000000"/>
          <w:lang w:val="nl-NL"/>
        </w:rPr>
      </w:pPr>
    </w:p>
    <w:p w:rsidR="00FB742E" w:rsidRDefault="00FB742E" w:rsidP="00E22B8B">
      <w:pPr>
        <w:spacing w:line="288" w:lineRule="auto"/>
        <w:jc w:val="both"/>
        <w:rPr>
          <w:rFonts w:ascii="Times New Roman" w:hAnsi="Times New Roman"/>
          <w:b/>
          <w:color w:val="000000"/>
          <w:lang w:val="nl-NL"/>
        </w:rPr>
      </w:pPr>
    </w:p>
    <w:p w:rsidR="00FB742E" w:rsidRDefault="00FB742E" w:rsidP="00E22B8B">
      <w:pPr>
        <w:spacing w:line="288" w:lineRule="auto"/>
        <w:jc w:val="both"/>
        <w:rPr>
          <w:rFonts w:ascii="Times New Roman" w:hAnsi="Times New Roman"/>
          <w:b/>
          <w:color w:val="000000"/>
          <w:lang w:val="nl-NL"/>
        </w:rPr>
      </w:pPr>
    </w:p>
    <w:p w:rsidR="00FB742E" w:rsidRDefault="00FB742E" w:rsidP="00E22B8B">
      <w:pPr>
        <w:spacing w:line="288" w:lineRule="auto"/>
        <w:jc w:val="both"/>
        <w:rPr>
          <w:rFonts w:ascii="Times New Roman" w:hAnsi="Times New Roman"/>
          <w:b/>
          <w:color w:val="000000"/>
          <w:lang w:val="nl-NL"/>
        </w:rPr>
      </w:pPr>
    </w:p>
    <w:p w:rsidR="00FB742E" w:rsidRDefault="00FB742E" w:rsidP="00E22B8B">
      <w:pPr>
        <w:spacing w:line="288" w:lineRule="auto"/>
        <w:jc w:val="both"/>
        <w:rPr>
          <w:rFonts w:ascii="Times New Roman" w:hAnsi="Times New Roman"/>
          <w:b/>
          <w:color w:val="000000"/>
          <w:lang w:val="nl-NL"/>
        </w:rPr>
      </w:pPr>
    </w:p>
    <w:p w:rsidR="00FB742E" w:rsidRDefault="00FB742E" w:rsidP="00E22B8B">
      <w:pPr>
        <w:spacing w:line="288" w:lineRule="auto"/>
        <w:jc w:val="both"/>
        <w:rPr>
          <w:rFonts w:ascii="Times New Roman" w:hAnsi="Times New Roman"/>
          <w:b/>
          <w:color w:val="000000"/>
          <w:lang w:val="nl-NL"/>
        </w:rPr>
      </w:pPr>
    </w:p>
    <w:p w:rsidR="00FB742E" w:rsidRDefault="00FB742E" w:rsidP="00E22B8B">
      <w:pPr>
        <w:spacing w:line="288" w:lineRule="auto"/>
        <w:jc w:val="both"/>
        <w:rPr>
          <w:rFonts w:ascii="Times New Roman" w:hAnsi="Times New Roman"/>
          <w:b/>
          <w:color w:val="000000"/>
          <w:lang w:val="nl-NL"/>
        </w:rPr>
      </w:pPr>
    </w:p>
    <w:p w:rsidR="00FB742E" w:rsidRDefault="00FB742E" w:rsidP="00E22B8B">
      <w:pPr>
        <w:spacing w:line="288" w:lineRule="auto"/>
        <w:jc w:val="both"/>
        <w:rPr>
          <w:rFonts w:ascii="Times New Roman" w:hAnsi="Times New Roman"/>
          <w:b/>
          <w:color w:val="000000"/>
          <w:lang w:val="nl-NL"/>
        </w:rPr>
      </w:pPr>
    </w:p>
    <w:p w:rsidR="00FB742E" w:rsidRDefault="00FB742E" w:rsidP="00E22B8B">
      <w:pPr>
        <w:spacing w:line="288" w:lineRule="auto"/>
        <w:jc w:val="both"/>
        <w:rPr>
          <w:rFonts w:ascii="Times New Roman" w:hAnsi="Times New Roman"/>
          <w:b/>
          <w:color w:val="000000"/>
          <w:lang w:val="nl-NL"/>
        </w:rPr>
      </w:pPr>
    </w:p>
    <w:p w:rsidR="00FB742E" w:rsidRDefault="00FB742E" w:rsidP="00E22B8B">
      <w:pPr>
        <w:spacing w:line="288" w:lineRule="auto"/>
        <w:jc w:val="both"/>
        <w:rPr>
          <w:rFonts w:ascii="Times New Roman" w:hAnsi="Times New Roman"/>
          <w:b/>
          <w:color w:val="000000"/>
          <w:lang w:val="nl-NL"/>
        </w:rPr>
      </w:pPr>
    </w:p>
    <w:p w:rsidR="00FB742E" w:rsidRDefault="00FB742E" w:rsidP="00E22B8B">
      <w:pPr>
        <w:spacing w:line="288" w:lineRule="auto"/>
        <w:jc w:val="both"/>
        <w:rPr>
          <w:rFonts w:ascii="Times New Roman" w:hAnsi="Times New Roman"/>
          <w:b/>
          <w:color w:val="000000"/>
          <w:lang w:val="nl-NL"/>
        </w:rPr>
      </w:pPr>
      <w:bookmarkStart w:id="0" w:name="_GoBack"/>
      <w:bookmarkEnd w:id="0"/>
    </w:p>
    <w:sectPr w:rsidR="00FB742E" w:rsidSect="00EE13AF">
      <w:headerReference w:type="default" r:id="rId7"/>
      <w:footerReference w:type="even" r:id="rId8"/>
      <w:footerReference w:type="default" r:id="rId9"/>
      <w:pgSz w:w="11907" w:h="16840" w:code="9"/>
      <w:pgMar w:top="1134" w:right="992" w:bottom="851" w:left="1701" w:header="624"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B62" w:rsidRDefault="00373B62" w:rsidP="00140F80">
      <w:r>
        <w:separator/>
      </w:r>
    </w:p>
  </w:endnote>
  <w:endnote w:type="continuationSeparator" w:id="0">
    <w:p w:rsidR="00373B62" w:rsidRDefault="00373B62" w:rsidP="0014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D13" w:rsidRDefault="00DB1C9E" w:rsidP="008140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2D13" w:rsidRDefault="00373B62" w:rsidP="006073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AEB" w:rsidRPr="00FB742E" w:rsidRDefault="00DB1C9E">
    <w:pPr>
      <w:pStyle w:val="Footer"/>
      <w:jc w:val="center"/>
      <w:rPr>
        <w:rFonts w:asciiTheme="majorHAnsi" w:hAnsiTheme="majorHAnsi" w:cstheme="majorHAnsi"/>
      </w:rPr>
    </w:pPr>
    <w:r w:rsidRPr="00FB742E">
      <w:rPr>
        <w:rFonts w:asciiTheme="majorHAnsi" w:hAnsiTheme="majorHAnsi" w:cstheme="majorHAnsi"/>
      </w:rPr>
      <w:fldChar w:fldCharType="begin"/>
    </w:r>
    <w:r w:rsidRPr="00FB742E">
      <w:rPr>
        <w:rFonts w:asciiTheme="majorHAnsi" w:hAnsiTheme="majorHAnsi" w:cstheme="majorHAnsi"/>
      </w:rPr>
      <w:instrText xml:space="preserve"> PAGE   \* MERGEFORMAT </w:instrText>
    </w:r>
    <w:r w:rsidRPr="00FB742E">
      <w:rPr>
        <w:rFonts w:asciiTheme="majorHAnsi" w:hAnsiTheme="majorHAnsi" w:cstheme="majorHAnsi"/>
      </w:rPr>
      <w:fldChar w:fldCharType="separate"/>
    </w:r>
    <w:r w:rsidR="00CF7E0A">
      <w:rPr>
        <w:rFonts w:asciiTheme="majorHAnsi" w:hAnsiTheme="majorHAnsi" w:cstheme="majorHAnsi"/>
        <w:noProof/>
      </w:rPr>
      <w:t>14</w:t>
    </w:r>
    <w:r w:rsidRPr="00FB742E">
      <w:rPr>
        <w:rFonts w:asciiTheme="majorHAnsi" w:hAnsiTheme="majorHAnsi" w:cstheme="majorHAnsi"/>
        <w:noProof/>
      </w:rPr>
      <w:fldChar w:fldCharType="end"/>
    </w:r>
  </w:p>
  <w:p w:rsidR="000F2D13" w:rsidRPr="00CD5721" w:rsidRDefault="00373B62" w:rsidP="006073D3">
    <w:pPr>
      <w:pStyle w:val="Footer"/>
      <w:ind w:right="360"/>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B62" w:rsidRDefault="00373B62" w:rsidP="00140F80">
      <w:r>
        <w:separator/>
      </w:r>
    </w:p>
  </w:footnote>
  <w:footnote w:type="continuationSeparator" w:id="0">
    <w:p w:rsidR="00373B62" w:rsidRDefault="00373B62" w:rsidP="00140F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D13" w:rsidRPr="00CD5721" w:rsidRDefault="00373B62" w:rsidP="006073D3">
    <w:pPr>
      <w:pStyle w:val="Header"/>
      <w:jc w:val="right"/>
      <w:rPr>
        <w:rFonts w:ascii="Times New Roman" w:hAnsi="Times New Roman"/>
        <w:sz w:val="16"/>
        <w:szCs w:val="16"/>
        <w:lang w:val="nl-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81D2F"/>
    <w:multiLevelType w:val="hybridMultilevel"/>
    <w:tmpl w:val="81E008EA"/>
    <w:lvl w:ilvl="0" w:tplc="94F883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AF7144"/>
    <w:multiLevelType w:val="hybridMultilevel"/>
    <w:tmpl w:val="923205E0"/>
    <w:lvl w:ilvl="0" w:tplc="31889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8B"/>
    <w:rsid w:val="00140F80"/>
    <w:rsid w:val="0015051D"/>
    <w:rsid w:val="001B3C9F"/>
    <w:rsid w:val="002057E3"/>
    <w:rsid w:val="00240BC0"/>
    <w:rsid w:val="002B3A8A"/>
    <w:rsid w:val="00354E16"/>
    <w:rsid w:val="00373B62"/>
    <w:rsid w:val="00471FAD"/>
    <w:rsid w:val="0048702E"/>
    <w:rsid w:val="004B3E23"/>
    <w:rsid w:val="004C4792"/>
    <w:rsid w:val="005325C6"/>
    <w:rsid w:val="00544A40"/>
    <w:rsid w:val="00565D9E"/>
    <w:rsid w:val="00580340"/>
    <w:rsid w:val="005C3A93"/>
    <w:rsid w:val="0067253C"/>
    <w:rsid w:val="006A2F2C"/>
    <w:rsid w:val="006A3692"/>
    <w:rsid w:val="006A75D1"/>
    <w:rsid w:val="007014EB"/>
    <w:rsid w:val="007315AA"/>
    <w:rsid w:val="007360D1"/>
    <w:rsid w:val="007B0E75"/>
    <w:rsid w:val="008006F8"/>
    <w:rsid w:val="008053ED"/>
    <w:rsid w:val="00836D82"/>
    <w:rsid w:val="008B3997"/>
    <w:rsid w:val="008D0FA3"/>
    <w:rsid w:val="00976C16"/>
    <w:rsid w:val="009B60BB"/>
    <w:rsid w:val="009F31AF"/>
    <w:rsid w:val="00A878E1"/>
    <w:rsid w:val="00A95AA8"/>
    <w:rsid w:val="00AF0B8F"/>
    <w:rsid w:val="00B200D4"/>
    <w:rsid w:val="00BB0033"/>
    <w:rsid w:val="00C43562"/>
    <w:rsid w:val="00C66AB9"/>
    <w:rsid w:val="00CA3A5F"/>
    <w:rsid w:val="00CD4D49"/>
    <w:rsid w:val="00CF7E0A"/>
    <w:rsid w:val="00DA366C"/>
    <w:rsid w:val="00DB1C9E"/>
    <w:rsid w:val="00DB7CBA"/>
    <w:rsid w:val="00DE4A65"/>
    <w:rsid w:val="00E024ED"/>
    <w:rsid w:val="00E22B8B"/>
    <w:rsid w:val="00E52F60"/>
    <w:rsid w:val="00E85777"/>
    <w:rsid w:val="00EB0A8F"/>
    <w:rsid w:val="00EB6B00"/>
    <w:rsid w:val="00EE13AF"/>
    <w:rsid w:val="00EE39D6"/>
    <w:rsid w:val="00EE754E"/>
    <w:rsid w:val="00EF582E"/>
    <w:rsid w:val="00F330C0"/>
    <w:rsid w:val="00F37B11"/>
    <w:rsid w:val="00FB74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77DA"/>
  <w15:chartTrackingRefBased/>
  <w15:docId w15:val="{D7C4DEC5-69F6-4C78-AF50-2FCC652F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B"/>
    <w:pPr>
      <w:spacing w:after="0" w:line="240" w:lineRule="auto"/>
    </w:pPr>
    <w:rPr>
      <w:rFonts w:ascii=".VnTime" w:eastAsia="Times New Roman" w:hAnsi=".VnTime" w:cs="Times New Roman"/>
      <w:sz w:val="28"/>
      <w:szCs w:val="28"/>
      <w:lang w:val="en-US"/>
    </w:rPr>
  </w:style>
  <w:style w:type="paragraph" w:styleId="Heading2">
    <w:name w:val="heading 2"/>
    <w:basedOn w:val="Normal"/>
    <w:next w:val="Normal"/>
    <w:link w:val="Heading2Char"/>
    <w:qFormat/>
    <w:rsid w:val="00E22B8B"/>
    <w:pPr>
      <w:keepNext/>
      <w:jc w:val="center"/>
      <w:outlineLvl w:val="1"/>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2B8B"/>
    <w:pPr>
      <w:spacing w:before="120" w:after="120"/>
      <w:ind w:firstLine="720"/>
      <w:jc w:val="both"/>
    </w:pPr>
    <w:rPr>
      <w:szCs w:val="20"/>
    </w:rPr>
  </w:style>
  <w:style w:type="character" w:customStyle="1" w:styleId="BodyTextChar">
    <w:name w:val="Body Text Char"/>
    <w:basedOn w:val="DefaultParagraphFont"/>
    <w:link w:val="BodyText"/>
    <w:rsid w:val="00E22B8B"/>
    <w:rPr>
      <w:rFonts w:ascii=".VnTime" w:eastAsia="Times New Roman" w:hAnsi=".VnTime" w:cs="Times New Roman"/>
      <w:sz w:val="28"/>
      <w:szCs w:val="20"/>
      <w:lang w:val="en-US"/>
    </w:rPr>
  </w:style>
  <w:style w:type="paragraph" w:styleId="BodyText2">
    <w:name w:val="Body Text 2"/>
    <w:basedOn w:val="Normal"/>
    <w:link w:val="BodyText2Char"/>
    <w:rsid w:val="00E22B8B"/>
    <w:pPr>
      <w:jc w:val="center"/>
    </w:pPr>
    <w:rPr>
      <w:rFonts w:ascii=".VnTimeH" w:hAnsi=".VnTimeH"/>
      <w:b/>
      <w:spacing w:val="-8"/>
      <w:sz w:val="26"/>
      <w:szCs w:val="20"/>
    </w:rPr>
  </w:style>
  <w:style w:type="character" w:customStyle="1" w:styleId="BodyText2Char">
    <w:name w:val="Body Text 2 Char"/>
    <w:basedOn w:val="DefaultParagraphFont"/>
    <w:link w:val="BodyText2"/>
    <w:rsid w:val="00E22B8B"/>
    <w:rPr>
      <w:rFonts w:ascii=".VnTimeH" w:eastAsia="Times New Roman" w:hAnsi=".VnTimeH" w:cs="Times New Roman"/>
      <w:b/>
      <w:spacing w:val="-8"/>
      <w:sz w:val="26"/>
      <w:szCs w:val="20"/>
      <w:lang w:val="en-US"/>
    </w:rPr>
  </w:style>
  <w:style w:type="paragraph" w:customStyle="1" w:styleId="body">
    <w:name w:val="body"/>
    <w:basedOn w:val="Normal"/>
    <w:rsid w:val="00E22B8B"/>
    <w:pPr>
      <w:spacing w:before="120" w:after="120"/>
      <w:ind w:firstLine="720"/>
      <w:jc w:val="both"/>
    </w:pPr>
    <w:rPr>
      <w:szCs w:val="20"/>
    </w:rPr>
  </w:style>
  <w:style w:type="paragraph" w:styleId="BodyTextIndent">
    <w:name w:val="Body Text Indent"/>
    <w:basedOn w:val="Normal"/>
    <w:link w:val="BodyTextIndentChar"/>
    <w:rsid w:val="00E22B8B"/>
    <w:pPr>
      <w:jc w:val="both"/>
    </w:pPr>
    <w:rPr>
      <w:rFonts w:ascii=".VnArialH" w:hAnsi=".VnArialH"/>
      <w:sz w:val="24"/>
      <w:szCs w:val="20"/>
    </w:rPr>
  </w:style>
  <w:style w:type="character" w:customStyle="1" w:styleId="BodyTextIndentChar">
    <w:name w:val="Body Text Indent Char"/>
    <w:basedOn w:val="DefaultParagraphFont"/>
    <w:link w:val="BodyTextIndent"/>
    <w:rsid w:val="00E22B8B"/>
    <w:rPr>
      <w:rFonts w:ascii=".VnArialH" w:eastAsia="Times New Roman" w:hAnsi=".VnArialH" w:cs="Times New Roman"/>
      <w:sz w:val="24"/>
      <w:szCs w:val="20"/>
      <w:lang w:val="en-US"/>
    </w:rPr>
  </w:style>
  <w:style w:type="paragraph" w:styleId="Header">
    <w:name w:val="header"/>
    <w:basedOn w:val="Normal"/>
    <w:link w:val="HeaderChar"/>
    <w:uiPriority w:val="99"/>
    <w:rsid w:val="00E22B8B"/>
    <w:pPr>
      <w:tabs>
        <w:tab w:val="center" w:pos="4320"/>
        <w:tab w:val="right" w:pos="8640"/>
      </w:tabs>
    </w:pPr>
  </w:style>
  <w:style w:type="character" w:customStyle="1" w:styleId="HeaderChar">
    <w:name w:val="Header Char"/>
    <w:basedOn w:val="DefaultParagraphFont"/>
    <w:link w:val="Header"/>
    <w:uiPriority w:val="99"/>
    <w:rsid w:val="00E22B8B"/>
    <w:rPr>
      <w:rFonts w:ascii=".VnTime" w:eastAsia="Times New Roman" w:hAnsi=".VnTime" w:cs="Times New Roman"/>
      <w:sz w:val="28"/>
      <w:szCs w:val="28"/>
      <w:lang w:val="en-US"/>
    </w:rPr>
  </w:style>
  <w:style w:type="paragraph" w:styleId="Footer">
    <w:name w:val="footer"/>
    <w:basedOn w:val="Normal"/>
    <w:link w:val="FooterChar"/>
    <w:uiPriority w:val="99"/>
    <w:rsid w:val="00E22B8B"/>
    <w:pPr>
      <w:tabs>
        <w:tab w:val="center" w:pos="4320"/>
        <w:tab w:val="right" w:pos="8640"/>
      </w:tabs>
    </w:pPr>
  </w:style>
  <w:style w:type="character" w:customStyle="1" w:styleId="FooterChar">
    <w:name w:val="Footer Char"/>
    <w:basedOn w:val="DefaultParagraphFont"/>
    <w:link w:val="Footer"/>
    <w:uiPriority w:val="99"/>
    <w:rsid w:val="00E22B8B"/>
    <w:rPr>
      <w:rFonts w:ascii=".VnTime" w:eastAsia="Times New Roman" w:hAnsi=".VnTime" w:cs="Times New Roman"/>
      <w:sz w:val="28"/>
      <w:szCs w:val="28"/>
      <w:lang w:val="en-US"/>
    </w:rPr>
  </w:style>
  <w:style w:type="character" w:styleId="PageNumber">
    <w:name w:val="page number"/>
    <w:basedOn w:val="DefaultParagraphFont"/>
    <w:rsid w:val="00E22B8B"/>
  </w:style>
  <w:style w:type="paragraph" w:styleId="BodyTextIndent2">
    <w:name w:val="Body Text Indent 2"/>
    <w:basedOn w:val="Normal"/>
    <w:link w:val="BodyTextIndent2Char"/>
    <w:rsid w:val="00E22B8B"/>
    <w:pPr>
      <w:spacing w:after="120" w:line="480" w:lineRule="auto"/>
      <w:ind w:left="283"/>
    </w:pPr>
  </w:style>
  <w:style w:type="character" w:customStyle="1" w:styleId="BodyTextIndent2Char">
    <w:name w:val="Body Text Indent 2 Char"/>
    <w:basedOn w:val="DefaultParagraphFont"/>
    <w:link w:val="BodyTextIndent2"/>
    <w:rsid w:val="00E22B8B"/>
    <w:rPr>
      <w:rFonts w:ascii=".VnTime" w:eastAsia="Times New Roman" w:hAnsi=".VnTime" w:cs="Times New Roman"/>
      <w:sz w:val="28"/>
      <w:szCs w:val="28"/>
      <w:lang w:val="en-US"/>
    </w:rPr>
  </w:style>
  <w:style w:type="character" w:customStyle="1" w:styleId="Heading2Char">
    <w:name w:val="Heading 2 Char"/>
    <w:basedOn w:val="DefaultParagraphFont"/>
    <w:link w:val="Heading2"/>
    <w:rsid w:val="00E22B8B"/>
    <w:rPr>
      <w:rFonts w:ascii=".VnTimeH" w:eastAsia="Times New Roman" w:hAnsi=".VnTimeH" w:cs="Times New Roman"/>
      <w:b/>
      <w:bCs/>
      <w:sz w:val="24"/>
      <w:szCs w:val="24"/>
      <w:lang w:val="en-US"/>
    </w:rPr>
  </w:style>
  <w:style w:type="paragraph" w:styleId="BalloonText">
    <w:name w:val="Balloon Text"/>
    <w:basedOn w:val="Normal"/>
    <w:link w:val="BalloonTextChar"/>
    <w:uiPriority w:val="99"/>
    <w:semiHidden/>
    <w:unhideWhenUsed/>
    <w:rsid w:val="006A75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5D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14</Pages>
  <Words>4695</Words>
  <Characters>26766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51</cp:revision>
  <cp:lastPrinted>2023-03-02T07:47:00Z</cp:lastPrinted>
  <dcterms:created xsi:type="dcterms:W3CDTF">2023-03-02T07:34:00Z</dcterms:created>
  <dcterms:modified xsi:type="dcterms:W3CDTF">2023-03-24T07:28:00Z</dcterms:modified>
</cp:coreProperties>
</file>