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4C0" w:rsidRDefault="00EF34C0" w:rsidP="00EF34C0">
      <w:pPr>
        <w:spacing w:line="400" w:lineRule="exact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EF34C0">
        <w:rPr>
          <w:rFonts w:ascii="Times New Roman" w:hAnsi="Times New Roman"/>
          <w:b/>
          <w:sz w:val="28"/>
          <w:szCs w:val="28"/>
        </w:rPr>
        <w:t>CHUYÊN ĐỀ CÔNG TÁC ĐỘI</w:t>
      </w:r>
    </w:p>
    <w:p w:rsidR="00EF34C0" w:rsidRPr="00EF34C0" w:rsidRDefault="00EF34C0" w:rsidP="00EF34C0">
      <w:pPr>
        <w:spacing w:line="400" w:lineRule="exact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EF34C0">
        <w:rPr>
          <w:rFonts w:ascii="Times New Roman" w:hAnsi="Times New Roman"/>
          <w:b/>
          <w:sz w:val="26"/>
          <w:szCs w:val="26"/>
        </w:rPr>
        <w:t>“ VÌ CUỘC SỐNG AN TOÀN. PHÒNG CHỐNG TAI NẠN THƯƠNG TÍCH, XÂM HẠI, BẠO LỰC TRẺ EM, TÁC HẠI CỦA THUỐC LÁ ĐIỆN TỬ”</w:t>
      </w:r>
    </w:p>
    <w:p w:rsidR="00EF34C0" w:rsidRPr="00EF34C0" w:rsidRDefault="00EF34C0" w:rsidP="00EF34C0">
      <w:pPr>
        <w:spacing w:line="400" w:lineRule="exact"/>
        <w:ind w:firstLine="720"/>
        <w:jc w:val="both"/>
        <w:rPr>
          <w:rFonts w:ascii="Times New Roman" w:hAnsi="Times New Roman"/>
          <w:sz w:val="28"/>
          <w:szCs w:val="28"/>
        </w:rPr>
      </w:pPr>
      <w:r w:rsidRPr="00EF34C0">
        <w:rPr>
          <w:rFonts w:ascii="Times New Roman" w:hAnsi="Times New Roman"/>
          <w:sz w:val="28"/>
          <w:szCs w:val="28"/>
        </w:rPr>
        <w:t xml:space="preserve">Được sự qua tâm chỉ đạo của Phòng GD&amp;Đt Tiên Lãng, của Huyện Đoàn và Phòng Lao động TBXH huyện nhằm  đẩy mạnh công tác truyền thông, giáo dục ý thức, trang bị những kiến thức cơ bản về kỹ năng sống, đặc biệt là kỹ năng </w:t>
      </w:r>
      <w:r w:rsidRPr="00EF34C0">
        <w:rPr>
          <w:bCs/>
          <w:sz w:val="28"/>
          <w:szCs w:val="28"/>
          <w:lang w:val="sv-SE"/>
        </w:rPr>
        <w:t xml:space="preserve">: </w:t>
      </w:r>
      <w:r w:rsidRPr="00EF34C0">
        <w:rPr>
          <w:rFonts w:ascii="Times New Roman" w:hAnsi="Times New Roman"/>
          <w:sz w:val="28"/>
          <w:szCs w:val="28"/>
          <w:shd w:val="clear" w:color="auto" w:fill="FFFFFF"/>
        </w:rPr>
        <w:t xml:space="preserve">“ Vì cuộc sống an toàn, phòng chống </w:t>
      </w:r>
      <w:r w:rsidRPr="00EF34C0">
        <w:rPr>
          <w:rFonts w:ascii="Times New Roman" w:hAnsi="Times New Roman"/>
          <w:sz w:val="28"/>
          <w:szCs w:val="28"/>
        </w:rPr>
        <w:t>tai nạn thương tích, xâm hại, bạo lực trẻ em</w:t>
      </w:r>
      <w:r w:rsidRPr="00EF34C0">
        <w:rPr>
          <w:rFonts w:ascii="Times New Roman" w:hAnsi="Times New Roman"/>
          <w:sz w:val="28"/>
          <w:szCs w:val="28"/>
        </w:rPr>
        <w:t xml:space="preserve">, tác hại của thuốc lá điện tử </w:t>
      </w:r>
      <w:r w:rsidRPr="00EF34C0">
        <w:rPr>
          <w:rFonts w:ascii="Times New Roman" w:hAnsi="Times New Roman"/>
          <w:sz w:val="28"/>
          <w:szCs w:val="28"/>
        </w:rPr>
        <w:t xml:space="preserve">”cho </w:t>
      </w:r>
      <w:r w:rsidRPr="00EF34C0">
        <w:rPr>
          <w:rFonts w:ascii="Times New Roman" w:hAnsi="Times New Roman"/>
          <w:spacing w:val="-4"/>
          <w:sz w:val="28"/>
          <w:szCs w:val="28"/>
          <w:lang w:val="vi-VN"/>
        </w:rPr>
        <w:t>thiếu niên, nhi đồng</w:t>
      </w:r>
      <w:r w:rsidRPr="00EF34C0">
        <w:rPr>
          <w:rFonts w:ascii="Times New Roman" w:hAnsi="Times New Roman"/>
          <w:spacing w:val="-4"/>
          <w:sz w:val="28"/>
          <w:szCs w:val="28"/>
        </w:rPr>
        <w:t xml:space="preserve"> trong toàn liên đội; </w:t>
      </w:r>
    </w:p>
    <w:p w:rsidR="00EF34C0" w:rsidRPr="00EF34C0" w:rsidRDefault="00EF34C0" w:rsidP="00EF34C0">
      <w:pPr>
        <w:spacing w:line="254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EF34C0">
        <w:rPr>
          <w:rFonts w:ascii="Times New Roman" w:hAnsi="Times New Roman"/>
          <w:sz w:val="28"/>
          <w:szCs w:val="28"/>
        </w:rPr>
        <w:t>Được sự nhất trí của Chi bộ BGH nhà trư</w:t>
      </w:r>
      <w:r w:rsidRPr="00EF34C0">
        <w:rPr>
          <w:rFonts w:ascii="Times New Roman" w:hAnsi="Times New Roman"/>
          <w:sz w:val="28"/>
          <w:szCs w:val="28"/>
        </w:rPr>
        <w:softHyphen/>
        <w:t>ờng,</w:t>
      </w:r>
      <w:r>
        <w:rPr>
          <w:rFonts w:ascii="Times New Roman" w:hAnsi="Times New Roman"/>
          <w:sz w:val="28"/>
          <w:szCs w:val="28"/>
        </w:rPr>
        <w:t xml:space="preserve"> ngày 19/4/2023</w:t>
      </w:r>
      <w:r w:rsidRPr="00EF34C0">
        <w:rPr>
          <w:rFonts w:ascii="Times New Roman" w:hAnsi="Times New Roman"/>
          <w:sz w:val="28"/>
          <w:szCs w:val="28"/>
        </w:rPr>
        <w:t xml:space="preserve"> Liên đội Tiểu học </w:t>
      </w:r>
      <w:r w:rsidRPr="00EF34C0">
        <w:rPr>
          <w:rFonts w:ascii="Times New Roman" w:hAnsi="Times New Roman"/>
          <w:color w:val="000080"/>
          <w:sz w:val="28"/>
          <w:szCs w:val="28"/>
        </w:rPr>
        <w:t>Tiên Thanh</w:t>
      </w:r>
      <w:r w:rsidRPr="00EF34C0">
        <w:rPr>
          <w:rFonts w:ascii="Times New Roman" w:hAnsi="Times New Roman"/>
          <w:sz w:val="28"/>
          <w:szCs w:val="28"/>
        </w:rPr>
        <w:t xml:space="preserve"> long trọng tổ chức chuyên đề công tác Đội</w:t>
      </w:r>
      <w:r w:rsidRPr="00EF34C0">
        <w:rPr>
          <w:rFonts w:ascii="Times New Roman" w:hAnsi="Times New Roman"/>
          <w:b/>
          <w:iCs/>
          <w:color w:val="000080"/>
          <w:sz w:val="28"/>
          <w:szCs w:val="28"/>
        </w:rPr>
        <w:t xml:space="preserve"> với nội dung </w:t>
      </w:r>
      <w:r w:rsidRPr="00EF34C0">
        <w:rPr>
          <w:bCs/>
          <w:sz w:val="28"/>
          <w:szCs w:val="28"/>
          <w:lang w:val="sv-SE"/>
        </w:rPr>
        <w:t xml:space="preserve">: </w:t>
      </w:r>
      <w:r w:rsidRPr="00EF34C0">
        <w:rPr>
          <w:rFonts w:ascii="Times New Roman" w:hAnsi="Times New Roman"/>
          <w:sz w:val="28"/>
          <w:szCs w:val="28"/>
          <w:shd w:val="clear" w:color="auto" w:fill="FFFFFF"/>
        </w:rPr>
        <w:t xml:space="preserve">“ Vì cuộc sống an toàn, phòng chống </w:t>
      </w:r>
      <w:r w:rsidRPr="00EF34C0">
        <w:rPr>
          <w:rFonts w:ascii="Times New Roman" w:hAnsi="Times New Roman"/>
          <w:sz w:val="28"/>
          <w:szCs w:val="28"/>
        </w:rPr>
        <w:t>tai nạn thương tích, xâm hại, bạo lực trẻ em</w:t>
      </w:r>
      <w:r w:rsidRPr="00EF34C0">
        <w:rPr>
          <w:rFonts w:ascii="Times New Roman" w:hAnsi="Times New Roman"/>
          <w:sz w:val="28"/>
          <w:szCs w:val="28"/>
        </w:rPr>
        <w:t>, tác hại của thuốc lá điện tử</w:t>
      </w:r>
      <w:r w:rsidRPr="00EF34C0">
        <w:rPr>
          <w:rFonts w:ascii="Times New Roman" w:hAnsi="Times New Roman"/>
          <w:sz w:val="28"/>
          <w:szCs w:val="28"/>
        </w:rPr>
        <w:t>”</w:t>
      </w:r>
      <w:r w:rsidRPr="00EF34C0">
        <w:rPr>
          <w:rFonts w:ascii="Times New Roman" w:hAnsi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 </w:t>
      </w:r>
      <w:r w:rsidRPr="00EF34C0">
        <w:rPr>
          <w:rFonts w:ascii="Times New Roman" w:hAnsi="Times New Roman"/>
          <w:sz w:val="28"/>
          <w:szCs w:val="28"/>
        </w:rPr>
        <w:t>đây</w:t>
      </w:r>
      <w:r w:rsidRPr="00EF34C0">
        <w:rPr>
          <w:rFonts w:ascii="Times New Roman" w:hAnsi="Times New Roman"/>
          <w:bCs/>
          <w:iCs/>
          <w:color w:val="000000"/>
          <w:spacing w:val="15"/>
          <w:sz w:val="28"/>
          <w:szCs w:val="28"/>
          <w:shd w:val="clear" w:color="auto" w:fill="FFFFFF"/>
        </w:rPr>
        <w:t xml:space="preserve"> là nội dung bổ ích, thiết thực với các em học sinh.</w:t>
      </w:r>
    </w:p>
    <w:p w:rsidR="000E4D58" w:rsidRDefault="000E4D58" w:rsidP="000E4D58">
      <w:r w:rsidRPr="000E4D58">
        <w:rPr>
          <w:noProof/>
        </w:rPr>
        <w:drawing>
          <wp:inline distT="0" distB="0" distL="0" distR="0">
            <wp:extent cx="5943600" cy="4451891"/>
            <wp:effectExtent l="0" t="0" r="0" b="6350"/>
            <wp:docPr id="1" name="Picture 1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4D58" w:rsidRDefault="000E4D58" w:rsidP="000E4D58">
      <w:pPr>
        <w:jc w:val="center"/>
      </w:pPr>
      <w:r w:rsidRPr="000E4D58">
        <w:rPr>
          <w:noProof/>
        </w:rPr>
        <w:lastRenderedPageBreak/>
        <w:drawing>
          <wp:inline distT="0" distB="0" distL="0" distR="0">
            <wp:extent cx="5942878" cy="3495675"/>
            <wp:effectExtent l="0" t="0" r="1270" b="0"/>
            <wp:docPr id="3" name="Picture 3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76" cy="35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58" w:rsidRDefault="000E4D58" w:rsidP="000E4D58">
      <w:pPr>
        <w:jc w:val="center"/>
      </w:pPr>
      <w:r w:rsidRPr="000E4D58">
        <w:rPr>
          <w:noProof/>
        </w:rPr>
        <w:drawing>
          <wp:inline distT="0" distB="0" distL="0" distR="0">
            <wp:extent cx="5943600" cy="4086225"/>
            <wp:effectExtent l="0" t="0" r="0" b="9525"/>
            <wp:docPr id="4" name="Picture 4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58" w:rsidRDefault="000E4D58" w:rsidP="000E4D58">
      <w:pPr>
        <w:jc w:val="center"/>
      </w:pPr>
    </w:p>
    <w:p w:rsidR="000E4D58" w:rsidRDefault="000E4D58" w:rsidP="000E4D58">
      <w:pPr>
        <w:jc w:val="center"/>
      </w:pPr>
    </w:p>
    <w:p w:rsidR="000E4D58" w:rsidRDefault="000E4D58" w:rsidP="000E4D58">
      <w:pPr>
        <w:jc w:val="center"/>
      </w:pPr>
    </w:p>
    <w:p w:rsidR="000E4D58" w:rsidRPr="000E4D58" w:rsidRDefault="000E4D58" w:rsidP="000E4D58">
      <w:pPr>
        <w:jc w:val="center"/>
      </w:pPr>
    </w:p>
    <w:sectPr w:rsidR="000E4D58" w:rsidRPr="000E4D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E70" w:rsidRDefault="00D63E70" w:rsidP="000E4D58">
      <w:pPr>
        <w:spacing w:after="0" w:line="240" w:lineRule="auto"/>
      </w:pPr>
      <w:r>
        <w:separator/>
      </w:r>
    </w:p>
  </w:endnote>
  <w:endnote w:type="continuationSeparator" w:id="0">
    <w:p w:rsidR="00D63E70" w:rsidRDefault="00D63E70" w:rsidP="000E4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E70" w:rsidRDefault="00D63E70" w:rsidP="000E4D58">
      <w:pPr>
        <w:spacing w:after="0" w:line="240" w:lineRule="auto"/>
      </w:pPr>
      <w:r>
        <w:separator/>
      </w:r>
    </w:p>
  </w:footnote>
  <w:footnote w:type="continuationSeparator" w:id="0">
    <w:p w:rsidR="00D63E70" w:rsidRDefault="00D63E70" w:rsidP="000E4D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4C0"/>
    <w:rsid w:val="000E4D58"/>
    <w:rsid w:val="00D63E70"/>
    <w:rsid w:val="00ED7837"/>
    <w:rsid w:val="00E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EB12EE-9992-4A2C-BB0E-CD3F432C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D58"/>
  </w:style>
  <w:style w:type="paragraph" w:styleId="Footer">
    <w:name w:val="footer"/>
    <w:basedOn w:val="Normal"/>
    <w:link w:val="FooterChar"/>
    <w:uiPriority w:val="99"/>
    <w:unhideWhenUsed/>
    <w:rsid w:val="000E4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2023-04-23T09:45:00Z</dcterms:created>
  <dcterms:modified xsi:type="dcterms:W3CDTF">2023-04-23T09:54:00Z</dcterms:modified>
</cp:coreProperties>
</file>